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</w:rPr>
        <w:id w:val="988289685"/>
        <w:docPartObj>
          <w:docPartGallery w:val="Cover Pages"/>
          <w:docPartUnique/>
        </w:docPartObj>
      </w:sdtPr>
      <w:sdtEndPr>
        <w:rPr>
          <w:rFonts w:asciiTheme="majorBidi" w:eastAsiaTheme="minorEastAsia" w:hAnsiTheme="majorBidi"/>
          <w:b/>
          <w:color w:val="000000" w:themeColor="text1"/>
          <w:sz w:val="22"/>
          <w:szCs w:val="22"/>
          <w:u w:val="single"/>
        </w:rPr>
      </w:sdtEndPr>
      <w:sdtContent>
        <w:p w:rsidR="00911C47" w:rsidRDefault="00A47FB2">
          <w:pPr>
            <w:pStyle w:val="Sansinterligne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120650</wp:posOffset>
                    </wp:positionV>
                    <wp:extent cx="7917180" cy="713740"/>
                    <wp:effectExtent l="0" t="0" r="24765" b="13970"/>
                    <wp:wrapNone/>
                    <wp:docPr id="1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7180" cy="71374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9.5pt;width:623.4pt;height:56.2pt;z-index:25166848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" o:allowincell="f" fillcolor="gray [1629]" strokecolor="gray [1629]">
                    <w10:wrap anchorx="page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12065" t="8890" r="11430" b="10795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pattFill prst="smCheck">
                              <a:fgClr>
                                <a:srgbClr val="C00000"/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7pt;z-index:251670528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" o:allowincell="f" fillcolor="#c00000" strokecolor="white [3212]">
                    <v:fill r:id="rId9" o:title="" color2="white [3212]" type="pattern"/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5080" t="8890" r="8890" b="10795"/>
                    <wp:wrapNone/>
                    <wp:docPr id="1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pattFill prst="smCheck">
                              <a:fgClr>
                                <a:schemeClr val="accent2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7pt;z-index:25166950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" o:allowincell="f" fillcolor="#c0504d [3205]" strokecolor="white [3212]">
                    <v:fill r:id="rId9" o:title="" color2="white [3212]" type="pattern"/>
                    <w10:wrap anchorx="margin" anchory="page"/>
                  </v:rect>
                </w:pict>
              </mc:Fallback>
            </mc:AlternateContent>
          </w:r>
        </w:p>
        <w:p w:rsidR="00911C47" w:rsidRPr="003A45FA" w:rsidRDefault="00911C47" w:rsidP="00911C47">
          <w:pPr>
            <w:pStyle w:val="Sansinterligne"/>
            <w:spacing w:line="360" w:lineRule="auto"/>
            <w:jc w:val="center"/>
            <w:rPr>
              <w:b/>
              <w:sz w:val="28"/>
              <w:szCs w:val="28"/>
            </w:rPr>
          </w:pPr>
          <w:r w:rsidRPr="003A45FA">
            <w:rPr>
              <w:b/>
              <w:sz w:val="28"/>
              <w:szCs w:val="28"/>
            </w:rPr>
            <w:t xml:space="preserve">République du Sénégal </w:t>
          </w:r>
        </w:p>
        <w:p w:rsidR="00911C47" w:rsidRPr="003A45FA" w:rsidRDefault="00911C47" w:rsidP="00911C47">
          <w:pPr>
            <w:pStyle w:val="Sansinterligne"/>
            <w:spacing w:line="360" w:lineRule="auto"/>
            <w:jc w:val="center"/>
            <w:rPr>
              <w:sz w:val="28"/>
              <w:szCs w:val="28"/>
            </w:rPr>
          </w:pPr>
          <w:r w:rsidRPr="003A45FA">
            <w:rPr>
              <w:b/>
              <w:sz w:val="28"/>
              <w:szCs w:val="28"/>
            </w:rPr>
            <w:t>Un Peuple-Un But-Une Foi</w:t>
          </w:r>
        </w:p>
        <w:p w:rsidR="00911C47" w:rsidRPr="003A45FA" w:rsidRDefault="00911C47" w:rsidP="00911C47">
          <w:pPr>
            <w:pStyle w:val="Sansinterligne"/>
            <w:spacing w:line="360" w:lineRule="auto"/>
            <w:jc w:val="center"/>
          </w:pPr>
          <w:r>
            <w:t xml:space="preserve">-------------------- </w:t>
          </w:r>
        </w:p>
        <w:p w:rsidR="00911C47" w:rsidRPr="007E2F2A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  <w:r>
            <w:rPr>
              <w:rFonts w:asciiTheme="majorBidi" w:hAnsiTheme="majorBidi" w:cstheme="majorBidi"/>
              <w:b/>
              <w:noProof/>
              <w:color w:val="000000" w:themeColor="text1"/>
              <w:u w:val="single"/>
            </w:rPr>
            <w:drawing>
              <wp:inline distT="0" distB="0" distL="0" distR="0">
                <wp:extent cx="3431516" cy="1078302"/>
                <wp:effectExtent l="19050" t="0" r="0" b="0"/>
                <wp:docPr id="20" name="Image 20" descr="C:\Users\MARIAMA\Desktop\imagesite\just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MA\Desktop\imagesite\just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4544" cy="1076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11C47" w:rsidRPr="007E2F2A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Pr="007E2F2A" w:rsidRDefault="00911C47" w:rsidP="00911C47">
          <w:pPr>
            <w:pStyle w:val="Sansinterligne"/>
            <w:spacing w:line="360" w:lineRule="auto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Pr="007E2F2A" w:rsidRDefault="00911C47" w:rsidP="00293B81">
          <w:pPr>
            <w:pStyle w:val="Sansinterligne"/>
            <w:spacing w:line="360" w:lineRule="auto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  <w:r>
            <w:rPr>
              <w:rFonts w:asciiTheme="majorBidi" w:hAnsiTheme="majorBidi" w:cstheme="majorBidi"/>
              <w:b/>
              <w:noProof/>
              <w:color w:val="000000" w:themeColor="text1"/>
              <w:u w:val="single"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align>top</wp:align>
                </wp:positionV>
                <wp:extent cx="2689644" cy="1362973"/>
                <wp:effectExtent l="19050" t="0" r="0" b="0"/>
                <wp:wrapSquare wrapText="bothSides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644" cy="1362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93B81">
            <w:rPr>
              <w:rFonts w:asciiTheme="majorBidi" w:hAnsiTheme="majorBidi" w:cstheme="majorBidi"/>
              <w:b/>
              <w:color w:val="000000" w:themeColor="text1"/>
              <w:u w:val="single"/>
            </w:rPr>
            <w:br w:type="textWrapping" w:clear="all"/>
          </w:r>
        </w:p>
        <w:p w:rsidR="00911C47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Pr="00472033" w:rsidRDefault="00472033" w:rsidP="00472033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sz w:val="48"/>
              <w:szCs w:val="48"/>
            </w:rPr>
          </w:pPr>
          <w:r w:rsidRPr="00472033">
            <w:rPr>
              <w:sz w:val="48"/>
              <w:szCs w:val="48"/>
              <w:u w:val="single"/>
            </w:rPr>
            <w:t>Sous-section</w:t>
          </w:r>
          <w:r w:rsidRPr="00472033">
            <w:rPr>
              <w:sz w:val="48"/>
              <w:szCs w:val="48"/>
            </w:rPr>
            <w:t> : Interprètes judiciaires</w:t>
          </w:r>
        </w:p>
        <w:p w:rsidR="00911C47" w:rsidRPr="007E2F2A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</w:rPr>
          </w:pPr>
        </w:p>
        <w:p w:rsidR="00911C47" w:rsidRDefault="00A47FB2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</w:rPr>
          </w:pPr>
          <w:r>
            <w:rPr>
              <w:rFonts w:asciiTheme="majorBidi" w:hAnsiTheme="majorBidi" w:cstheme="majorBidi"/>
              <w:b/>
              <w:i/>
              <w:noProof/>
              <w:color w:val="00B050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>
                    <wp:simplePos x="0" y="0"/>
                    <wp:positionH relativeFrom="column">
                      <wp:posOffset>-204470</wp:posOffset>
                    </wp:positionH>
                    <wp:positionV relativeFrom="paragraph">
                      <wp:posOffset>47625</wp:posOffset>
                    </wp:positionV>
                    <wp:extent cx="6172200" cy="1609725"/>
                    <wp:effectExtent l="0" t="0" r="19050" b="28575"/>
                    <wp:wrapNone/>
                    <wp:docPr id="16" name="Parchemin horizonta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72200" cy="1609725"/>
                            </a:xfrm>
                            <a:prstGeom prst="horizontalScroll">
                              <a:avLst>
                                <a:gd name="adj" fmla="val 113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0E9A" w:rsidRPr="00472033" w:rsidRDefault="002F0E9A" w:rsidP="00911C47">
                                <w:pPr>
                                  <w:jc w:val="center"/>
                                  <w:rPr>
                                    <w:rFonts w:ascii="Lucida Calligraphy" w:hAnsi="Lucida Calligraphy" w:cstheme="majorBidi"/>
                                    <w:b/>
                                    <w:i/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</w:pPr>
                                <w:r w:rsidRPr="00472033">
                                  <w:rPr>
                                    <w:rFonts w:ascii="Lucida Calligraphy" w:hAnsi="Lucida Calligraphy" w:cstheme="majorBidi"/>
                                    <w:b/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  <w:t>Lexique de fin de formation en </w:t>
                                </w:r>
                              </w:p>
                              <w:p w:rsidR="002F0E9A" w:rsidRPr="00472033" w:rsidRDefault="002F0E9A" w:rsidP="00911C47">
                                <w:pPr>
                                  <w:jc w:val="center"/>
                                  <w:rPr>
                                    <w:rFonts w:ascii="Lucida Calligraphy" w:hAnsi="Lucida Calligraphy" w:cstheme="majorBidi"/>
                                    <w:b/>
                                    <w:iCs/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</w:pPr>
                                <w:r w:rsidRPr="00472033">
                                  <w:rPr>
                                    <w:rFonts w:ascii="Lucida Calligraphy" w:hAnsi="Lucida Calligraphy" w:cstheme="majorBidi"/>
                                    <w:b/>
                                    <w:iCs/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  <w:t>Français, Anglais et Wolof</w:t>
                                </w:r>
                              </w:p>
                              <w:p w:rsidR="002F0E9A" w:rsidRDefault="002F0E9A" w:rsidP="00911C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Parchemin horizontal 16" o:spid="_x0000_s1026" type="#_x0000_t98" style="position:absolute;left:0;text-align:left;margin-left:-16.1pt;margin-top:3.75pt;width:486pt;height:1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" adj="2452">
                    <v:textbox>
                      <w:txbxContent>
                        <w:p w:rsidR="002F0E9A" w:rsidRPr="00472033" w:rsidRDefault="002F0E9A" w:rsidP="00911C47">
                          <w:pPr>
                            <w:jc w:val="center"/>
                            <w:rPr>
                              <w:rFonts w:ascii="Lucida Calligraphy" w:hAnsi="Lucida Calligraphy" w:cstheme="majorBidi"/>
                              <w:b/>
                              <w:i/>
                              <w:color w:val="404040" w:themeColor="text1" w:themeTint="BF"/>
                              <w:sz w:val="40"/>
                              <w:szCs w:val="40"/>
                            </w:rPr>
                          </w:pPr>
                          <w:r w:rsidRPr="00472033">
                            <w:rPr>
                              <w:rFonts w:ascii="Lucida Calligraphy" w:hAnsi="Lucida Calligraphy" w:cstheme="majorBidi"/>
                              <w:b/>
                              <w:color w:val="404040" w:themeColor="text1" w:themeTint="BF"/>
                              <w:sz w:val="40"/>
                              <w:szCs w:val="40"/>
                            </w:rPr>
                            <w:t>Lexique de fin de formation en </w:t>
                          </w:r>
                        </w:p>
                        <w:p w:rsidR="002F0E9A" w:rsidRPr="00472033" w:rsidRDefault="002F0E9A" w:rsidP="00911C47">
                          <w:pPr>
                            <w:jc w:val="center"/>
                            <w:rPr>
                              <w:rFonts w:ascii="Lucida Calligraphy" w:hAnsi="Lucida Calligraphy" w:cstheme="majorBidi"/>
                              <w:b/>
                              <w:iCs/>
                              <w:color w:val="404040" w:themeColor="text1" w:themeTint="BF"/>
                              <w:sz w:val="40"/>
                              <w:szCs w:val="40"/>
                            </w:rPr>
                          </w:pPr>
                          <w:r w:rsidRPr="00472033">
                            <w:rPr>
                              <w:rFonts w:ascii="Lucida Calligraphy" w:hAnsi="Lucida Calligraphy" w:cstheme="majorBidi"/>
                              <w:b/>
                              <w:iCs/>
                              <w:color w:val="404040" w:themeColor="text1" w:themeTint="BF"/>
                              <w:sz w:val="40"/>
                              <w:szCs w:val="40"/>
                            </w:rPr>
                            <w:t>Français, Anglais et Wolof</w:t>
                          </w:r>
                        </w:p>
                        <w:p w:rsidR="002F0E9A" w:rsidRDefault="002F0E9A" w:rsidP="00911C47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11C47" w:rsidRPr="007E2F2A" w:rsidRDefault="00911C47" w:rsidP="00911C47">
          <w:pPr>
            <w:pStyle w:val="Sansinterligne"/>
            <w:tabs>
              <w:tab w:val="left" w:pos="5510"/>
            </w:tabs>
            <w:spacing w:line="360" w:lineRule="auto"/>
            <w:rPr>
              <w:rFonts w:asciiTheme="majorBidi" w:hAnsiTheme="majorBidi" w:cstheme="majorBidi"/>
              <w:b/>
              <w:color w:val="000000" w:themeColor="text1"/>
            </w:rPr>
          </w:pPr>
          <w:r>
            <w:rPr>
              <w:rFonts w:asciiTheme="majorBidi" w:hAnsiTheme="majorBidi" w:cstheme="majorBidi"/>
              <w:b/>
              <w:color w:val="000000" w:themeColor="text1"/>
            </w:rPr>
            <w:tab/>
          </w:r>
        </w:p>
        <w:p w:rsidR="00911C47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Pr="007E2F2A" w:rsidRDefault="00911C47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Pr="007E2F2A" w:rsidRDefault="00911C47" w:rsidP="00E6054A">
          <w:pPr>
            <w:pStyle w:val="Sansinterligne"/>
            <w:spacing w:line="360" w:lineRule="auto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</w:p>
        <w:p w:rsidR="00911C47" w:rsidRPr="007E2F2A" w:rsidRDefault="00A47FB2" w:rsidP="00911C47">
          <w:pPr>
            <w:pStyle w:val="Sansinterligne"/>
            <w:spacing w:line="360" w:lineRule="auto"/>
            <w:jc w:val="center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  <w:r>
            <w:rPr>
              <w:rFonts w:asciiTheme="majorBidi" w:hAnsiTheme="majorBidi" w:cstheme="majorBidi"/>
              <w:b/>
              <w:noProof/>
              <w:color w:val="000000" w:themeColor="text1"/>
              <w:u w:val="single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>
                    <wp:simplePos x="0" y="0"/>
                    <wp:positionH relativeFrom="column">
                      <wp:posOffset>1252220</wp:posOffset>
                    </wp:positionH>
                    <wp:positionV relativeFrom="paragraph">
                      <wp:posOffset>204470</wp:posOffset>
                    </wp:positionV>
                    <wp:extent cx="3206750" cy="508000"/>
                    <wp:effectExtent l="0" t="0" r="12700" b="25400"/>
                    <wp:wrapNone/>
                    <wp:docPr id="19" name="Ruban vers le bas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6750" cy="508000"/>
                            </a:xfrm>
                            <a:prstGeom prst="ribbon">
                              <a:avLst>
                                <a:gd name="adj1" fmla="val 18491"/>
                                <a:gd name="adj2" fmla="val 6545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0E9A" w:rsidRPr="009F1A11" w:rsidRDefault="002F0E9A" w:rsidP="00911C47">
                                <w:pPr>
                                  <w:spacing w:after="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PROMOTION</w:t>
                                </w:r>
                                <w:r w:rsidRPr="009F1A11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 : </w:t>
                                </w:r>
                              </w:p>
                              <w:p w:rsidR="002F0E9A" w:rsidRPr="00941A62" w:rsidRDefault="002F0E9A" w:rsidP="00911C4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2014 – 2016</w:t>
                                </w:r>
                              </w:p>
                              <w:p w:rsidR="002F0E9A" w:rsidRDefault="002F0E9A" w:rsidP="00911C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<v:formulas>
                      <v:f eqn="val #0"/>
                      <v:f eqn="sum @0 675 0"/>
                      <v:f eqn="sum @1 675 0"/>
                      <v:f eqn="sum @2 675 0"/>
                      <v:f eqn="sum @3 675 0"/>
                      <v:f eqn="sum width 0 @4"/>
                      <v:f eqn="sum width 0 @3"/>
                      <v:f eqn="sum width 0 @2"/>
                      <v:f eqn="sum width 0 @1"/>
                      <v:f eqn="sum width 0 @0"/>
                      <v:f eqn="val #1"/>
                      <v:f eqn="prod @10 1 4"/>
                      <v:f eqn="prod @11 2 1"/>
                      <v:f eqn="prod @11 3 1"/>
                      <v:f eqn="prod height 1 2"/>
                      <v:f eqn="sum @14 0 @12"/>
                      <v:f eqn="sum height 0 @10"/>
                      <v:f eqn="sum height 0 @11"/>
                      <v:f eqn="prod width 1 2"/>
                      <v:f eqn="sum width 0 2700"/>
                      <v:f eqn="sum @18 0 2700"/>
                      <v:f eqn="val width"/>
                      <v:f eqn="val height"/>
                    </v:formulas>
                    <v:path o:extrusionok="f" o:connecttype="custom" o:connectlocs="@18,@10;2700,@15;@18,21600;@19,@15" o:connectangles="270,180,90,0" textboxrect="@0,@10,@9,21600"/>
                    <v:handles>
                      <v:h position="#0,bottomRight" xrange="2700,8100"/>
                      <v:h position="center,#1" yrange="0,7200"/>
                    </v:handles>
                    <o:complex v:ext="view"/>
                  </v:shapetype>
                  <v:shape id="Ruban vers le bas 19" o:spid="_x0000_s1027" type="#_x0000_t53" style="position:absolute;left:0;text-align:left;margin-left:98.6pt;margin-top:16.1pt;width:252.5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" adj="3731,3994">
                    <v:textbox>
                      <w:txbxContent>
                        <w:p w:rsidR="002F0E9A" w:rsidRPr="009F1A11" w:rsidRDefault="002F0E9A" w:rsidP="00911C47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PROMOTION</w:t>
                          </w:r>
                          <w:r w:rsidRPr="009F1A11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 : </w:t>
                          </w:r>
                        </w:p>
                        <w:p w:rsidR="002F0E9A" w:rsidRPr="00941A62" w:rsidRDefault="002F0E9A" w:rsidP="00911C4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2014 – 2016</w:t>
                          </w:r>
                        </w:p>
                        <w:p w:rsidR="002F0E9A" w:rsidRDefault="002F0E9A" w:rsidP="00911C47"/>
                      </w:txbxContent>
                    </v:textbox>
                  </v:shape>
                </w:pict>
              </mc:Fallback>
            </mc:AlternateContent>
          </w:r>
        </w:p>
        <w:p w:rsidR="00EB6B37" w:rsidRDefault="00A47FB2" w:rsidP="002B092E">
          <w:pPr>
            <w:pStyle w:val="Sansinterligne"/>
            <w:spacing w:line="360" w:lineRule="auto"/>
            <w:rPr>
              <w:rFonts w:asciiTheme="majorBidi" w:hAnsiTheme="majorBidi" w:cstheme="majorBidi"/>
              <w:b/>
              <w:color w:val="000000" w:themeColor="text1"/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9885680</wp:posOffset>
                    </wp:positionV>
                    <wp:extent cx="7917180" cy="664210"/>
                    <wp:effectExtent l="0" t="0" r="24765" b="21590"/>
                    <wp:wrapNone/>
                    <wp:docPr id="1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7180" cy="66421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9525" cmpd="dbl">
                              <a:solidFill>
                                <a:schemeClr val="bg2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778.4pt;width:623.4pt;height:52.3pt;z-index:251667456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" o:allowincell="f" fillcolor="#ddd8c2 [2894]" strokecolor="#eeece1 [3214]">
                    <v:stroke dashstyle="1 1" linestyle="thinThin"/>
                    <w10:wrap anchorx="page" anchory="page"/>
                  </v:rect>
                </w:pict>
              </mc:Fallback>
            </mc:AlternateContent>
          </w:r>
        </w:p>
      </w:sdtContent>
    </w:sdt>
    <w:p w:rsidR="002B092E" w:rsidRDefault="002B092E" w:rsidP="002B092E">
      <w:pPr>
        <w:pStyle w:val="Sansinterligne"/>
        <w:spacing w:line="360" w:lineRule="auto"/>
        <w:rPr>
          <w:rFonts w:asciiTheme="majorBidi" w:hAnsiTheme="majorBidi" w:cstheme="majorBidi"/>
          <w:b/>
          <w:color w:val="000000" w:themeColor="text1"/>
          <w:u w:val="single"/>
        </w:rPr>
      </w:pPr>
    </w:p>
    <w:p w:rsidR="002B092E" w:rsidRPr="008E6460" w:rsidRDefault="002B092E" w:rsidP="00FA323B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  <w:r w:rsidRPr="008E6460">
        <w:rPr>
          <w:rFonts w:cstheme="majorBidi"/>
          <w:b/>
          <w:color w:val="000000" w:themeColor="text1"/>
          <w:sz w:val="30"/>
          <w:szCs w:val="30"/>
        </w:rPr>
        <w:lastRenderedPageBreak/>
        <w:t>Qui sommes-nous ?</w:t>
      </w:r>
    </w:p>
    <w:p w:rsidR="002B092E" w:rsidRPr="008E6460" w:rsidRDefault="002B092E" w:rsidP="002B092E">
      <w:pPr>
        <w:pStyle w:val="Sansinterligne"/>
        <w:spacing w:line="360" w:lineRule="auto"/>
        <w:jc w:val="center"/>
        <w:rPr>
          <w:rFonts w:cstheme="majorBidi"/>
          <w:b/>
          <w:color w:val="000000" w:themeColor="text1"/>
          <w:sz w:val="30"/>
          <w:szCs w:val="30"/>
        </w:rPr>
      </w:pPr>
    </w:p>
    <w:p w:rsidR="002B092E" w:rsidRPr="008E6460" w:rsidRDefault="002B092E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  <w:r w:rsidRPr="008E6460">
        <w:rPr>
          <w:rFonts w:cstheme="majorBidi"/>
          <w:b/>
          <w:color w:val="000000" w:themeColor="text1"/>
          <w:sz w:val="30"/>
          <w:szCs w:val="30"/>
        </w:rPr>
        <w:t>Les interprètes judiciaires sont des fonctionnaires assermentés de l’Etat du Sénégal. Ils sont re</w:t>
      </w:r>
      <w:r w:rsidR="00FA323B" w:rsidRPr="008E6460">
        <w:rPr>
          <w:rFonts w:cstheme="majorBidi"/>
          <w:b/>
          <w:color w:val="000000" w:themeColor="text1"/>
          <w:sz w:val="30"/>
          <w:szCs w:val="30"/>
        </w:rPr>
        <w:t xml:space="preserve">crutés sur concours et formés durant </w:t>
      </w:r>
      <w:r w:rsidRPr="008E6460">
        <w:rPr>
          <w:rFonts w:cstheme="majorBidi"/>
          <w:b/>
          <w:color w:val="000000" w:themeColor="text1"/>
          <w:sz w:val="30"/>
          <w:szCs w:val="30"/>
        </w:rPr>
        <w:t>deux ans au</w:t>
      </w:r>
      <w:r w:rsidR="00FA323B" w:rsidRPr="008E6460">
        <w:rPr>
          <w:rFonts w:cstheme="majorBidi"/>
          <w:b/>
          <w:color w:val="000000" w:themeColor="text1"/>
          <w:sz w:val="30"/>
          <w:szCs w:val="30"/>
        </w:rPr>
        <w:t xml:space="preserve"> prestigieux</w:t>
      </w:r>
      <w:r w:rsidRPr="008E6460">
        <w:rPr>
          <w:rFonts w:cstheme="majorBidi"/>
          <w:b/>
          <w:color w:val="000000" w:themeColor="text1"/>
          <w:sz w:val="30"/>
          <w:szCs w:val="30"/>
        </w:rPr>
        <w:t xml:space="preserve"> Centre de Formation judiciaire </w:t>
      </w:r>
      <w:r w:rsidR="00FA323B" w:rsidRPr="008E6460">
        <w:rPr>
          <w:rFonts w:cstheme="majorBidi"/>
          <w:b/>
          <w:color w:val="000000" w:themeColor="text1"/>
          <w:sz w:val="30"/>
          <w:szCs w:val="30"/>
        </w:rPr>
        <w:t xml:space="preserve">(CFJ), chargé de la formation des </w:t>
      </w:r>
      <w:r w:rsidRPr="008E6460">
        <w:rPr>
          <w:rFonts w:cstheme="majorBidi"/>
          <w:b/>
          <w:color w:val="000000" w:themeColor="text1"/>
          <w:sz w:val="30"/>
          <w:szCs w:val="30"/>
        </w:rPr>
        <w:t>Magistrats, Administrateurs des Greffes, Greffiers, Educateurs spécial</w:t>
      </w:r>
      <w:r w:rsidR="00FA323B" w:rsidRPr="008E6460">
        <w:rPr>
          <w:rFonts w:cstheme="majorBidi"/>
          <w:b/>
          <w:color w:val="000000" w:themeColor="text1"/>
          <w:sz w:val="30"/>
          <w:szCs w:val="30"/>
        </w:rPr>
        <w:t>isés et Interprètes judiciaires</w:t>
      </w:r>
      <w:r w:rsidRPr="008E6460">
        <w:rPr>
          <w:rFonts w:cstheme="majorBidi"/>
          <w:b/>
          <w:color w:val="000000" w:themeColor="text1"/>
          <w:sz w:val="30"/>
          <w:szCs w:val="30"/>
        </w:rPr>
        <w:t>.</w:t>
      </w:r>
    </w:p>
    <w:p w:rsidR="00FA323B" w:rsidRPr="008E6460" w:rsidRDefault="00FA323B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</w:p>
    <w:p w:rsidR="002B092E" w:rsidRPr="008E6460" w:rsidRDefault="002B092E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  <w:r w:rsidRPr="008E6460">
        <w:rPr>
          <w:rFonts w:cstheme="majorBidi"/>
          <w:b/>
          <w:color w:val="000000" w:themeColor="text1"/>
          <w:sz w:val="30"/>
          <w:szCs w:val="30"/>
          <w:u w:val="single"/>
        </w:rPr>
        <w:t>Rôle des interprètes judicaires</w:t>
      </w:r>
      <w:r w:rsidRPr="008E6460">
        <w:rPr>
          <w:rFonts w:cstheme="majorBidi"/>
          <w:b/>
          <w:color w:val="000000" w:themeColor="text1"/>
          <w:sz w:val="30"/>
          <w:szCs w:val="30"/>
        </w:rPr>
        <w:t xml:space="preserve"> :</w:t>
      </w:r>
    </w:p>
    <w:p w:rsidR="00FA323B" w:rsidRPr="008E6460" w:rsidRDefault="00FA323B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</w:p>
    <w:p w:rsidR="00FA323B" w:rsidRPr="008E6460" w:rsidRDefault="002B092E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  <w:r w:rsidRPr="008E6460">
        <w:rPr>
          <w:rFonts w:cstheme="majorBidi"/>
          <w:b/>
          <w:color w:val="000000" w:themeColor="text1"/>
          <w:sz w:val="30"/>
          <w:szCs w:val="30"/>
        </w:rPr>
        <w:t xml:space="preserve">Les interprètes judiciaires jouent un rôle essentiel dans le système judiciaire. La Charte des droits et libertés accorde à toute personne comparante devant une juridiction le droit de recourir aux services d’un interprète et cela à toutes les étapes, s’il ne comprend pas ou ne parle pas la langue dans </w:t>
      </w:r>
      <w:r w:rsidR="00FA323B" w:rsidRPr="008E6460">
        <w:rPr>
          <w:rFonts w:cstheme="majorBidi"/>
          <w:b/>
          <w:color w:val="000000" w:themeColor="text1"/>
          <w:sz w:val="30"/>
          <w:szCs w:val="30"/>
        </w:rPr>
        <w:t>laquelle</w:t>
      </w:r>
      <w:r w:rsidRPr="008E6460">
        <w:rPr>
          <w:rFonts w:cstheme="majorBidi"/>
          <w:b/>
          <w:color w:val="000000" w:themeColor="text1"/>
          <w:sz w:val="30"/>
          <w:szCs w:val="30"/>
        </w:rPr>
        <w:t xml:space="preserve"> les procédures se déroulent. </w:t>
      </w:r>
    </w:p>
    <w:p w:rsidR="002B092E" w:rsidRDefault="002B092E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  <w:r w:rsidRPr="008E6460">
        <w:rPr>
          <w:rFonts w:cstheme="majorBidi"/>
          <w:b/>
          <w:color w:val="000000" w:themeColor="text1"/>
          <w:sz w:val="30"/>
          <w:szCs w:val="30"/>
        </w:rPr>
        <w:t>L’objectif étant de permettre aux personnes de s’exprimer et de se faire comprendre quel</w:t>
      </w:r>
      <w:r w:rsidR="00FA323B" w:rsidRPr="008E6460">
        <w:rPr>
          <w:rFonts w:cstheme="majorBidi"/>
          <w:b/>
          <w:color w:val="000000" w:themeColor="text1"/>
          <w:sz w:val="30"/>
          <w:szCs w:val="30"/>
        </w:rPr>
        <w:t xml:space="preserve">le </w:t>
      </w:r>
      <w:r w:rsidRPr="008E6460">
        <w:rPr>
          <w:rFonts w:cstheme="majorBidi"/>
          <w:b/>
          <w:color w:val="000000" w:themeColor="text1"/>
          <w:sz w:val="30"/>
          <w:szCs w:val="30"/>
        </w:rPr>
        <w:t>que soit la barrière linguistique.</w:t>
      </w:r>
    </w:p>
    <w:p w:rsidR="00F1284B" w:rsidRDefault="00F1284B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</w:p>
    <w:p w:rsidR="000430D0" w:rsidRDefault="00293B81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  <w:r>
        <w:rPr>
          <w:rFonts w:cstheme="majorBidi"/>
          <w:b/>
          <w:color w:val="000000" w:themeColor="text1"/>
          <w:sz w:val="30"/>
          <w:szCs w:val="30"/>
        </w:rPr>
        <w:t>Ce lexique a été conçu par la premeière promotion des interpretes judiciaires à partir</w:t>
      </w:r>
      <w:r w:rsidR="00F1284B">
        <w:rPr>
          <w:rFonts w:cstheme="majorBidi"/>
          <w:b/>
          <w:color w:val="000000" w:themeColor="text1"/>
          <w:sz w:val="30"/>
          <w:szCs w:val="30"/>
        </w:rPr>
        <w:t xml:space="preserve"> des termes les plus usités dans le langage judiciaire.</w:t>
      </w:r>
      <w:r>
        <w:rPr>
          <w:rFonts w:cstheme="majorBidi"/>
          <w:b/>
          <w:color w:val="000000" w:themeColor="text1"/>
          <w:sz w:val="30"/>
          <w:szCs w:val="30"/>
        </w:rPr>
        <w:t xml:space="preserve"> </w:t>
      </w:r>
      <w:r w:rsidR="00F1284B">
        <w:rPr>
          <w:rFonts w:cstheme="majorBidi"/>
          <w:b/>
          <w:color w:val="000000" w:themeColor="text1"/>
          <w:sz w:val="30"/>
          <w:szCs w:val="30"/>
        </w:rPr>
        <w:t>Ces termes ont été choisis et traduits aussi bien en anglais qu’</w:t>
      </w:r>
      <w:r>
        <w:rPr>
          <w:rFonts w:cstheme="majorBidi"/>
          <w:b/>
          <w:color w:val="000000" w:themeColor="text1"/>
          <w:sz w:val="30"/>
          <w:szCs w:val="30"/>
        </w:rPr>
        <w:t>en wolof. Ainsi nous n’</w:t>
      </w:r>
      <w:r w:rsidR="00F1284B">
        <w:rPr>
          <w:rFonts w:cstheme="majorBidi"/>
          <w:b/>
          <w:color w:val="000000" w:themeColor="text1"/>
          <w:sz w:val="30"/>
          <w:szCs w:val="30"/>
        </w:rPr>
        <w:t>exclu</w:t>
      </w:r>
      <w:r>
        <w:rPr>
          <w:rFonts w:cstheme="majorBidi"/>
          <w:b/>
          <w:color w:val="000000" w:themeColor="text1"/>
          <w:sz w:val="30"/>
          <w:szCs w:val="30"/>
        </w:rPr>
        <w:t>ons</w:t>
      </w:r>
      <w:r w:rsidR="00F1284B">
        <w:rPr>
          <w:rFonts w:cstheme="majorBidi"/>
          <w:b/>
          <w:color w:val="000000" w:themeColor="text1"/>
          <w:sz w:val="30"/>
          <w:szCs w:val="30"/>
        </w:rPr>
        <w:t xml:space="preserve"> pas une meilleure amé</w:t>
      </w:r>
      <w:r w:rsidR="002F0E9A">
        <w:rPr>
          <w:rFonts w:cstheme="majorBidi"/>
          <w:b/>
          <w:color w:val="000000" w:themeColor="text1"/>
          <w:sz w:val="30"/>
          <w:szCs w:val="30"/>
        </w:rPr>
        <w:t>lioration</w:t>
      </w:r>
      <w:r>
        <w:rPr>
          <w:rFonts w:cstheme="majorBidi"/>
          <w:b/>
          <w:color w:val="000000" w:themeColor="text1"/>
          <w:sz w:val="30"/>
          <w:szCs w:val="30"/>
        </w:rPr>
        <w:t xml:space="preserve"> de cet outil de travail pou</w:t>
      </w:r>
      <w:r w:rsidR="002F0E9A">
        <w:rPr>
          <w:rFonts w:cstheme="majorBidi"/>
          <w:b/>
          <w:color w:val="000000" w:themeColor="text1"/>
          <w:sz w:val="30"/>
          <w:szCs w:val="30"/>
        </w:rPr>
        <w:t>r les</w:t>
      </w:r>
      <w:r w:rsidR="00F1284B">
        <w:rPr>
          <w:rFonts w:cstheme="majorBidi"/>
          <w:b/>
          <w:color w:val="000000" w:themeColor="text1"/>
          <w:sz w:val="30"/>
          <w:szCs w:val="30"/>
        </w:rPr>
        <w:t xml:space="preserve"> génération</w:t>
      </w:r>
      <w:r w:rsidR="002F0E9A">
        <w:rPr>
          <w:rFonts w:cstheme="majorBidi"/>
          <w:b/>
          <w:color w:val="000000" w:themeColor="text1"/>
          <w:sz w:val="30"/>
          <w:szCs w:val="30"/>
        </w:rPr>
        <w:t>s</w:t>
      </w:r>
      <w:r w:rsidR="00F1284B">
        <w:rPr>
          <w:rFonts w:cstheme="majorBidi"/>
          <w:b/>
          <w:color w:val="000000" w:themeColor="text1"/>
          <w:sz w:val="30"/>
          <w:szCs w:val="30"/>
        </w:rPr>
        <w:t xml:space="preserve"> future</w:t>
      </w:r>
      <w:r w:rsidR="002F0E9A">
        <w:rPr>
          <w:rFonts w:cstheme="majorBidi"/>
          <w:b/>
          <w:color w:val="000000" w:themeColor="text1"/>
          <w:sz w:val="30"/>
          <w:szCs w:val="30"/>
        </w:rPr>
        <w:t>s</w:t>
      </w:r>
      <w:r w:rsidR="00F1284B">
        <w:rPr>
          <w:rFonts w:cstheme="majorBidi"/>
          <w:b/>
          <w:color w:val="000000" w:themeColor="text1"/>
          <w:sz w:val="30"/>
          <w:szCs w:val="30"/>
        </w:rPr>
        <w:t xml:space="preserve"> des interprétes judiciaires.</w:t>
      </w:r>
    </w:p>
    <w:p w:rsidR="000430D0" w:rsidRDefault="000430D0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</w:p>
    <w:p w:rsidR="000430D0" w:rsidRDefault="000430D0" w:rsidP="002B092E">
      <w:pPr>
        <w:pStyle w:val="Sansinterligne"/>
        <w:spacing w:line="360" w:lineRule="auto"/>
        <w:rPr>
          <w:rFonts w:cstheme="majorBidi"/>
          <w:b/>
          <w:color w:val="000000" w:themeColor="text1"/>
          <w:sz w:val="30"/>
          <w:szCs w:val="30"/>
        </w:rPr>
      </w:pPr>
    </w:p>
    <w:p w:rsidR="00502973" w:rsidRDefault="00502973" w:rsidP="002B092E">
      <w:pPr>
        <w:pStyle w:val="Sansinterligne"/>
        <w:spacing w:line="360" w:lineRule="auto"/>
        <w:rPr>
          <w:rFonts w:ascii="Lucida Calligraphy" w:hAnsi="Lucida Calligraphy" w:cstheme="majorBidi"/>
          <w:b/>
          <w:color w:val="000000" w:themeColor="text1"/>
          <w:sz w:val="30"/>
          <w:szCs w:val="30"/>
        </w:rPr>
      </w:pPr>
    </w:p>
    <w:p w:rsidR="000430D0" w:rsidRDefault="000430D0" w:rsidP="000430D0">
      <w:pPr>
        <w:spacing w:after="0"/>
        <w:rPr>
          <w:sz w:val="28"/>
          <w:szCs w:val="28"/>
        </w:rPr>
      </w:pPr>
      <w:r>
        <w:rPr>
          <w:sz w:val="28"/>
          <w:szCs w:val="28"/>
        </w:rPr>
        <w:t>LETTRE A</w:t>
      </w:r>
    </w:p>
    <w:p w:rsidR="000430D0" w:rsidRDefault="000430D0" w:rsidP="000430D0">
      <w:pPr>
        <w:spacing w:after="0"/>
        <w:rPr>
          <w:sz w:val="28"/>
          <w:szCs w:val="28"/>
        </w:rPr>
      </w:pPr>
    </w:p>
    <w:tbl>
      <w:tblPr>
        <w:tblStyle w:val="Grillemoyenne3-Accent3"/>
        <w:tblW w:w="5113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4"/>
        <w:gridCol w:w="3545"/>
        <w:gridCol w:w="3119"/>
      </w:tblGrid>
      <w:tr w:rsidR="000430D0" w:rsidRPr="0035740F" w:rsidTr="00043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35740F" w:rsidRDefault="000430D0" w:rsidP="000430D0">
            <w:pPr>
              <w:jc w:val="center"/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</w:pPr>
            <w:r w:rsidRPr="0035740F"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  <w:t>Français</w:t>
            </w:r>
          </w:p>
        </w:tc>
        <w:tc>
          <w:tcPr>
            <w:tcW w:w="1866" w:type="pct"/>
            <w:noWrap/>
            <w:hideMark/>
          </w:tcPr>
          <w:p w:rsidR="000430D0" w:rsidRPr="0035740F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</w:pPr>
            <w:r w:rsidRPr="0035740F"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  <w:t>Anglais</w:t>
            </w:r>
          </w:p>
        </w:tc>
        <w:tc>
          <w:tcPr>
            <w:tcW w:w="1642" w:type="pct"/>
            <w:noWrap/>
            <w:hideMark/>
          </w:tcPr>
          <w:p w:rsidR="000430D0" w:rsidRPr="0035740F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</w:pPr>
            <w:r w:rsidRPr="0035740F"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  <w:t>Wolof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ind w:left="426" w:hanging="426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Abandon</w:t>
            </w:r>
          </w:p>
        </w:tc>
        <w:tc>
          <w:tcPr>
            <w:tcW w:w="1866" w:type="pct"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Abandonment / release / renunciation / desertion / cession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Wacc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tabs>
                <w:tab w:val="left" w:pos="2292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Abandon d’enfant</w:t>
            </w: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ab/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Abandonment of one’s child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Wacc xaale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tabs>
                <w:tab w:val="left" w:pos="2292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Abandon de famille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Desertion of one’s family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Dumooyu njaboot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tabs>
                <w:tab w:val="left" w:pos="2292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Abandonnataire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Beneficiary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nu wacc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Abandon de</w:t>
            </w: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domicile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abandon the family house / to abandon the domicile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Dumòoyu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kër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Abandonner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desert/to abandon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Wacc/ Bay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Abandonner les poursuites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drop the charges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Dakkal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topp yi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tabs>
                <w:tab w:val="left" w:pos="1866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Abrogation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ab/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Abrogation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Fol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 àtte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tabs>
                <w:tab w:val="left" w:pos="1866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Abroger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abrogate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Folli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tabs>
                <w:tab w:val="left" w:pos="1866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Absoudre (peine)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exempt from punishment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geel (ci mbugal)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tabs>
                <w:tab w:val="left" w:pos="1866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S’abstenir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abstend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tabs>
                <w:tab w:val="left" w:pos="1866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Abstention délictueuse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Illegal abstention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Mandu bu juur jadd 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Abus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Abuse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misuse / violation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Këppel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Abus de biens sociaux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Misuse of company properties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Luubal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alalu mbolante yi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Abus de confiance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Breach of trust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dige </w:t>
            </w:r>
          </w:p>
        </w:tc>
      </w:tr>
      <w:tr w:rsidR="000430D0" w:rsidRPr="00E42FAC" w:rsidTr="000430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Abus de pouvoir</w:t>
            </w:r>
          </w:p>
        </w:tc>
        <w:tc>
          <w:tcPr>
            <w:tcW w:w="1866" w:type="pct"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Misuse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authority; misuse of a right /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abusive exercise of a right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Këppel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doole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Accaparer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Speculative hording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Akimoo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Accident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Accident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 dog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Accident avec délit de fuite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Hit and run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Fiir daw</w:t>
            </w:r>
          </w:p>
        </w:tc>
      </w:tr>
      <w:tr w:rsidR="000430D0" w:rsidRPr="00E6054A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Accident du travail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Industrial accident</w:t>
            </w:r>
          </w:p>
        </w:tc>
        <w:tc>
          <w:tcPr>
            <w:tcW w:w="1642" w:type="pct"/>
            <w:noWrap/>
            <w:hideMark/>
          </w:tcPr>
          <w:p w:rsidR="000430D0" w:rsidRPr="000330D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330D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Dog dog ci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 w:rsidRPr="000330D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ru ligey</w:t>
            </w:r>
          </w:p>
        </w:tc>
      </w:tr>
      <w:tr w:rsidR="000430D0" w:rsidRPr="000330DB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0330D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Accord</w:t>
            </w:r>
          </w:p>
        </w:tc>
        <w:tc>
          <w:tcPr>
            <w:tcW w:w="1866" w:type="pct"/>
            <w:noWrap/>
            <w:hideMark/>
          </w:tcPr>
          <w:p w:rsidR="000430D0" w:rsidRPr="000330D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Agreement</w:t>
            </w:r>
          </w:p>
        </w:tc>
        <w:tc>
          <w:tcPr>
            <w:tcW w:w="1642" w:type="pct"/>
            <w:noWrap/>
            <w:hideMark/>
          </w:tcPr>
          <w:p w:rsidR="000430D0" w:rsidRPr="000330D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Deggoo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Accord unilatéral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Unilateral agreement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Deggoo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genn wett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Accord bilatéral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Bilateral agreement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 niari wett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Accord collectif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Colective agreement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 digale yi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Accusation</w:t>
            </w:r>
          </w:p>
        </w:tc>
        <w:tc>
          <w:tcPr>
            <w:tcW w:w="1866" w:type="pct"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Charge / accusation / prosecution / indictment / 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prosecution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Tuuma 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Accusatoire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Accusatory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Tuumalate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ji; pasu tuumal ji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Accusé de reception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Acknowledgement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receipt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jot bataxal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Accuser formellement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specifically accuse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Tuumal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wèr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 charge d'appel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Subject to appeal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 dabu atte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Acheteur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Buyer 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purchaser / vendee (juridique)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Jëndakoon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Acompte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Downpayment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Ndoxali 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 contrario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Converse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juuyoo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Acqué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Marital property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Alalu waay dencente yi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Acquéreur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Buyer 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purchaser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jòt 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Acquiescer </w:t>
            </w:r>
          </w:p>
        </w:tc>
        <w:tc>
          <w:tcPr>
            <w:tcW w:w="1866" w:type="pct"/>
            <w:noWrap/>
            <w:hideMark/>
          </w:tcPr>
          <w:p w:rsidR="000430D0" w:rsidRPr="0035740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35740F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acquiesce / to agree / to consent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Acquisition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Acquisition 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purchase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Jòtiin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Acquittement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Acquittal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Cettal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gi;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Acquitter (un accusé)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acquit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Settal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,bayi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Acquitter (d'une dette)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discharge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deed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administratif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Administrative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caytu</w:t>
            </w:r>
          </w:p>
        </w:tc>
      </w:tr>
      <w:tr w:rsidR="000430D0" w:rsidRPr="00E42FAC" w:rsidTr="000430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authentique</w:t>
            </w:r>
          </w:p>
        </w:tc>
        <w:tc>
          <w:tcPr>
            <w:tcW w:w="1866" w:type="pct"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Contract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under seal / notarial act / official deed /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notarial deed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 wer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d’accusation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Bill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indictment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tuumal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d’association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Deed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partnership / partnership agreement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mbootaay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d’attribution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Assignment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d’huissier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Writ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isie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candidature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Application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wutukaay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Acte de candidature  (faire)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apply for something / to submit one’s application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wutukaay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décès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Death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certificate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faatu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donation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Deed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covenant / deed of gift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 délictueux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Tortious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Jëfu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d’appel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Notice of appeal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Pasu dabu atte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l’état civil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Certificate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delivered by the Registrar of births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nekkeelu jambur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mariage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arriage certificate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sé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naissance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Birth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certificate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juddu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non attribution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assignment deed</w:t>
            </w:r>
          </w:p>
        </w:tc>
        <w:tc>
          <w:tcPr>
            <w:tcW w:w="1642" w:type="pct"/>
            <w:noWrap/>
            <w:hideMark/>
          </w:tcPr>
          <w:p w:rsidR="000430D0" w:rsidRPr="007B3B2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7B3B2A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Pasu </w:t>
            </w:r>
            <w:r w:rsidR="000430D0" w:rsidRPr="007B3B2A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ñakk cëral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non inscription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registration deed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ñakk bindu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renonciation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Quit claim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bayyi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succession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Attestation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inheritance / attestation of will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ndono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de vente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Bill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sale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fiduciaire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Deed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trust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kolute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hypothécaire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Mortgage deed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judiciaire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Judicial document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juridique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transaction / instrument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doggal 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notarié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Notorized act / notarial act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noteer</w:t>
            </w:r>
          </w:p>
        </w:tc>
      </w:tr>
      <w:tr w:rsidR="000430D0" w:rsidRPr="00E42FAC" w:rsidTr="000430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répréhensible</w:t>
            </w:r>
          </w:p>
        </w:tc>
        <w:tc>
          <w:tcPr>
            <w:tcW w:w="1866" w:type="pct"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Objectionable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deed / reprehensible deed /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punishable deed / indictable deed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fu tooñee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 sous seing privé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Deed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under private seal / private deed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torlu jambur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Acter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record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Fas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Actes (proc ès-verbaux, dossiers, etc,)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Proceedings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records / briefs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 yi ;netali; ndare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Actif (patrimoine)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Assets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Actifs financiers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Financial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assets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Kopar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civile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jambur 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collective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Class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mbooloo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Action dénuée de tout fondement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Frivolous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werul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contrefaçon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 infringement of patent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royal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désaveu de paternité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 disavowal of paternity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ñakk yeglu baay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diffamation orale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slander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Topp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sos gi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dommages et intérêts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damages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Action en exécution de contrat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specific  performance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 dige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Action en expropiation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expropiation of real property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xañ moomeel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justice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Litigation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legal action / action in law / lawsuit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recherche de paternité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Paternity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yeg baay 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résolution pour inexécution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 breach of  contract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fecci dige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responsabilité civile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contract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ndugalu jambur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responsabilité contractuelle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contract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ndugalu dige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Action en revendication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Action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 recovery of property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Adage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Legal maxim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Leebu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 hoc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Appropriete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Kinu tan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Administrateur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Administrator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Saytukat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Administrateur judiciaire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Official receiver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Saytukat ci walu yoon</w:t>
            </w:r>
          </w:p>
        </w:tc>
      </w:tr>
      <w:tr w:rsidR="000430D0" w:rsidRPr="00E6054A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Administrateur séquestre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Receiver</w:t>
            </w:r>
          </w:p>
        </w:tc>
        <w:tc>
          <w:tcPr>
            <w:tcW w:w="1642" w:type="pct"/>
            <w:noWrap/>
            <w:hideMark/>
          </w:tcPr>
          <w:p w:rsidR="000430D0" w:rsidRPr="00A971E9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A971E9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Caytukat biy denc alal ji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Administrateur légal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Legal guarden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Saytukatt gu yello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Admissible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Admissible/Aceptable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nanguwu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Admonester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reprimand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Yed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Adoptant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Adopting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Domookatt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Adopté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Adopted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Domoo 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Adopter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Adopt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Domoo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Adopter une loi/ un projet</w:t>
            </w:r>
          </w:p>
        </w:tc>
        <w:tc>
          <w:tcPr>
            <w:tcW w:w="1866" w:type="pct"/>
            <w:noWrap/>
            <w:hideMark/>
          </w:tcPr>
          <w:p w:rsidR="000430D0" w:rsidRPr="00364869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take up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 atte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Adultère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Adultery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Njaaloo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Affaire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Mbir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Affectation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Appointement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Tooyaal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Afférent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Relating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/ pertaining to / attached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Affiliation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Affiliation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Buum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Affirmation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Assertion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Wax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Affirmer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affirm / to assert /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biral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Agent consulaire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Consul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 agent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  toogal rew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Agent de change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Stockbroker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Weccikat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Agent de justice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Oficer of the court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Ndaw li ci yoon</w:t>
            </w:r>
          </w:p>
        </w:tc>
      </w:tr>
      <w:tr w:rsidR="000430D0" w:rsidRPr="00524263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Agent de police administrative</w:t>
            </w:r>
          </w:p>
        </w:tc>
        <w:tc>
          <w:tcPr>
            <w:tcW w:w="1866" w:type="pct"/>
            <w:noWrap/>
            <w:hideMark/>
          </w:tcPr>
          <w:p w:rsidR="000430D0" w:rsidRPr="00DE3D2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E3D2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Police of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</w:t>
            </w:r>
            <w:r w:rsidRPr="00DE3D2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icer in charge of crime prevention and keeping order</w:t>
            </w:r>
          </w:p>
        </w:tc>
        <w:tc>
          <w:tcPr>
            <w:tcW w:w="1642" w:type="pct"/>
            <w:noWrap/>
            <w:hideMark/>
          </w:tcPr>
          <w:p w:rsidR="000430D0" w:rsidRPr="00DE3D2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Alkaati buy saytu</w:t>
            </w:r>
          </w:p>
        </w:tc>
      </w:tr>
      <w:tr w:rsidR="000430D0" w:rsidRPr="00DE3D2A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Agent de police judiciaire</w:t>
            </w:r>
          </w:p>
        </w:tc>
        <w:tc>
          <w:tcPr>
            <w:tcW w:w="1866" w:type="pct"/>
            <w:noWrap/>
            <w:hideMark/>
          </w:tcPr>
          <w:p w:rsidR="000430D0" w:rsidRPr="00DE3D2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Police officer in crimlnal investigation departement</w:t>
            </w:r>
          </w:p>
        </w:tc>
        <w:tc>
          <w:tcPr>
            <w:tcW w:w="1642" w:type="pct"/>
            <w:noWrap/>
            <w:hideMark/>
          </w:tcPr>
          <w:p w:rsidR="000430D0" w:rsidRPr="00DE3D2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Alkaati buy dox yoon</w:t>
            </w:r>
          </w:p>
        </w:tc>
      </w:tr>
      <w:tr w:rsidR="000430D0" w:rsidRPr="00524263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Agent verbalisateur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Police officer in charge of reporting petty offenses</w:t>
            </w:r>
          </w:p>
        </w:tc>
        <w:tc>
          <w:tcPr>
            <w:tcW w:w="1642" w:type="pct"/>
            <w:noWrap/>
            <w:hideMark/>
          </w:tcPr>
          <w:p w:rsidR="000430D0" w:rsidRPr="00DE3D2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Kiy fayeeku alamaan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Agent de police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Police officer / police contable (PC)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Alkaati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Agnant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Agnate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Agir au nom de quelqu’un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act on behalf of someone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Jëfël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Agir contre (en droit civil)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sue somebody / to sue a case to court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Song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,dal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Agir contre (en pénal)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prosecute somebody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Song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,dal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Agir de bonne foi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act in good faith /Bona fide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njub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Agir en toute légalité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act within the law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jaar 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Agir pour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act for / to be an agent for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Agréer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approve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Agrément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Approval / consent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Agresser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assault / to mug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Song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Agresseur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Aggresso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, mugger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Songkat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Agression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Assault / aggression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mugging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Cong 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Agression sexuelle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Sexual assort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Siif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Aide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Help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assistance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Ndimb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Aide juridique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aid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Ndimbal ci wallu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Ajournement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Adjournment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putting-off / postponement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Ajourner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adjourn / to putt-off / to postpone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Alias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AKA  (Also Known As) / alias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Dakantal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Alibi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Alibi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Làyyi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Aliénable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Alienable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assignable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n xa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Aliénation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Alienation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Xañ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Aliénation de biens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Disposal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property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Xañ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Aliéné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Insane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Wayadi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Aliéner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alienate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Xañ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Allégation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Allegation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Njiiñ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Alléguer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allege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Jiiñ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Allocataire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Beneficiary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leel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Grant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 chômage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Unemployment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 / the dole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ñakk liggeey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 maladie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Sickness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tawat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Allocations de licenciement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Redundancy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 logement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Housing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 / rent benefit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kkal g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Allocations de maternité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Maternity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allowances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njureel g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 de veuvage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Widow’s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tenj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 d'invalidité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Disability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nad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Allocations familiales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Family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benefits / child benefits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Leelu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njaboot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Allocution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Speech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Waxin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Amateur (Non professionnel)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Layperson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xarañul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Aménagement de la peine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Reduced sentencing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Jagal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Amende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Fine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Alamaan 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Amende forfaitaire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the spot fine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Alamaan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yoon tëral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Amendement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Amendment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Coppite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Amender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amend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Soppi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S'amender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gain one's way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Tuub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;recu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Amiable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Amicable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Yewanloo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Amnistie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Amnesty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Njegal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Amortissement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Amortization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Woyafal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Amovibilité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Liability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removal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Toxuwaay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Amovible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Removable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n tox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Ampleur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Scale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Dayyo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Ampliation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Certified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Farram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facce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Ancienneté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Seniority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Yagg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Année civile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Calendar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year / legal year / fiscal year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Annexe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Appendix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exhibit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nu ci toftol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Annexer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append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Taqale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Annonce (annonce, avis, faire-part)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Announcement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Yéene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xibaar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Annonce (publicité)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Advertisement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ad / publicity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Yéene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Annonce judiciare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notice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Yéene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aju ci 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Annuellement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an annual basis / annually / yearly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 at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Annulation (d'un acte)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Cancellation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annulment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Neenal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  (pàs gi)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Annulation pour vice du consentement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Rescission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Neenal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ngir sikku nangoonte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Annuler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annul / to void / to render void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Neenal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Annuler un contrat pour vice du consentement                </w:t>
            </w:r>
          </w:p>
        </w:tc>
        <w:tc>
          <w:tcPr>
            <w:tcW w:w="1866" w:type="pct"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rescind a contract / to cancel a contract / to void a contract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Neenal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 bi ngir sikku nangoonte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Annuler  un jugement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reverse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Neenal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 atte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Annuler une commande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call off a deal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Neenal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cakkute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Annuler pour vice de forme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annul because of a mistake in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Neenal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ngir sikku melo 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Anonyme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Anonymous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Anonymat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Anonymity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tur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Anticonstitutionnel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Unconstitutional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Safaanook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ndeyu atte bi</w:t>
            </w:r>
          </w:p>
        </w:tc>
      </w:tr>
      <w:tr w:rsidR="000430D0" w:rsidRPr="00E6054A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Antidater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antedate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Torlu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 am tanku gannaw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Appel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Appeal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Appel à témoin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Appeal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witnesses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Woote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walu ci sée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Appel a la clemence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Plea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mercy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Baalu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Appel incident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Cross appeal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Dabu digale yi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Appel principal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Appeal the defendant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Dabu bu nj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Appel d ‘offres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Invitation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tender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Woote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Appel de fonds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Notice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calls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Wutum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xaalis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Appelant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Appellant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Dabukatu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Appelé à comparaître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Summoned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appear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Wuyu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Applicable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Applicable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effective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Application (de la loi)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Enforcement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Appliquer (faire respecter la loi)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enforce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Dooxal 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Apporter la preuve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prove / to adduce evidence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Apports en communaute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Goods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contributed by the spouses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bookoo alal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Apposer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affix the seals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Appréhender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apprehend/ to arrest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 lojoo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Apprenti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Apprentice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Ndongo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Apprentissage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Period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apprenticeship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 mecce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Après deliberation du jury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After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due deliberation by the jury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Ganaaw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fencoo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Approbation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Approval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ggal, wéra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Appropri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Relevant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Moomale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Approuver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approve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Rafetlu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,nangu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Arbitrage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Arbitration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Xàjji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Arbitrage en matiere de salaire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Wage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arbitration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Xàjji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wallu peyoor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Arbitraire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Arbitrary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teguwul ci wàlu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Arbitre   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Arbitror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bi,xajji 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Arbitrer   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arbitrate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xajji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Arbre genealogique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Family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Callala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Archiver  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Denc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Archives (lieu)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Record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office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Dencukaay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Archives du tribunal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Court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records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Waydare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Argument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Argument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submission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Arme           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Weapon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Gannaay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(gannaay jëyyë)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Arme a feu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Firearm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Gannaay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am sox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Arrangement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Settlement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Defaroo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Arrangement a l ‘amiable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Amicable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settlement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Defaroo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Arrestation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Arrestation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Njapeel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Arrestation illegal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Illegal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arrest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Njapeel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jarul 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Arrê</w:t>
            </w: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t             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Decision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ruling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Arrê</w:t>
            </w: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t de travail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Stoppage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work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Liggey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taxaw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Arret maladie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Sick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leave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Weradi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Arrêté                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Decree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,order,ordinance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Arrêté municipal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Bye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 moome japp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Arrêté prefectoral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Order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the prefect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Ndogalu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farba 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Arrêté sous inculpation de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Arrest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on a charge of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Japp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ngir tiiñal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Arrhes                                                                                                                 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Deposit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Dawal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Arriérés(loyer, dette)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Overdue, outstanding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 dese fey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Arriérés d’impôts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 arrears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falag,bor lempo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Arriérés de loyer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Rent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arrears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ndalu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Art de plaider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Pleading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Mën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Article (contract)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Clause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Article (loi)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Article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Ascendants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Parents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Waajur(wayjur)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Asile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Asylum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Rawu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Asile (demandeur d')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Asylium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-seeker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Sakkukatu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rawuway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Assassin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Murderer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killer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Boomkat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Assassinat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Murder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Mboom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Assassiner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murder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Boom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Assaut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Attak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Cong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Assemblée Générale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General Assembly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Penc wu matale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Assemblée Nationale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National Assembly</w:t>
            </w:r>
          </w:p>
        </w:tc>
        <w:tc>
          <w:tcPr>
            <w:tcW w:w="1642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Pencum rew mi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Assermenté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Under oath (expert) / on oath 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giñ ji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Assesseur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Assessor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Njapalakoon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Assiduité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Regular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attendance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Sax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Assignation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Writ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process / summons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Woote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Assignation à comparaître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Writ of summons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Dëkk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layoo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Assignation à résidence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House arrest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Dëkkal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bèrëb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Assigner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summon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Assigner en dommages et intérêts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sue for damages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Dëkk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layoo bi ñeel ndampaay yi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Assigner en exécution forcée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sue for specific performance of a contract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Assigner en paiement d'une dette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summon for a debt downpayment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6054A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Assigner quelqu’un   en justice pour diffamation 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issue a writ for libel against somebody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Dëkk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layoo bi ñeel sos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Assises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Crown court, assizes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Ëttu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àtte jëyye yi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Assistant judiciare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aid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Ndimbalaakoon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buy dox 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Assistant juridique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assistant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Ndimbalaakoon 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E6054A" w:rsidTr="000430D0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hideMark/>
          </w:tcPr>
          <w:p w:rsidR="000430D0" w:rsidRPr="0035740F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5740F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Assistant social affecté à la surveillance des personnes bénéficiant d’une mise à l’épreuve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Probation officer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Ndimbalaakoon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nit yi yoon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top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Association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Association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society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Mbootaay</w:t>
            </w:r>
          </w:p>
        </w:tc>
      </w:tr>
      <w:tr w:rsidR="000430D0" w:rsidRPr="00E6054A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Association à but non lucratif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 profit making association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Mbootaay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 dul sakku koom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Association de malfaiteurs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Criminal conspiracy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Mbootaayu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 kati ñaawteef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Associé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Partner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associate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bookk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Assouplir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relax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Woyofal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Assujetti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Subject to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liable to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Assujetti à l’impôt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Liable for tax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 limpo ji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Insurance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Kiray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 accident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Accident insurance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casualty insurance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Kirayu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fenqo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 chômage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Unemployment fund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Kirayu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ñakk liggey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 viellesse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Old age pension fund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Kirayu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magg ñi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 maladie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Sikness insurance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health insurance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Kira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yu tawat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 responsabilité civile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 insurance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Kirayu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ndugalu jambur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 tous risques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Insurance against all risks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Kirayu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yëpp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Assurance vie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Life insurance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Kirayu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dund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Insured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yiiru ji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insure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Yiiru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Assureur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Insurer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Yiiraakoon</w:t>
            </w:r>
          </w:p>
        </w:tc>
      </w:tr>
      <w:tr w:rsidR="000430D0" w:rsidRPr="002B6774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Astreinte</w:t>
            </w:r>
          </w:p>
        </w:tc>
        <w:tc>
          <w:tcPr>
            <w:tcW w:w="1866" w:type="pct"/>
            <w:noWrap/>
            <w:hideMark/>
          </w:tcPr>
          <w:p w:rsidR="000430D0" w:rsidRPr="00EF504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F504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Dali penalty for delay in payment of debt</w:t>
            </w:r>
          </w:p>
        </w:tc>
        <w:tc>
          <w:tcPr>
            <w:tcW w:w="1642" w:type="pct"/>
            <w:noWrap/>
            <w:hideMark/>
          </w:tcPr>
          <w:p w:rsidR="000430D0" w:rsidRPr="00EF504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Gawukaay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Attaché d’administration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Administrative assistant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caytu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Attaché d’ambassade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Assistant in a diplomatic service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reew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Attaquer(testament)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contest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Song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ndenkane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Attaquer quelqu’un en justice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bring a lawsuit against somebody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Yobbu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 ci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Attaquer un testament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contest a will / to dispute a will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Dii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ŋ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at ab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 ndekaane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Atteindre la majorité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come of age / to attain one's majority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Doon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mag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à la réputation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Damage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reputation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Xawi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sutura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à la santé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Injury to health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Loru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wergu yaraam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à la vie privée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Violation of privacy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Loru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dundu jambur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aux droits privés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Private nuisance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Xañ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 aqam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aux droits publics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Public nuisance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Jàdd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rew mi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Atteinte de l’ordre public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Breach of the peace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Jeggi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din gi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Atteinte directe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Trespass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Song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,yeg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directe à la personne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Trespass to the person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nit ki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directe aux biens immeubles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Trespass to land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Xañ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alalu cosaan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Atteinte directe aux biens meubles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Trespass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Xañ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 ju mën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Attendus d’un jugement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Preamble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bi japp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Attentat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Attempt / attack / crime /outrage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Song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dal ; xañ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Attentat à la pudeur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Indecent assault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Xawi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sutura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Attentat aux mœurs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Offence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against public decency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baax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Attente (en )de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Pending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Xaar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Attenter à la pudeur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assault indecently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Xawi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sutura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Atténuantes (circonstances)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Extenuating /mitigating (circumstances)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Anam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 wañi joote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Attestation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Testimonial / certificate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Attester de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attest / to certify / to testify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weral</w:t>
            </w:r>
          </w:p>
        </w:tc>
      </w:tr>
      <w:tr w:rsidR="000430D0" w:rsidRPr="005645A6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Attraire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institute proceedings agains some body</w:t>
            </w:r>
          </w:p>
        </w:tc>
        <w:tc>
          <w:tcPr>
            <w:tcW w:w="1642" w:type="pct"/>
            <w:noWrap/>
            <w:hideMark/>
          </w:tcPr>
          <w:p w:rsidR="000430D0" w:rsidRPr="005645A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Dem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Attribuer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award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</w:t>
            </w:r>
            <w:r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ra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Attribution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Award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</w:t>
            </w:r>
            <w:r w:rsidR="000430D0"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ral b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Attribution de paternité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Affiliation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Yeglu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baay 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 nom de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behalf of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turu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Audience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Hearing of a case/ court hearing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Audience à huis clos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Privacy hearing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wettoo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Audience nocturne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Night hearing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guddi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Audit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Audit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Cambar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Auditeur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assistant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Cambarkatt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Audition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Hearing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Degglu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Audition d’un temoin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Hearing of a witness / examination of a witness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Degglu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 sede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 profit de 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aid of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Ngir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Auteur (d’un crime)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Perpetrator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Defkatu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jëyyë bi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Auteur(d’une infraction)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Offender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jadd yoon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Auteur d’un délit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Tortfeasor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fiiñu ji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Authenticité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Authenticity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Weral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 ; dëggal gi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Authentification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Certifying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Dëggal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Authentifier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certitify / to legalize / to authenticate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gga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Authentique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Authentic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Pr="00E42FA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E42FAC">
              <w:rPr>
                <w:rFonts w:ascii="Albertus MT Lt" w:eastAsia="Times New Roman" w:hAnsi="Albertus MT Lt" w:cs="Albertus MT Lt"/>
                <w:b/>
                <w:bCs/>
                <w:color w:val="000000"/>
                <w:lang w:eastAsia="fr-FR"/>
              </w:rPr>
              <w:t>gg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Auto-défense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Self defense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Aar sa bopp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Autopsie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Post mortum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Cambar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leral de gi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Autorisation(avec)de la cour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E152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Autorisation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ith leave of the court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Ndigalu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ëttu atte bi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Autorisé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Authorizied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Autorité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Power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Kilifteef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Autorité de la loi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Power of the law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Kilifteefu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Autorité de la chose jugée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 judicata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Geddu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Autorité dont on est investi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Vested authority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Ndomboo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tank 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Autorité parentale</w:t>
            </w:r>
          </w:p>
        </w:tc>
        <w:tc>
          <w:tcPr>
            <w:tcW w:w="1866" w:type="pct"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Parental responsabilities (devoirs) / 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>parental rights (devoirs)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Kilifteefu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Autorités chargées de faire respecter la loi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 enforcement authorities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Kilifa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 saytu yoon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Auxilliaire de justice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Officer of the court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Dimbalaakoon ci walu yoon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Aval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Support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Ndigal 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Aval (financier)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Endorsement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Ndigalu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koom 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Avaliser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endorse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Warlu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Avant dire droit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Interlocutory /interim order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jiitu àtte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Avant precription de l'action publique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Before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term of limitation  of public action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jiitu  ndab gi fey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tabs>
                <w:tab w:val="right" w:pos="4457"/>
              </w:tabs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Avantage social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ab/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Benefit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Ngir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Avec fermeté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Squarely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gedd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Avec premeditation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With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intent / with malice / aforethought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Ak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yeene</w:t>
            </w:r>
          </w:p>
        </w:tc>
      </w:tr>
      <w:tr w:rsidR="000430D0" w:rsidRPr="00E42FAC" w:rsidTr="000430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Avenant</w:t>
            </w:r>
          </w:p>
        </w:tc>
        <w:tc>
          <w:tcPr>
            <w:tcW w:w="1866" w:type="pct"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Covenant / agreement / Amendment (contrat) /</w:t>
            </w: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 xml:space="preserve"> additional clause 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Ñambass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Avertissement</w:t>
            </w:r>
          </w:p>
        </w:tc>
        <w:tc>
          <w:tcPr>
            <w:tcW w:w="1866" w:type="pct"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Warning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Yegalu</w:t>
            </w:r>
          </w:p>
        </w:tc>
      </w:tr>
      <w:tr w:rsidR="000430D0" w:rsidRPr="00E42FAC" w:rsidTr="000430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Avis</w:t>
            </w:r>
          </w:p>
        </w:tc>
        <w:tc>
          <w:tcPr>
            <w:tcW w:w="1866" w:type="pct"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Opinion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Jis jis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Avocat</w:t>
            </w:r>
          </w:p>
        </w:tc>
        <w:tc>
          <w:tcPr>
            <w:tcW w:w="1866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Attorney / Lawyer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Laykatt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Aveux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Confessions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</w:t>
            </w: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Avoir un devoir de reserve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be bound by professional secret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Wareefu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gatanlu</w:t>
            </w:r>
          </w:p>
        </w:tc>
      </w:tr>
      <w:tr w:rsidR="000430D0" w:rsidRPr="00E42FAC" w:rsidTr="000430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Avortement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642" w:type="pct"/>
            <w:noWrap/>
            <w:hideMark/>
          </w:tcPr>
          <w:p w:rsidR="000430D0" w:rsidRPr="00E42FA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E42FAC" w:rsidTr="00043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E42FAC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 titre de compensation</w:t>
            </w:r>
          </w:p>
        </w:tc>
        <w:tc>
          <w:tcPr>
            <w:tcW w:w="1866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By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 of compensation</w:t>
            </w:r>
          </w:p>
        </w:tc>
        <w:tc>
          <w:tcPr>
            <w:tcW w:w="1642" w:type="pct"/>
            <w:noWrap/>
            <w:hideMark/>
          </w:tcPr>
          <w:p w:rsidR="000430D0" w:rsidRPr="00E42FAC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E42FA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dugalante</w:t>
            </w:r>
          </w:p>
        </w:tc>
      </w:tr>
    </w:tbl>
    <w:p w:rsidR="000430D0" w:rsidRDefault="000430D0" w:rsidP="000430D0">
      <w:pPr>
        <w:spacing w:after="0"/>
        <w:rPr>
          <w:sz w:val="24"/>
          <w:szCs w:val="24"/>
        </w:rPr>
      </w:pPr>
    </w:p>
    <w:p w:rsidR="000430D0" w:rsidRDefault="000430D0" w:rsidP="000430D0">
      <w:pPr>
        <w:rPr>
          <w:sz w:val="28"/>
          <w:szCs w:val="28"/>
        </w:rPr>
      </w:pPr>
    </w:p>
    <w:p w:rsidR="000430D0" w:rsidRPr="00961C26" w:rsidRDefault="00961C26" w:rsidP="000430D0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LETTRE B</w:t>
      </w:r>
    </w:p>
    <w:tbl>
      <w:tblPr>
        <w:tblStyle w:val="Grillemoyenne3-Accent3"/>
        <w:tblW w:w="5113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4"/>
        <w:gridCol w:w="3545"/>
        <w:gridCol w:w="3119"/>
      </w:tblGrid>
      <w:tr w:rsidR="000430D0" w:rsidRPr="00146FB2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146FB2" w:rsidRDefault="000430D0" w:rsidP="000430D0">
            <w:pPr>
              <w:jc w:val="center"/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</w:pPr>
            <w:r w:rsidRPr="00146FB2"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  <w:t>Français</w:t>
            </w:r>
          </w:p>
        </w:tc>
        <w:tc>
          <w:tcPr>
            <w:tcW w:w="1866" w:type="pct"/>
            <w:noWrap/>
            <w:hideMark/>
          </w:tcPr>
          <w:p w:rsidR="000430D0" w:rsidRPr="00146FB2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</w:pPr>
            <w:r w:rsidRPr="00146FB2"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  <w:t>Anglais</w:t>
            </w:r>
          </w:p>
        </w:tc>
        <w:tc>
          <w:tcPr>
            <w:tcW w:w="1642" w:type="pct"/>
            <w:noWrap/>
            <w:hideMark/>
          </w:tcPr>
          <w:p w:rsidR="000430D0" w:rsidRPr="00146FB2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</w:pPr>
            <w:r w:rsidRPr="00146FB2">
              <w:rPr>
                <w:rFonts w:ascii="Albertus MT Lt" w:eastAsia="Times New Roman" w:hAnsi="Albertus MT Lt" w:cs="Times New Roman"/>
                <w:color w:val="000000"/>
                <w:sz w:val="32"/>
                <w:szCs w:val="32"/>
                <w:lang w:eastAsia="fr-FR"/>
              </w:rPr>
              <w:t>Wolof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Bagarre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Affray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Xeex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Bail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Lease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Yooloo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gi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Bail commercial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Commercial lease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Yoloo gi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eel nj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nd ak njaay</w:t>
            </w:r>
          </w:p>
        </w:tc>
      </w:tr>
      <w:tr w:rsidR="000430D0" w:rsidRPr="00A971E9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Bail à usage d’habitation</w:t>
            </w:r>
          </w:p>
        </w:tc>
        <w:tc>
          <w:tcPr>
            <w:tcW w:w="1866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Rental lease</w:t>
            </w:r>
          </w:p>
        </w:tc>
        <w:tc>
          <w:tcPr>
            <w:tcW w:w="1642" w:type="pct"/>
            <w:noWrap/>
            <w:hideMark/>
          </w:tcPr>
          <w:p w:rsidR="000430D0" w:rsidRPr="00A971E9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71E9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Yoloo gi </w:t>
            </w:r>
            <w:r w:rsidRPr="00A971E9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ň</w:t>
            </w:r>
            <w:r w:rsidRPr="00A971E9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eel d</w:t>
            </w:r>
            <w:r w:rsidRPr="00A971E9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ë</w:t>
            </w:r>
            <w:r w:rsidRPr="00A971E9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kk/ Fey d</w:t>
            </w:r>
            <w:r w:rsidRPr="00A971E9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kk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Bailleur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andlord/ Lessor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Yoolookat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bi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Bailleur de fonds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Sponsor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Yoolookatu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koom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Balancer quelqu'un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squeal on somebody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Bole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Banc des accusés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Dock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Togkaay </w:t>
            </w: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ñi ñu jiiñ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Banqueroute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Bankruptcy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Suux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Banqueroute frauduleuse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Fraudulent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bankruptcy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Suux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Barême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Scale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Natukaay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Barême des salaires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Wage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scale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Natukaayu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payor yi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Barre (d'un tribunal)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Bar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Taxawukaay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bi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Barre des témoins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Witness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stand / witness dock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Taxawuk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aayu seedeyi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Barreau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Bar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Mbootayu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laaykat yi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Barrières douanières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Customs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barriers / tariff barriers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Diggu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soldaru koom yi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Barrister maître de stage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Pupil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master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Laaykat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bi ngu tete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Bâtonnier</w:t>
            </w:r>
          </w:p>
        </w:tc>
        <w:tc>
          <w:tcPr>
            <w:tcW w:w="1866" w:type="pct"/>
            <w:noWrap/>
            <w:hideMark/>
          </w:tcPr>
          <w:p w:rsidR="000430D0" w:rsidRPr="002339D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2339DD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President </w:t>
            </w:r>
            <w:r w:rsidR="000430D0" w:rsidRPr="002339DD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of the bar/ Chairman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Njiitu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laaykat yi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Bavure policière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Police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error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Keppel / njumte takder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Belle-mère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Mother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-in-law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Njaag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/gooro bu jiggeen 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</w:t>
            </w: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énéfice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Profit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/ Benefit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Tono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ci att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Bénéfice (au) de l'âge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By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prerogative of age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Tono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ci att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Bénéfice (sous) d'inventaire</w:t>
            </w:r>
          </w:p>
        </w:tc>
        <w:tc>
          <w:tcPr>
            <w:tcW w:w="1866" w:type="pct"/>
            <w:noWrap/>
            <w:hideMark/>
          </w:tcPr>
          <w:p w:rsidR="000430D0" w:rsidRPr="007509B9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7509B9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 Without liability to debts beyond inherited assets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Ngagnay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ci nas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Bénéfice du doute</w:t>
            </w:r>
          </w:p>
        </w:tc>
        <w:tc>
          <w:tcPr>
            <w:tcW w:w="1866" w:type="pct"/>
            <w:noWrap/>
            <w:hideMark/>
          </w:tcPr>
          <w:p w:rsidR="000430D0" w:rsidRPr="007509B9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Benefit of the dubt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Bayi ci kaw sik saq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Bénéficiaire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Beneficiary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Narukat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bi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Bénéficier d'un non-lieu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be discharged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Teggi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tuuma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Bénéficier de circonstances atténuantes</w:t>
            </w:r>
          </w:p>
        </w:tc>
        <w:tc>
          <w:tcPr>
            <w:tcW w:w="1866" w:type="pct"/>
            <w:noWrap/>
            <w:hideMark/>
          </w:tcPr>
          <w:p w:rsidR="000430D0" w:rsidRPr="00C2071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20715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 To be granted mitigating circumstances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Wañi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jotte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Bénévolat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Voluntary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work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Deefal 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yalla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Bénévole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Volunteer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Baay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deefal yalla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Properties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/ estate / goods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Alal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 (communauté)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Joint property</w:t>
            </w:r>
          </w:p>
        </w:tc>
        <w:tc>
          <w:tcPr>
            <w:tcW w:w="1642" w:type="pct"/>
            <w:noWrap/>
            <w:hideMark/>
          </w:tcPr>
          <w:p w:rsidR="000430D0" w:rsidRPr="001F34F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1F34F0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Alalu ju way dencenteyi bokk</w:t>
            </w:r>
          </w:p>
        </w:tc>
      </w:tr>
      <w:tr w:rsidR="000430D0" w:rsidRPr="006A195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1F34F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Biens insaississable</w:t>
            </w:r>
          </w:p>
        </w:tc>
        <w:tc>
          <w:tcPr>
            <w:tcW w:w="1866" w:type="pct"/>
            <w:noWrap/>
            <w:hideMark/>
          </w:tcPr>
          <w:p w:rsidR="000430D0" w:rsidRPr="001F34F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Non seizable property</w:t>
            </w:r>
          </w:p>
        </w:tc>
        <w:tc>
          <w:tcPr>
            <w:tcW w:w="1642" w:type="pct"/>
            <w:noWrap/>
            <w:hideMark/>
          </w:tcPr>
          <w:p w:rsidR="000430D0" w:rsidRPr="006A195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1955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Alalu bu nu menul teg loxoo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 meubles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Movable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goods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Alal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ju men randu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 du ménage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Household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goods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Alu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sey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 en viager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Life estate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Alal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buy juur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 immobiliers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Real estate 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Alalu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cosan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 personnels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Personnel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property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Alalu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digale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Biens publics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Public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property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Alalu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buur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Bigamie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Bigamy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Ñari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jeker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Blanchiment (d'argent)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Money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laundering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Xaliss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bu setul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Blanchir (de l'argent)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launder money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Xaliss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bu ñu wuruc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Bourse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Stock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exchange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Nafa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Braconnage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Poaching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Reb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bu jarul yoon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Braconnier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Poacher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R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ë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b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ë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kat bu ja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rul yoon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Brevet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Patent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Mandarga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moomeel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Breveter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patent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Mandargal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moomeel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Breveter (faire)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To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take out a patent for something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Mandargal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moomeel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Bris de clôture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Breach of close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Dajji 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ñ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ag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Bris de scellé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Breaking of seals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Toj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mbkaay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Brisé (mariage)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Broken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marriage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Yax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sey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Bulletin de naissance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Birth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certificate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Kayitu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judu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Bulletin de salaire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Pay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slip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Kayitu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peyor</w:t>
            </w:r>
          </w:p>
        </w:tc>
      </w:tr>
      <w:tr w:rsidR="000430D0" w:rsidRPr="00B1484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Bureau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Office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Keru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ligeyyuk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ay</w:t>
            </w:r>
          </w:p>
        </w:tc>
      </w:tr>
      <w:tr w:rsidR="000430D0" w:rsidRPr="00B1484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pct"/>
            <w:noWrap/>
            <w:hideMark/>
          </w:tcPr>
          <w:p w:rsidR="000430D0" w:rsidRPr="00B1484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Bureau de vote</w:t>
            </w:r>
          </w:p>
        </w:tc>
        <w:tc>
          <w:tcPr>
            <w:tcW w:w="1866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Polling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station</w:t>
            </w:r>
          </w:p>
        </w:tc>
        <w:tc>
          <w:tcPr>
            <w:tcW w:w="1642" w:type="pct"/>
            <w:noWrap/>
            <w:hideMark/>
          </w:tcPr>
          <w:p w:rsidR="000430D0" w:rsidRPr="00B1484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Berebu </w:t>
            </w:r>
            <w:r w:rsidR="000430D0" w:rsidRPr="00B14844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szCs w:val="20"/>
                <w:lang w:eastAsia="fr-FR"/>
              </w:rPr>
              <w:t>fal</w:t>
            </w:r>
          </w:p>
        </w:tc>
      </w:tr>
    </w:tbl>
    <w:p w:rsidR="000430D0" w:rsidRDefault="000430D0" w:rsidP="000430D0">
      <w:pPr>
        <w:rPr>
          <w:sz w:val="36"/>
          <w:szCs w:val="36"/>
        </w:rPr>
      </w:pPr>
    </w:p>
    <w:p w:rsidR="00106176" w:rsidRDefault="00106176" w:rsidP="000430D0">
      <w:pPr>
        <w:rPr>
          <w:sz w:val="36"/>
          <w:szCs w:val="36"/>
        </w:rPr>
      </w:pPr>
    </w:p>
    <w:p w:rsidR="000430D0" w:rsidRPr="00146FB2" w:rsidRDefault="000430D0" w:rsidP="000430D0">
      <w:pPr>
        <w:rPr>
          <w:b/>
          <w:sz w:val="24"/>
          <w:szCs w:val="24"/>
        </w:rPr>
      </w:pPr>
      <w:r w:rsidRPr="00146FB2">
        <w:rPr>
          <w:b/>
          <w:sz w:val="28"/>
          <w:szCs w:val="28"/>
        </w:rPr>
        <w:t>LETTRE C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113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6"/>
        <w:gridCol w:w="3545"/>
        <w:gridCol w:w="317"/>
        <w:gridCol w:w="2800"/>
      </w:tblGrid>
      <w:tr w:rsidR="000430D0" w:rsidRPr="00D245B5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ind w:left="303" w:hanging="303"/>
              <w:jc w:val="center"/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866" w:type="pct"/>
            <w:noWrap/>
            <w:hideMark/>
          </w:tcPr>
          <w:p w:rsidR="000430D0" w:rsidRPr="00D245B5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  <w:t>Anglais</w:t>
            </w:r>
          </w:p>
        </w:tc>
        <w:tc>
          <w:tcPr>
            <w:tcW w:w="1641" w:type="pct"/>
            <w:gridSpan w:val="2"/>
            <w:noWrap/>
            <w:hideMark/>
          </w:tcPr>
          <w:p w:rsidR="000430D0" w:rsidRPr="00D245B5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  <w:t>Wolof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Cabi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net d'avocat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Chambers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Mbola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nte laykat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Cabinet d’instruction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Investigative division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Keeru gestu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Cabinet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de notaire, d'avoué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Office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Mbolente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noteer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Cabinet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juridique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firm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Ëttu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doxaal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Cachet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Mandargakaay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Cadastre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Land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registry (bureau)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land register (plan)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Serwis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biy dagg kër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Caduque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Null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and void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Caducite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Lapse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offer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Calomnie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(s)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Slander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(propos)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Xass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Calomnie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(s)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Libel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(ecrit)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Xass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Calomnier(ecrit)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libel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Xassum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mbind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Calomnier(oral)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slander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Xass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Cambriolage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Burglary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Saccum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dajji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Cambrioler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burgle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Sacc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 ànd ak dajji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Candidat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Applicant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(emploi) 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>candidate (election, employ)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Wutaakon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Candidat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(se porter) a un poste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apply for a post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Wutt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Candidature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Candidacy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(election)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application for a job (emploi)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Wuttukaay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Capable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Competent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Santef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Capacite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Capacity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ability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Mën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Capacite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contracter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Contractual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capacity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Mën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Capacité d’ester en justice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Standing to sue</w:t>
            </w:r>
          </w:p>
        </w:tc>
        <w:tc>
          <w:tcPr>
            <w:tcW w:w="1473" w:type="pct"/>
            <w:noWrap/>
            <w:hideMark/>
          </w:tcPr>
          <w:p w:rsidR="000430D0" w:rsidRPr="00597C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97CE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Am men men dem yoon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Capital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deces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Industrial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death benefit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Peyu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dee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Carence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Insolvency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Doyadi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Case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instance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force majeure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Case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of absolute necessity 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irresistible circumstances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mënta ñaq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litige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Case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at issue / case in litigation 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case under dispute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irum jamarlo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Cas d’espèce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Specific case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anam yi / Ci mbir yi 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Cas fortuit</w:t>
            </w:r>
          </w:p>
        </w:tc>
        <w:tc>
          <w:tcPr>
            <w:tcW w:w="2033" w:type="pct"/>
            <w:gridSpan w:val="2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Act of God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Ndogal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Casier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juduciaire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Criminal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record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firndel  jar-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jar ci yoon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Casier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judiciaire vierge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Clean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criminal record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setal  jar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jar ci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Cassation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Quashing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annulment / repeal / cassation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Tas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Casser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(jugement)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overrule / to reverse / to quash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Tas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Casser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en appel une peine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br/>
              <w:t>ou une declaration de culpabilite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quash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dabatu tejj ji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Casserun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arret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quash a ruling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Tas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Casser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un jugement en appel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quash a sentence on an appeal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Tas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 daba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Casser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une condamnation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quash a conviction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tejj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Cause (raisons, justifications)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Ground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Sabab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Cause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divorce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Ground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divorce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Sabab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pase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Cause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directe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Proximate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cause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Sabab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jalaw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Causer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du tort a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harm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Sabab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Causer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un dommage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harm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 loraange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Caution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Bail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deposit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guarantee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security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surety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Caution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(sous)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bail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Warlu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;ci lu ñu warlu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Caution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bancaire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Guarantee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security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 bank laaj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Cedant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Alienato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 / assignor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Yeyalkat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Ceder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assign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Yeyale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  <w:t xml:space="preserve">Céder son affaire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turn over one’s business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Batale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mbir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  <w:t>Céder du terrain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yield ground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Yeyale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  <w:t>Céder à bail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demise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 deggoo yoloo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  <w:t>Céder un bien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dispose of a property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Yeyale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iCs/>
                <w:color w:val="000000"/>
                <w:lang w:eastAsia="fr-FR"/>
              </w:rPr>
              <w:t>Céder ses droits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yield one’s rights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cër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Celibataire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Single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Làmb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Cellule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Cell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Saar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Centre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d’education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>surveille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 xml:space="preserve">Day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training center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guy jubanti xaleyi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>Certificat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Certificate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(attestation) 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 xml:space="preserve"> testimonial (recommendation)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rtificat  d’exercice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Practicing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certificate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liggée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Certificat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d’expertise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Survey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certificate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Certificat d’hérédité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Proof of title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Kayitu ndono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Certificat de naissance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Birth citificate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Pasu juddu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Certificat de nationalité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Certificate of nationality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Pasu askanale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Certificat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non lieu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Certificate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dismissal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Certificat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scolarite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School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attendance certificate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Kajitu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jang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Certificat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travail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Attestation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employment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liggée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Certificat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medical `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Doctor’s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certificate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doctor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Certifier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certify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Certifier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conforme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authenticate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Weral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mengo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Certifier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sous serment la veracite de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swear to something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Weral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waat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Cessation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paiement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Insolvency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Bayyi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pey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Cesser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cotiser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contract out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Bayyi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Cessible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Assignable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transerable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Cession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Transfer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conveyance / cession / assignment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Cession d’actifs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Sale of assets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Njaay sa momeel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Cession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bail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Lease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transfer</w:t>
            </w:r>
          </w:p>
        </w:tc>
        <w:tc>
          <w:tcPr>
            <w:tcW w:w="1473" w:type="pct"/>
            <w:noWrap/>
            <w:hideMark/>
          </w:tcPr>
          <w:p w:rsidR="000430D0" w:rsidRPr="00C1276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C1276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Joxe  yooloo gi / Yeyele Yoloo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Cessionnaire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Assignee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tale kat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 de la Chancellerie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Chancery Division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njawriñ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 d’accusation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Indictment division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Néegu tuumal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Chambres correctionnelles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Criminal division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Negu atte  mbugalin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 civile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Civil division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Negu atte jambur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 commerciale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Commercial division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Negu atte njula gi</w:t>
            </w:r>
          </w:p>
        </w:tc>
      </w:tr>
      <w:tr w:rsidR="000430D0" w:rsidRPr="00E6054A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 des affaires familiales</w:t>
            </w: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br/>
              <w:t xml:space="preserve"> et matrimoniales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Family Division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Neegu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njaabott ak ker gi</w:t>
            </w:r>
          </w:p>
        </w:tc>
      </w:tr>
      <w:tr w:rsidR="000430D0" w:rsidRPr="007E6C5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 du conseil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 chambers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Negu Pencoo</w:t>
            </w:r>
          </w:p>
        </w:tc>
      </w:tr>
      <w:tr w:rsidR="000430D0" w:rsidRPr="007E6C5B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Chambres criminelles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Criminal chambers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Negu atte jeeyi</w:t>
            </w:r>
          </w:p>
        </w:tc>
      </w:tr>
      <w:tr w:rsidR="000430D0" w:rsidRPr="007E6C5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Chambres sociales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Social division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Negu atte legeykat yi</w:t>
            </w:r>
          </w:p>
        </w:tc>
      </w:tr>
      <w:tr w:rsidR="000430D0" w:rsidRPr="007E6C5B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Chambre des mineurs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Juvenile division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Negu ate yaltali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Chancellerie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Chancery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 njawrign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Changement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de lieu du procès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Change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venue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Coppite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bërëbu atte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>Chantage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Blackmail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extortion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Femm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Chanter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(faire)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blackmail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Femm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Charge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la preuve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Burden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proof / onus of proof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Firnde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tegeef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Charges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de famille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Dependants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Tegeefu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njaboot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Charges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salariales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Wage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costs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Tegeefu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payoor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Charge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sociales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Overheads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Tegeefu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askan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Charte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Charter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Sart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Chef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Njiit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Chef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d’accusation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Charge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count / head of charge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Tuuma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Chef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d’Etat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Head of state / ruler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Njiitu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rew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Chef du parquet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Director of public prosecution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Njiitu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toppkat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Chiffre d’affaires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Turnovers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Tolluwaay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Chômage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Unemployment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liggey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Circonstances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Facts / circumstances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Anam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Circonstances aggravantes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Aggravating circumstances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joote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Circontances atténuantes   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Extenuanting circumstances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 xml:space="preserve"> mitigating circumstances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Wañi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joote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Citation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Summon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Citation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Summons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Citation  à comparaître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Subpoena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summons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tewlu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Citer à comparaître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summon to appear at court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tewlu atte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Citoyen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Citizen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Maxejj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Civil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Civil (porter une affaire au)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bring a case before a civil court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Yobu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mbiir ci wallu jambur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Clandestin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Illegal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/ illicite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nëbu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Provision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/ clause / term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Pasit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abusive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Unfair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clause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keppeel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compromissoire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Arbitration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Nangoonte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conditionnelle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Proviso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conditional clause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terelin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d’arbitrage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Arbitration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clause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d’usage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Customary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jëfendiku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de dédit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Forfeit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clause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weddi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de force majeure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Force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majeure clause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Pasitu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mënta ñak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de non concurrence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Convenant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not to compete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ñaq kuje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de non responsabilité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Exemption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clause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ñaq ndugal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de réserve de propriété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Retention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title clause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denc moomeel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de résiliation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Termination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tas dige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de sauvegarde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Safety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muc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dérogatoire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Derogatory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clause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yok app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explicite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Express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terms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leer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implicite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Implied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terms     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laqu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Clause pénale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Penalty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clause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mbugal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précédente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Foregoing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provision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wees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résolutoire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Defeasance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clause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safara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Clause restrictive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Restrictive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convenant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wañi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Clerc d’avocat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Barrister’s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clerk   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Surga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laykatbi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Clerk de notaire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Solicitor’s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clerk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Surga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noteer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Client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Client                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Njëndaako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Co-contractant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contractor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Cocréancier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Joint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creditor     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Code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civil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Code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civil law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Sartu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Code déontologique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Code of conduct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Sartu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jariñu liggeey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Code militaire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Articles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war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Sartu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 dër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Code de procédure civile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Code of civil procedure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Sartu atteyinu jambur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Code de procédure pénale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Code of criminal procedure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Sartu àtteyinu mbugal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Code du travail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Labour code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Sartu ligeykat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Code pénal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Penal code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Sartu mbugal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Codébiteur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Joint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debitor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Codéfendeur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Co-defendant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bokk tuma ji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Codemandeur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Co- plaintiff/ co-claimant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bokk saku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Cogérance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Joint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management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doxalin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Cogérant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Jointmanager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Cogestion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Joint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management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Cohabitation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Cohabitation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dekk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Colégataire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Joint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legatee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baye</w:t>
            </w:r>
          </w:p>
        </w:tc>
      </w:tr>
      <w:tr w:rsidR="000430D0" w:rsidRPr="00105CD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Collégialité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0931D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931D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 panel of judges /Colegiality</w:t>
            </w:r>
          </w:p>
        </w:tc>
        <w:tc>
          <w:tcPr>
            <w:tcW w:w="1473" w:type="pct"/>
            <w:noWrap/>
            <w:hideMark/>
          </w:tcPr>
          <w:p w:rsidR="000430D0" w:rsidRPr="000931D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And Bokk def atte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Colocataire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Co-tenant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bokk luwas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Commencement de preuve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Prima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facie evidence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Ndortelu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Commenditaire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Sleeping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partner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Santanekat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Commettre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commit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Jëf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Commettre une infraction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commit an offense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Jàdd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Commissaire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Commssioner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Saytukat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Commissaire aux comptes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Auditor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Saytukatu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Commissaire de police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Police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commissioner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Kangamu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polis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Commissaire priseur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Auctioneer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Sayukatu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 bu ñu tek loxo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Commissariat de police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Police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station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Maakkanu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polis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Commission consultative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Advisory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commitee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Kurelu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cambar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Commission des recours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Appeal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board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Kurelu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Commission rogatoire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Letters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rogatory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Kurelu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Gestu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Commissionnaire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Commission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agent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Kiñu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yoni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Commissoire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Yone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Communauté de biens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Community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property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Mboolante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Compagnie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Company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Këru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koom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Compagnie mère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company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Ndeyu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këru koom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Comparaître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appear before a court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Teew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Compatible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Consistent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Mengo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Compensation (en compensation) de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compensation for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Dugalante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Compétence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Jurisdiction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</w:t>
            </w:r>
          </w:p>
        </w:tc>
      </w:tr>
      <w:tr w:rsidR="000430D0" w:rsidRPr="00E972E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Compétence d’attribution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041A8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41A8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Subject matter jurisdiction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in civil law</w:t>
            </w:r>
          </w:p>
        </w:tc>
        <w:tc>
          <w:tcPr>
            <w:tcW w:w="1473" w:type="pct"/>
            <w:noWrap/>
            <w:hideMark/>
          </w:tcPr>
          <w:p w:rsidR="000430D0" w:rsidRPr="00041A8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Ki yeyoo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nin à</w:t>
            </w:r>
            <w:r w:rsidRPr="00041A8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tte bi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041A8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Compétence de droit commun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041A8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Ordinary  jurisdiction</w:t>
            </w:r>
          </w:p>
        </w:tc>
        <w:tc>
          <w:tcPr>
            <w:tcW w:w="1473" w:type="pct"/>
            <w:noWrap/>
            <w:hideMark/>
          </w:tcPr>
          <w:p w:rsidR="000430D0" w:rsidRPr="00041A8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nin yoon wi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epp bokk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Compétence en appel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Appellate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jurisdiction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ninu dabu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Compétence en matière civile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juridiction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ninu ci walu jambur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Compétence en matière pénale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Criminel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juridiction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in criminal law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ninu ci walu mbugal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Compétence en première instance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Original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jurisdiction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ninu atte bu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n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jek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Compétence internationale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International jurisdiction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 bi dox diggante rew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Compétence matérielle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Subject matter jurisdiction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Complémentaire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Incidental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tali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Complice  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Accomplice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 abettor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Ndimbal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Complice (être complice de)       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aid and abet            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Jappale/ L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ngoo ak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Complice du crime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Accessory to the crime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Jappale def kat jeybi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Complice par assistance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Accessory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after the fact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Jappale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Complice par instigation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Acccessory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before the fact           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Jappale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ciludul sa coobare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Complicité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Aiding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and abetting / being an accessory to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Luxunjur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Complicité d’adultère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Co-respondant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 mu sexal dialo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Complot       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Compiracy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Kootoo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,mànkoo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Comploter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conspire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 kootoo, wo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 mànkoo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Compromis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Compromise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Compromis de vente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Promise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sale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goo ci njaay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Comptabilité (service)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Accounts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departement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 wañi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Comptable 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Accountant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bookkeeper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ñikat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Comptable  agréé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Certified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public accountant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ñikat bu am dogal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Compte rendu d’audience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Court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report / court accountant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ttali 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Concéder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grant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Joxé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Concédant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Grantor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joxé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Concert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act jointly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loo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Conciliateur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Conciliatory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Jubalekatt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Conciliation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Conciliation / Arbitration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Juboole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Concilier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 reconcile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Juboole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Conclu entre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Entered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into by and between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Tërël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Conclusions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Findings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Tees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Conclusions d’intimé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Respondant’s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notice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 ki ñuy dab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Conclusions du demandeur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Particular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claim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 dabukat bi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Conclusions écrites  exposé des faits </w:t>
            </w: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br/>
              <w:t xml:space="preserve">de litige et des prétentions des parties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Pleadings</w:t>
            </w:r>
          </w:p>
        </w:tc>
        <w:tc>
          <w:tcPr>
            <w:tcW w:w="1473" w:type="pct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 yi gnu bind ci mbiir mi ak 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>laaju digale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Concubinage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Concubinage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common law marriage common-law couple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Nekkale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Concubine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Concubine / common – law wife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Nekkale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Concurrence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Competition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Ku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Concurrencer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compete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Concurrent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Compétitor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uj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Concussion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Misappropriation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public funds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Condamnations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Conviction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Condamnation aux dommages et intérêts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Awards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dommages against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Condamnation aux  frais et dépens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Awards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costs againts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tegeef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Condamnation en prison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Custodial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sentence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jj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Condamnation aux travaux forcés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Sentence of hard labour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bu anda ligey boo sa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ta ba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Condamnation à perpétuité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Life sentence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sa ngiiru dundu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Condamnation par contumence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Decree in absentia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Daanu defkat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 bu téewul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Condamnation par défaut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Decree by default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ki téewul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Condamnation par défaut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Decree by default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ki téewul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Condamner                                                 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condemn / to convict (declarer coupable)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>/ to sentence (décider d'une peine)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Conditions de paiement           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Terms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payment                                       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Sartu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pey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Condition suspensive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Condition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precedent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Sartu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yu ñu ajj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Conducteur coupable de délit de fuite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Hit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and run driver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Fiir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daw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Conduite 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Driving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Dawal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Conduite en état d’ivresse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Drink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driving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Mandi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 dawal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Conduite imprudente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Dangerous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driving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Dawalu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sagante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Confession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Confession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Confiance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Reliance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Koolute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Confiance (de confiance)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Fiduciary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Koolute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Confier la garde des enfants                                                     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grant custody of children 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to grant child custody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Denk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yor xale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Confirmer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uphold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ggal,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yee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sal,feddali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Confirmer par écrit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confirm in writing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ggal ci mbind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Confirmer un contrat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affirm a contract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ggal ab dige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Confirmer un jugement en appel                        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uphold a decision  on appeal 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to affirm on appeal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ggal atte dabu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Confiscation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Forfeiture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Confisquer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forfeit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Conflit         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Dispute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Jaamaarloo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xuloo;ay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Conflit social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Industrial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dispute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mbooloo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Conformément à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accordance with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mengo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Conformer (se conformer à)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comply with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And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mbiir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Confirmité (en conformité avec)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In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compliance with / as required by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mengo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</w:p>
        </w:tc>
      </w:tr>
      <w:tr w:rsidR="000430D0" w:rsidRPr="005242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Confusion des peines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Concurrent sentences</w:t>
            </w:r>
          </w:p>
        </w:tc>
        <w:tc>
          <w:tcPr>
            <w:tcW w:w="1473" w:type="pct"/>
            <w:noWrap/>
            <w:hideMark/>
          </w:tcPr>
          <w:p w:rsidR="000430D0" w:rsidRPr="00BF4B2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BF4B2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Boole daan yi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Congé 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Holliday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leave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Bëer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Congé de maternité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ternity leave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Bëeru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mucc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Congé maladie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Sick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leave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Bëeru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wopp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Congé sans solde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Leave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without pay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Bëer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amul peyor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Congé sans traitement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Unpaid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leave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Bëer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amul peyor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Congédier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dismiss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Congés payés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Paid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holliday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Bëer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 and ak peyor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Conjoint  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Spouse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Jëker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Conjoint disparu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Missing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spouse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Jëker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sanku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Conjoint fautif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Offending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spouse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Jëker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togn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Conjointement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Jointly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àndandoo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Conjointement et solidairement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Severally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and jointly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àndanoo ak lu manko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Conjugal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Conjugal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aju ci sé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Consangain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Half brother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 deréet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Consanguinité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Consanguinity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Bokkin ci méen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Conseil constitutionnel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Constitutional council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Ndajem ndeyu àtte 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Conseil de l’ordre des avocats                                 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Bar council barristers /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law  society sollicitors ;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Kureelu laayoo kat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Conseil de prud’hommes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Industrial tribunal</w:t>
            </w:r>
          </w:p>
        </w:tc>
        <w:tc>
          <w:tcPr>
            <w:tcW w:w="1473" w:type="pct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dajem mboolante laayookay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>liggée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ykat ak njatigem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Conseil des ministres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Cabinet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meeting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Kureelu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jawrin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Conseil</w:t>
            </w: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ler</w:t>
            </w: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 juridique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adviser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Xelal kat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ci walu yoon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Conseiller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Adviser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xelal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Consensus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Consensus</w:t>
            </w:r>
          </w:p>
        </w:tc>
        <w:tc>
          <w:tcPr>
            <w:tcW w:w="147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Consentement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Nangonte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Consentement authentique pour </w:t>
            </w: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br/>
              <w:t xml:space="preserve">intenter certaines actions </w:t>
            </w: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en justice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 xml:space="preserve">Genuine 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Nangonte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wer j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ci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ay ndabu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Consentement entaché de vices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itiated consent   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Na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gonte gu am ay sikk</w:t>
            </w:r>
          </w:p>
        </w:tc>
      </w:tr>
      <w:tr w:rsidR="000430D0" w:rsidRPr="00041A86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Consentement exprès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Formal consent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Deggoo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biral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Consentement mutuel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Mutual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gonte tas sey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Consentement non vicié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Genuine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Nangonte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amul sikk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Consentement tacite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Tacit consent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Deggoo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biralul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Consentir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consent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Nangu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Conservateur  des hypothèques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Registrar 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mortgages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Denckatu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Consommation du mariage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Consummation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Consommer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consummate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Jeffandiko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Constat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Report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record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Setlu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Constations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Findings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Sée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tlu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Constater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record 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Sée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tlu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Constater les dégâts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assess damage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Sée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tlu yaqu yaqu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Constituer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instruct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Taxal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;sos;melal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Contraindre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constrain / to restrain / to force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Gaa</w:t>
            </w:r>
          </w:p>
        </w:tc>
      </w:tr>
      <w:tr w:rsidR="000430D0" w:rsidRPr="00B56F8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Constituer partie civile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file a civil action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Laj ndampaay</w:t>
            </w:r>
          </w:p>
        </w:tc>
      </w:tr>
      <w:tr w:rsidR="000430D0" w:rsidRPr="00B56F8D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B56F8D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Constitution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Constitution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Ndeyu àtte bi</w:t>
            </w:r>
          </w:p>
        </w:tc>
      </w:tr>
      <w:tr w:rsidR="000430D0" w:rsidRPr="00B56F8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B56F8D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Constitution d’avocat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Briefing  to  lawyer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 laykat</w:t>
            </w:r>
          </w:p>
        </w:tc>
      </w:tr>
      <w:tr w:rsidR="000430D0" w:rsidRPr="00B56F8D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B56F8D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Constitutionaliste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Constitutional lawyer</w:t>
            </w:r>
          </w:p>
        </w:tc>
        <w:tc>
          <w:tcPr>
            <w:tcW w:w="1473" w:type="pct"/>
            <w:noWrap/>
            <w:hideMark/>
          </w:tcPr>
          <w:p w:rsidR="000430D0" w:rsidRPr="00BA658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Macc ci ndeyu à</w:t>
            </w: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 bi</w:t>
            </w:r>
          </w:p>
        </w:tc>
      </w:tr>
      <w:tr w:rsidR="000430D0" w:rsidRPr="00B56F8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Contentieux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Contentious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Joote bi</w:t>
            </w:r>
          </w:p>
        </w:tc>
      </w:tr>
      <w:tr w:rsidR="000430D0" w:rsidRPr="00B56F8D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Contestant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Contending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Aji weddi ji</w:t>
            </w:r>
          </w:p>
        </w:tc>
      </w:tr>
      <w:tr w:rsidR="000430D0" w:rsidRPr="00B56F8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Contestation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Contesting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Weddi gi</w:t>
            </w:r>
          </w:p>
        </w:tc>
      </w:tr>
      <w:tr w:rsidR="000430D0" w:rsidRPr="00B56F8D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Contester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contest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Weddi</w:t>
            </w:r>
          </w:p>
        </w:tc>
      </w:tr>
      <w:tr w:rsidR="000430D0" w:rsidRPr="00B56F8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Contractant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Contracting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Diggekat bi</w:t>
            </w:r>
          </w:p>
        </w:tc>
      </w:tr>
      <w:tr w:rsidR="000430D0" w:rsidRPr="00B56F8D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Contractuel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Contractual</w:t>
            </w:r>
          </w:p>
        </w:tc>
        <w:tc>
          <w:tcPr>
            <w:tcW w:w="1473" w:type="pct"/>
            <w:noWrap/>
            <w:hideMark/>
          </w:tcPr>
          <w:p w:rsidR="000430D0" w:rsidRPr="00BA658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aju ci deggoo gi</w:t>
            </w:r>
          </w:p>
        </w:tc>
      </w:tr>
      <w:tr w:rsidR="000430D0" w:rsidRPr="00B56F8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Contradiction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Allegation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Safaanoo</w:t>
            </w:r>
          </w:p>
        </w:tc>
      </w:tr>
      <w:tr w:rsidR="000430D0" w:rsidRPr="005242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val="en-US" w:eastAsia="fr-FR"/>
              </w:rPr>
              <w:t>Contradictoire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the presence of the parties involved</w:t>
            </w:r>
          </w:p>
        </w:tc>
        <w:tc>
          <w:tcPr>
            <w:tcW w:w="1473" w:type="pct"/>
            <w:noWrap/>
            <w:hideMark/>
          </w:tcPr>
          <w:p w:rsidR="000430D0" w:rsidRPr="00B56F8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Ci teewaayam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Contrainte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Constraint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restraint / coercion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Jafe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jaffe;galankor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Contraignant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Meti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;jaffe jaffe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Contract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d’adhésion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Membership agreement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 bu amul waxaale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administratif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Government contract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Deggoo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eel caytu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d’entreprise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Contract for services</w:t>
            </w:r>
          </w:p>
        </w:tc>
        <w:tc>
          <w:tcPr>
            <w:tcW w:w="1473" w:type="pct"/>
            <w:noWrap/>
            <w:hideMark/>
          </w:tcPr>
          <w:p w:rsidR="000430D0" w:rsidRPr="00BA658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Deggo bu </w:t>
            </w:r>
            <w:r w:rsidRPr="00BA6582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ň</w:t>
            </w: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eel k</w:t>
            </w:r>
            <w:r w:rsidRPr="00BA6582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ru koom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judiciaire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Settlement</w:t>
            </w:r>
          </w:p>
        </w:tc>
        <w:tc>
          <w:tcPr>
            <w:tcW w:w="1473" w:type="pct"/>
            <w:noWrap/>
            <w:hideMark/>
          </w:tcPr>
          <w:p w:rsidR="000430D0" w:rsidRPr="00BA6582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Deggoo bu </w:t>
            </w:r>
            <w:r w:rsidRPr="00BA6582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aju</w:t>
            </w: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doxu yoon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de mariage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Prenuptial agreement</w:t>
            </w:r>
          </w:p>
        </w:tc>
        <w:tc>
          <w:tcPr>
            <w:tcW w:w="1473" w:type="pct"/>
            <w:noWrap/>
            <w:hideMark/>
          </w:tcPr>
          <w:p w:rsidR="000430D0" w:rsidRPr="00BA658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BA658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Sey bu anda ak deggoo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réel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Real contract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 dara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solennel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Formal contract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 bu am feem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à titre onéreux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Contract for valuable consifération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Deggoo 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sakku koom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Contrat de travail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Employment contract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 liggeey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>Contrat unilatéral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Unilatéral contract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 genn wet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Contrebande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Smuggling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safaanoo ak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Contre-expertise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Second expert evaluation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Settantalat/ Cambaraat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Contrefaçon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Forgery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Royaal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Contre-interrogatoire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Cross-examining / Cross-questionning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Gustuwat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Contrepartie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Consideration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Deloo njuk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Contresignataire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Countersignatory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 xatimaat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Contresigner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Countersign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Xatimaat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Contrevenant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Offender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juyoo ji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Contribution à la dette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Right of contribution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 sa walla ci boor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Contrôle de constitutionnalité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Review of constitutionnality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Seet ndax atte bi samoontena ak ndeyu atte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Contrôle d’identité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Identity check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Seet kayitu xamekaay / dantite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Contrôle judiciaire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Judicial supervision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 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 (Yoon)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Convention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Agreement / Convention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Convocation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Summons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 gi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Convoquer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summon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Copie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Copy / Duplicate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Sotti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Copie certifiée conforme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Certified true copy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Soti bu aw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Copropriété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 ownership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 moom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Copyright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Copyright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Aq fent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Corporel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Tangible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am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Corps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Body / Corpse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Yaram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Correctionnelle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Criminal court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ënti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Corroborer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Corroborate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Corrompre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corrupt / to bribe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Corrompu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Corrupt person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Geraafoon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Corrupteur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Corrupter / briber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Gerkat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Corruption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Corruption / bribery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Ger gi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Coupable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Guilty</w:t>
            </w:r>
          </w:p>
        </w:tc>
        <w:tc>
          <w:tcPr>
            <w:tcW w:w="1473" w:type="pct"/>
            <w:noWrap/>
            <w:hideMark/>
          </w:tcPr>
          <w:p w:rsidR="000430D0" w:rsidRPr="00892731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9273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Ki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89273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daan/ Ki yoon dab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Coups et blessures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Bodily harm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Door ak gaa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Coups et blessures par imprudence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Non-malicious bodily harm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Door ak gaa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ci caggante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Coups et blessures volontaires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Intentionnal bodily harm</w:t>
            </w:r>
          </w:p>
        </w:tc>
        <w:tc>
          <w:tcPr>
            <w:tcW w:w="1473" w:type="pct"/>
            <w:noWrap/>
            <w:hideMark/>
          </w:tcPr>
          <w:p w:rsidR="000430D0" w:rsidRPr="00892731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9273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Door ak gaa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89273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ci teyeef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Cour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Cour d'Appel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Court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appeal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ttu dabu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Cour des Comptes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Audit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-office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ttu cettantal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Cour Internationale de Justice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International Court of Justice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ttu laayookayu mboolante reew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martial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Martial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court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ttu attekayu tak der yi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martial d’appel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Court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military appeals (US)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Ëttu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dabu atte takk der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lastRenderedPageBreak/>
              <w:t xml:space="preserve">Cour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supréme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Supreme court / high court of justice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Ëttu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cambar atteyin wi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Courrier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recommandé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Registered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mail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Baataxal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guñu weeral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Cours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(en cours)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Pending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weey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Courtage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Brokerage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Doxalante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Courtier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Broker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doxalante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Coût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(s)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Cost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(s)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Njëg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Coutume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Custom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Cosaan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Coutumier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Customary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Cosaano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Couvert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par l’ummunité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Priviledged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Malanu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ira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>Couvre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-feu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Curfew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Dogalu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tere genn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Créance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Debt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claim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Créance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hypothécaire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Mortgage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debt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Cëru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Créancier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Creditor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Borom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Créancier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hypothécaire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Mortgagee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Borom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cëru tayle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Créancier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saisissant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Garnisher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Borom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cër buy teg loxo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Crédit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Credit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Crédit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à la consommation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Customer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credit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buñu jeffandiko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Criée   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Auction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ttekaayu  ker yiñu tayle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Crieur       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Auctioneer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ttekat ker tayle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Crime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Crime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Jëyyë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Criminel     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Criminal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katu jëyyë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Culpabilité             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Guilt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Tiiñu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Curatelle        </w:t>
            </w:r>
          </w:p>
        </w:tc>
        <w:tc>
          <w:tcPr>
            <w:tcW w:w="2033" w:type="pct"/>
            <w:gridSpan w:val="2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Guardianship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wardship 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administration of estate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Taxawukatu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wañeeku ji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Curriculum </w:t>
            </w:r>
            <w:r w:rsidR="000430D0" w:rsidRPr="00D245B5">
              <w:rPr>
                <w:rFonts w:ascii="Albertus MT Lt" w:eastAsia="Times New Roman" w:hAnsi="Albertus MT Lt" w:cs="Times New Roman"/>
                <w:bCs w:val="0"/>
                <w:color w:val="000000"/>
                <w:lang w:eastAsia="fr-FR"/>
              </w:rPr>
              <w:t xml:space="preserve">vitae                                           </w:t>
            </w:r>
          </w:p>
        </w:tc>
        <w:tc>
          <w:tcPr>
            <w:tcW w:w="2033" w:type="pct"/>
            <w:gridSpan w:val="2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Cv 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resume(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US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) 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data sheet</w:t>
            </w:r>
          </w:p>
        </w:tc>
        <w:tc>
          <w:tcPr>
            <w:tcW w:w="1473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jaar-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jaar</w:t>
            </w:r>
          </w:p>
        </w:tc>
      </w:tr>
    </w:tbl>
    <w:p w:rsidR="00106176" w:rsidRDefault="00106176" w:rsidP="00961C26">
      <w:pPr>
        <w:rPr>
          <w:b/>
          <w:sz w:val="28"/>
          <w:szCs w:val="28"/>
        </w:rPr>
      </w:pPr>
    </w:p>
    <w:p w:rsidR="000430D0" w:rsidRPr="00131B96" w:rsidRDefault="000430D0" w:rsidP="00961C26">
      <w:pPr>
        <w:rPr>
          <w:b/>
          <w:sz w:val="28"/>
          <w:szCs w:val="28"/>
        </w:rPr>
      </w:pPr>
      <w:r w:rsidRPr="00131B96">
        <w:rPr>
          <w:b/>
          <w:sz w:val="28"/>
          <w:szCs w:val="28"/>
        </w:rPr>
        <w:t>LETTRE D</w:t>
      </w:r>
    </w:p>
    <w:p w:rsidR="000430D0" w:rsidRPr="00B14844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62"/>
        <w:gridCol w:w="2591"/>
      </w:tblGrid>
      <w:tr w:rsidR="000430D0" w:rsidRPr="00D245B5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961C26" w:rsidRDefault="000430D0" w:rsidP="000430D0">
            <w:pPr>
              <w:pStyle w:val="Paragraphedeliste1"/>
              <w:rPr>
                <w:color w:val="404040" w:themeColor="text1" w:themeTint="BF"/>
                <w:sz w:val="28"/>
                <w:szCs w:val="28"/>
                <w:lang w:eastAsia="fr-FR"/>
              </w:rPr>
            </w:pPr>
            <w:r w:rsidRPr="00961C26">
              <w:rPr>
                <w:color w:val="404040" w:themeColor="text1" w:themeTint="BF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2079" w:type="pct"/>
            <w:noWrap/>
            <w:hideMark/>
          </w:tcPr>
          <w:p w:rsidR="000430D0" w:rsidRPr="00961C26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404040" w:themeColor="text1" w:themeTint="BF"/>
                <w:sz w:val="28"/>
                <w:szCs w:val="28"/>
                <w:lang w:eastAsia="fr-FR"/>
              </w:rPr>
            </w:pPr>
            <w:r w:rsidRPr="00961C26">
              <w:rPr>
                <w:rFonts w:ascii="Albertus MT Lt" w:eastAsia="Times New Roman" w:hAnsi="Albertus MT Lt" w:cs="Times New Roman"/>
                <w:color w:val="404040" w:themeColor="text1" w:themeTint="BF"/>
                <w:sz w:val="28"/>
                <w:szCs w:val="28"/>
                <w:lang w:eastAsia="fr-FR"/>
              </w:rPr>
              <w:t>Anglais</w:t>
            </w:r>
          </w:p>
        </w:tc>
        <w:tc>
          <w:tcPr>
            <w:tcW w:w="1395" w:type="pct"/>
            <w:noWrap/>
            <w:hideMark/>
          </w:tcPr>
          <w:p w:rsidR="000430D0" w:rsidRPr="00961C26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404040" w:themeColor="text1" w:themeTint="BF"/>
                <w:sz w:val="28"/>
                <w:szCs w:val="28"/>
                <w:lang w:eastAsia="fr-FR"/>
              </w:rPr>
            </w:pPr>
            <w:r w:rsidRPr="00961C26">
              <w:rPr>
                <w:rFonts w:ascii="Albertus MT Lt" w:eastAsia="Times New Roman" w:hAnsi="Albertus MT Lt" w:cs="Times New Roman"/>
                <w:color w:val="404040" w:themeColor="text1" w:themeTint="BF"/>
                <w:sz w:val="28"/>
                <w:szCs w:val="28"/>
                <w:lang w:eastAsia="fr-FR"/>
              </w:rPr>
              <w:t>Wolof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D’apres ce qui précéde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According to the foregoing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Ginaaw li wesu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Dans l’ensemble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Basically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Dans l’intention de nuire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Maliciously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tayeefu lor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Dans l’interêt 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behalf of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njariñu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Dans le cadre 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Within the content of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wa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Dans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les conditions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 provided in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anam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Dans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une impasse (être)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be deadlocked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jafe-jafe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Date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d’entrée en vigueur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Date of coming into force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Doxalna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Date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naissance d’un droit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Accrual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a right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Judu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 cër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Date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survenance du fait générateur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d'une action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Date of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accrual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Njuddute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 bi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Date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limite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Deadline</w:t>
            </w:r>
          </w:p>
        </w:tc>
        <w:tc>
          <w:tcPr>
            <w:tcW w:w="1395" w:type="pct"/>
            <w:noWrap/>
            <w:hideMark/>
          </w:tcPr>
          <w:p w:rsidR="000430D0" w:rsidRPr="008E1FF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E1FF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 bu mënta weesu   /app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Dater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d’avant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antedate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jittu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Conferring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giving / donation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Dation en paiement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Payment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kind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Wecci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 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bonne foi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good faith / bona fide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confiance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Fiduciary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Koolute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 la part 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behalf of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walu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manière à convaincre le tribunal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the satisfaction of the court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Ci anam yey layookaay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plein droit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By right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ñeel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point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the art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Waaj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propriété ; de propriétaire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Proprietary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Ci moomeel, Ci booroom moomeel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 toute evidence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Obviously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ne fa</w:t>
            </w:r>
            <w:r w:rsidRPr="00D245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ŋ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Debat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Debate / proceeding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Waaxtaan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Debat contradictire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Debate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Waaxtaan wu pacc yëpp teew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Debat de cloture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Adjournment debate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Mujenteel waaxtaan/ bu ñu tenk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Debat à huis clos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Hearing in camera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Waaxtaan biir negg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Débat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judiciaire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Hearing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Waaxtaan ci wallu yoon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Débiteur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Debtor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Boroom bor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Débiteur gagiste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Lienee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Boroom bor buy tayle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Débiteur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hypothécaire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Mortgagor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Boroom bor buy tayle dara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Débours     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Disbursement(s)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Pay gi/ warlu atte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Débouté(être) de sa demande 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see one’s case dismissed 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to be dismissed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 caccuteef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Déboutement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Nonsuiting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Daqub caccuteef bi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Débouter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dismiss / to nonsuit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 caccuteef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Débouter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qqn de sa demande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nonsuit a plaintiff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caccuteef nit ki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Début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preuve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ncement of proof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Ndoortelu firnde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Débuter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enter upon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Décapiter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behead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Dagg bopp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Décés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Death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Dee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Décharge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discharge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Yeenni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Décharger un accusé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discharge an accused person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Teggi tuuma aji tii</w:t>
            </w:r>
            <w:r w:rsidRPr="00D245B5">
              <w:rPr>
                <w:rFonts w:ascii="Albertus Medium" w:eastAsia="Times New Roman" w:hAnsi="Albertus Medium" w:cs="Times New Roman"/>
                <w:b/>
                <w:bCs/>
                <w:color w:val="000000"/>
                <w:lang w:val="en-US" w:eastAsia="fr-FR"/>
              </w:rPr>
              <w:t>ň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ji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Déchéance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Dethronement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deposition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Déchu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(être) de l’autorité parentale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lose one’s parental rights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cër ci wallu wajur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Décider  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rule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Décision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Decision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ruling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Décision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justice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Decision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ruling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Dogalu yoon, matukaay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Décision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saisie-arrêt sur salaire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Attachment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earnings order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Tegeef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peyoor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Décision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du tribunal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Court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ruling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 attekaay  bi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Décision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judiciaire de partage de bien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Property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adjustment order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Dogal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 ñeel seddale bi</w:t>
            </w:r>
          </w:p>
        </w:tc>
      </w:tr>
      <w:tr w:rsidR="000430D0" w:rsidRPr="008E1FF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Décision exécutoire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Inforcement judgment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Dogal bu nu w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y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Décision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prejudicielle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Preliminary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ruling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yiy jiitu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Décisionnaire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Decision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-maker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Digekat bi, ndigaale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Déclarant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Informant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Biralkat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Déclaratif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Declaratory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Statement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representation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Decla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tion de culpabilité ; sentence peine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declare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someone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guilty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tejj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décés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Notification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death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 dee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naissance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Registration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birth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 juddu gi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écrite sous serment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Affidavit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Biral giiñ gi ci mbind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frauduleuse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Fraudulent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statement / misrepresentation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 bu leewul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inexacte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Misrepresentation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 ludul dëgg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inexact par négligence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Negligent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misrepresentation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 ludul dëgg, bu ñu def ci caggante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sous serment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Sworn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statement / affidavit / déposition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Biral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giiñ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sous serment d’un témoin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Deposition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seede  biral ci giñ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Déclaration 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universelle des droits de l’homme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(1789)       </w:t>
            </w:r>
          </w:p>
        </w:tc>
        <w:tc>
          <w:tcPr>
            <w:tcW w:w="2079" w:type="pct"/>
            <w:noWrap/>
            <w:hideMark/>
          </w:tcPr>
          <w:p w:rsidR="000430D0" w:rsidRPr="008E1FF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E1FF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Universal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</w:t>
            </w:r>
            <w:r w:rsidRPr="008E1FF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eclaration of Human Rights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Biralug dunyaa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eel aqidoomu adama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Déclaratoire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Declaratory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 ci biral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Déclarer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register / to declare / to state 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to announce / to hold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Biral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Declarer la guerre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declare war 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xare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Declarer la séance levee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declare the meeting closed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 jotaay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Declarer qn coupable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find sb guilty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daan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Declarer qn innocent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find sb innoncent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Setal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Déclarer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la nullité d’un acte d’accusation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quash an indictment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Neenal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pasu tuuma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Déclarer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sous serment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 under oath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Giñ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Déclinatoire de competence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Declin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ing of jurisdiction 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denial of jurisdiction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ninu 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Decliner toute </w:t>
            </w: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responsabilité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accept no responsibility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Setal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bopp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Décret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Decree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edict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ekkere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Décret d’application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Decree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affecting the applicat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ekkere t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ralin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Décret ministeriel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vernment order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ekkere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jawriñu réew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Décret presidentiel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Order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council / executive order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ekkere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nj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itu réew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Décret-loi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Order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council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Dekkere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Décreter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order / to decree / to enact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Décriminalisation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Decriminalization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Téeggi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yy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 xml:space="preserve">a 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Décriminaliser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Decriminalize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Téeggi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yya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Dédit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Default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penalty / forfeit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 Waxeet, miim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Dédommagement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Compensation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Ndampaay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Dédommager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compensate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Damp nit ki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Déduction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Deduction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ci jele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Défaillance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Default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Sikk,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Défaillant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(être)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default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 sikk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Défaillant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(e)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Defaulting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 sikk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Défalcation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Deduction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 c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Défalquer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deduct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ñi cër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Défaut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Default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Sikk, 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Defaut de comparution</w:t>
            </w:r>
          </w:p>
        </w:tc>
        <w:tc>
          <w:tcPr>
            <w:tcW w:w="2079" w:type="pct"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Failure to appear / non appearance /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default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teew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Défaut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du défendeur       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Undefended (case)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teew aji tiiñu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Défaut de paiement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Non payment / default in payment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Défectueux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Faulty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Yaquteef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Défendeur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dans une instance de divorce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Respondent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wo ci atte  tas sey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Défendeur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,eresse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Defendant 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respondent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taqqal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Défendre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defend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Aar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Défendre ses droits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defend one’s rights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Aar say c</w:t>
            </w:r>
            <w:r w:rsidRPr="00D245B5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Défense 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Defense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Jajju, Karaange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Défense </w:t>
            </w:r>
            <w:r w:rsidR="000430D0"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fondée sur la force majeure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Plea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necessity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Jajju ju aju   lu la ëpp doole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Défenseur           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Counsel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 the defense ; advocate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Aarkat, Teerekat, jajjukat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Déférer 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bring s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ome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y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before a court / to refer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Njapp gi, Teg loxo, wuyu ji yoon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Déférer au parquet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send to appear before the pub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Jeebal nit ki ci boroom topp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Déférer q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uelqu’u</w:t>
            </w: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 à la justice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hand s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ome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ody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over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the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court / to bring a case to a court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Jeebal nit ki ci yoon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Déférer un prévenu devant le tribunal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commita defendant for trial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Jeebal nit ki ci kanamu ëttu attakaay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Défilé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March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Maj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Défini par la loi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Statutory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yoon teral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Définitif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Absolute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Faw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Déformation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Distorsion/ Misrepresentation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Soopeku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Déformer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distort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Soppi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Défunt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faatu ji/ Aji dawlu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Dégâts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Damage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mischief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 yaqu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Dégâts matériels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Damage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property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Yaqu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 dara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Degret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Degree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Daytalin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Degret de parenté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Decree of kinchip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Bokkin wi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Dégrever (une propriété)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disencumber an estate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Dindi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teggeef moomeel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Time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limit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 (dans un) 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Within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 period of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kaw àppu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 de prescription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Prescription period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Keemu ndab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 probatoire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Probation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period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reccu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 de procédure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Procedural time limit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Apu atteiin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 de réflexion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Cooling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-off period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xàlat</w:t>
            </w:r>
          </w:p>
        </w:tc>
      </w:tr>
      <w:tr w:rsidR="000430D0" w:rsidRPr="005242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 de viduité</w:t>
            </w:r>
          </w:p>
        </w:tc>
        <w:tc>
          <w:tcPr>
            <w:tcW w:w="2079" w:type="pct"/>
            <w:noWrap/>
            <w:hideMark/>
          </w:tcPr>
          <w:p w:rsidR="000430D0" w:rsidRPr="00A231F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A231F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Time a widow or divorced woman must wait before remarring in order to avoid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paternity conflicts</w:t>
            </w:r>
          </w:p>
        </w:tc>
        <w:tc>
          <w:tcPr>
            <w:tcW w:w="1395" w:type="pct"/>
            <w:noWrap/>
            <w:hideMark/>
          </w:tcPr>
          <w:p w:rsidR="000430D0" w:rsidRPr="00A231F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Yidd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 résonnable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Reasonable time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 bu nanguu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Délaissement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Relinquishment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Wacc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Délaisser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relinquish/ To renunce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Wacc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Délateur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Informer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yoole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Délation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Informing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Yoole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Délégation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Delegation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Wuutaay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Délégation de l’autorité parentale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Delegation of parental autority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Wuutaay kilifteef gi</w:t>
            </w:r>
          </w:p>
        </w:tc>
      </w:tr>
      <w:tr w:rsidR="000430D0" w:rsidRPr="005242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Délégation de pouvoir</w:t>
            </w:r>
          </w:p>
        </w:tc>
        <w:tc>
          <w:tcPr>
            <w:tcW w:w="2079" w:type="pct"/>
            <w:noWrap/>
            <w:hideMark/>
          </w:tcPr>
          <w:p w:rsidR="000430D0" w:rsidRPr="00575B2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75B2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Transfer or delegation of power</w:t>
            </w:r>
          </w:p>
        </w:tc>
        <w:tc>
          <w:tcPr>
            <w:tcW w:w="1395" w:type="pct"/>
            <w:noWrap/>
            <w:hideMark/>
          </w:tcPr>
          <w:p w:rsidR="000430D0" w:rsidRPr="00575B2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Batale  baat</w:t>
            </w:r>
          </w:p>
        </w:tc>
      </w:tr>
      <w:tr w:rsidR="000430D0" w:rsidRPr="00575B2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Délégation  de signature</w:t>
            </w:r>
          </w:p>
        </w:tc>
        <w:tc>
          <w:tcPr>
            <w:tcW w:w="2079" w:type="pct"/>
            <w:noWrap/>
            <w:hideMark/>
          </w:tcPr>
          <w:p w:rsidR="000430D0" w:rsidRPr="00575B2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Delegation of signature authority</w:t>
            </w:r>
          </w:p>
        </w:tc>
        <w:tc>
          <w:tcPr>
            <w:tcW w:w="1395" w:type="pct"/>
            <w:noWrap/>
            <w:hideMark/>
          </w:tcPr>
          <w:p w:rsidR="000430D0" w:rsidRPr="00575B2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Batale xaatim</w:t>
            </w:r>
          </w:p>
        </w:tc>
      </w:tr>
      <w:tr w:rsidR="000430D0" w:rsidRPr="005242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Délégation  Judiciaire</w:t>
            </w:r>
          </w:p>
        </w:tc>
        <w:tc>
          <w:tcPr>
            <w:tcW w:w="2079" w:type="pct"/>
            <w:noWrap/>
            <w:hideMark/>
          </w:tcPr>
          <w:p w:rsidR="000430D0" w:rsidRPr="00575B2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75B2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Delegation of pawer by the public prosecution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department</w:t>
            </w:r>
          </w:p>
        </w:tc>
        <w:tc>
          <w:tcPr>
            <w:tcW w:w="1395" w:type="pct"/>
            <w:noWrap/>
            <w:hideMark/>
          </w:tcPr>
          <w:p w:rsidR="000430D0" w:rsidRPr="00575B2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Batale baatu dox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Délègue syndical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Shop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steward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mbotay liggeykat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Déliberation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Deliberation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Délibéré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Deliberation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the court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Délibéré (mettre en)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Adjourn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(to) for further deliberation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besu atte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Délictuel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Criminal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el too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Délibéré (volontaire)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Wilful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coobare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Délinquance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Delinquency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Ndëngëte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jubadi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Délinquance juvénile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Juvenile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delinquency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Ndengëte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tuut tank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Délinquant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Ndengëte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jubadi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Delinquant juvenile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Juvenile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delinquent / young offender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Ndengëte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tuut tank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Délinquant primaire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First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 Wor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Offence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 misdemeanour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Misdemeanor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offence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Délit civil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wrong / tort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Tooñeelu jambur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 de diffamation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Tort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defamation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Tooñeelu sosal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 financier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Financ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ial crime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Luubal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 de fuite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Hit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-and-run offence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Faaq/daaw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 grave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Misdeed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/ indictable offence 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serious offence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 bu jeggi dayyoo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 d’initié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Insider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trading / insider dealing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Tooñeel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suxlu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Délit mineur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Minor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offence / summary offence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 bu neew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Délit pénal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Indictable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Tooñeelu mbugal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Délit sexuel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Sexual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Tooñeelu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sëy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Délégation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Delegation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Délégation de pouvoir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Delegation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of authority / acting order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Délivrer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Délivrer un document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issue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kaayit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Délivrer un jugement de divorce conditionnel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grant a decree nisi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juy  wajal tas sey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Délivrer un jugement de divorce définitif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grant a decree absolute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tas sey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Délivrer un mandat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issue a warrant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ndigtalu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Délivrer un mandat d’arrêt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issue a warrant of arrest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ndigtal japp nit ki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Déloyal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Unfair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/Disloyal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kolere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Claim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application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Cakkuteef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Request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Cakkuteef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Demande: ask for justice to be done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Cakkuteef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d’exé</w:t>
            </w: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quatur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Action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on a foreign judgement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 ndogal atte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déclaration de mise en état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Summons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directions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Cakkuteef seytu kaayit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de dommages et intérêts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 damages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Laaj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ndampay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de renseignements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Enquiry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Sakku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 leeral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de divorce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Application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 divorce / petition for a divorce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Ñann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en justice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Plaint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de nullité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Plea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abatement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Cakkutefu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nenal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de réparation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Petition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relief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Cakkuteefu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jagal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 introductive d’instance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Statement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claim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Cakkuteef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require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Sakku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apply for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Sakku 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Demander l’homologation d’un testament </w:t>
            </w: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br/>
              <w:t>afin de l'exécuter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apply for probate of a will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Sakku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yoonal ndenkane ndir jefe ko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Demander le divorce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ask for a divorce 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to file a petition for divorce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Gnan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tas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Demander une ordonnance au tribunal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apply for a court order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Sakku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ndigtal  yoon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Demander sa grace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beg for mercy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Sakku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njegal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Applicant 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claimant / appellant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sakku ji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Demandeur d’asile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Asylum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seeker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Sakku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fat la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Démence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Insanity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Démenti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Denial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Weddi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Démentir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Weddi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Démettre des ses fonctions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dismiss / to vote out of office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Demeurer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remain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Neek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Démission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Resignation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Tekki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ndoomboo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Démission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resign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Tekki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ndoomboo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Démontré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Proven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Woone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Démontrer le bien-fondé d’une demande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substantiate a claim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Woone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solo cakkuteef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Dénaturation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Misrepresentation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Coppi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Dénaturation des faits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False representation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Soppite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jeef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Dénaturer (des faits)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misrepresent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Soppi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jeef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Dénégation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Denial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Weddi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Déni de justice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Denial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miscarriage of justice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Bañ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Dénonciation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Information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Dénonciation calomnieuse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False accusation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Weer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Déontologie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Professional code of ethics, deontology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Sellal liggeey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Dépénalisation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Decriminalisation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Dépénaliser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decriminalize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Dépens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Costs, legal expenses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Tegeef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testify / to give evidence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Déposer (projet de loi)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bring in a bill / to table a bill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sembub atte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Déposer le bilan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go into liquidation 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to file a petition in bankruptcy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Suux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Déposer les conclusions auprès d’un tribunal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file submissions with a court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tees yi ci laayookay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Déposer une plainte au commissariat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file a complaint with the police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Kalame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poliis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Déposer une requête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file a claim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Cakkuteef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Dépositaire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Depository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Denkookat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Déposition</w:t>
            </w:r>
          </w:p>
        </w:tc>
        <w:tc>
          <w:tcPr>
            <w:tcW w:w="2079" w:type="pct"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Testimony / statement evidence/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 xml:space="preserve"> deposition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Netali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Déposition faite sous serment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Sworn statement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Netali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 waat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Dépossession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Dispossession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Dépôt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Registration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Denk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Dépôt de bilan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Petition in bankruptcy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Suux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Dépôt légal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Copyright deposit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gglu yeenekaay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Député, chef de file d’un  parti politique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Whip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penc reew bu jiite lang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Dernières volontés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Will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Ndekane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yu mujj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Dérogation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Derogation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example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Ndimbal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Dérogatoire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Dispensatory</w:t>
            </w:r>
          </w:p>
        </w:tc>
        <w:tc>
          <w:tcPr>
            <w:tcW w:w="1395" w:type="pct"/>
            <w:noWrap/>
            <w:hideMark/>
          </w:tcPr>
          <w:p w:rsidR="000430D0" w:rsidRPr="00892731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9273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Lu awul ci yoon bi </w:t>
            </w:r>
            <w:r w:rsidRPr="00892731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89273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epp book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Désavouer (un  enfant)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disown a child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yeeglu baay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Descendance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Issue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offspring / lineage / descendants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Cert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Descendant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Offspring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Dogit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Descente de la police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Police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raid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Ñewu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polis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Déshériter (qqn)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disown somebody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Xañ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ndono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Designer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appoint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Joxoñ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Dessaisi (être) du dossier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(be) taken off the case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Gene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loxo woy ndare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Dessaisissement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Removal of a case from a court/judge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Gene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Dessaisir un tribunal /juge d ‘une  affaire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remove a case from judge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Geneci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loxo atteka way ndare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Dessous de table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Bribe / kickback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Geer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Destinataire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Addressee / consignee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Famu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Détachement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Secondment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Abale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Détails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Details / particulars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bennal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Détenir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detain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Yore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Detention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Imprisonment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Détention (possession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hold / to detain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Détention à  vie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Life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imprisonment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Tej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giiru dund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Détention illégale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Illegal detention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jarul yoon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Détention préventive</w:t>
            </w:r>
          </w:p>
        </w:tc>
        <w:tc>
          <w:tcPr>
            <w:tcW w:w="2079" w:type="pct"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Detention on remand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detention awaiting trial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Teye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negandiku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Détenu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Prisoner / prison inmate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Kiñu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teye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Détenu en liberté conditionnelle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Parolee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 beet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Détenu préventif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Prisoner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remand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Teye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negandiku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Détérioration volontaire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Willfu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 damage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Yaqu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tëyëf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Déterminer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determine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Juur/ Waral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Détournement de fond</w:t>
            </w:r>
          </w:p>
        </w:tc>
        <w:tc>
          <w:tcPr>
            <w:tcW w:w="2079" w:type="pct"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Embezzlmement / misappropiation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 xml:space="preserve"> misapplication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Lubal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Détournement d’avion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Hijacking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Jadlo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fafal naw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Détournement de mineur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Abduction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Këf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Détourner (des fonds)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misuse funds / to embezzle 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to misappropriate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Luubal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Dette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Debt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Devis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Estimate or Quotation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Xayma/ Wa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Devoir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Duty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obligation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Waareef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Devoir conjugal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Conjugal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duties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Waareefu sey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Devoir d’ingerence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Duty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intervene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Sagn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sagnu duggu ci y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efu jambur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Dictateur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Dictator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Kuuy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bunduxataal+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Dictature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Dictatorship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Bunduxataal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Diffamateur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Libellous/ Slanderous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Sosalkatt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Diffamation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Libelling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/ defamation / slandering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Sosal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Diffamatoire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Defamatory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slanderous / libellous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Coste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Diffamer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defame / to slander / to libel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Sosal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Différend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Dispute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Reero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Difficulté d’exécution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Legal obstacle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Jafe jafe doxal gi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Dilatoire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Dilatory</w:t>
            </w:r>
          </w:p>
        </w:tc>
        <w:tc>
          <w:tcPr>
            <w:tcW w:w="1395" w:type="pct"/>
            <w:noWrap/>
            <w:hideMark/>
          </w:tcPr>
          <w:p w:rsidR="000430D0" w:rsidRPr="0090135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90135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Sakku </w:t>
            </w:r>
            <w:r w:rsidRPr="00901356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90135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yook app bi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Diligence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Diligence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Gaaw ci mbir mi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Dire la vérité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tell the truth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Waax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dëgg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Dir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ecteur ( Prison)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Warden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Njit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Diriger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channel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Jiite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Discernement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Discernment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Discerner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Discern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Ran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Discrimination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Discrimination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Bedi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Discrediter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bring disrepute / to discredit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Wagni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daraja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Disculpation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Exoneration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Tegi tuuma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Disculpe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exonerate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Tegi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tuuma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Disjonction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Disjoinder or Proceedings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Tekle atteyin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Disparution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Disappearance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Dispense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Exemption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Teggi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Dispense de peine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Dismissal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charges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Tegidaan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Dispenser qn de faire qch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exempt sb from doing sth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Tegil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 mu def daara.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Disposition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Provision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Terelin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,pàs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Dispositif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Ruling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rinu  atte bi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Dissimuler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conceal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Nëbb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Distraction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Appropriation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Jukki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Divorce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Divorce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Taggoo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;tas;pase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Divorce par consentement mutuel</w:t>
            </w:r>
          </w:p>
        </w:tc>
        <w:tc>
          <w:tcPr>
            <w:tcW w:w="2079" w:type="pct"/>
            <w:noWrap/>
            <w:hideMark/>
          </w:tcPr>
          <w:p w:rsidR="000430D0" w:rsidRPr="009C0DA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9C0DA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No fault divorce/Divorce by mutual consent</w:t>
            </w:r>
          </w:p>
        </w:tc>
        <w:tc>
          <w:tcPr>
            <w:tcW w:w="1395" w:type="pct"/>
            <w:noWrap/>
            <w:hideMark/>
          </w:tcPr>
          <w:p w:rsidR="000430D0" w:rsidRPr="009C0DA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Tas sey bu anda ak deggoo</w:t>
            </w:r>
          </w:p>
        </w:tc>
      </w:tr>
      <w:tr w:rsidR="000430D0" w:rsidRPr="009C0DA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9C0DA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Divorcé</w:t>
            </w:r>
          </w:p>
        </w:tc>
        <w:tc>
          <w:tcPr>
            <w:tcW w:w="2079" w:type="pct"/>
            <w:noWrap/>
            <w:hideMark/>
          </w:tcPr>
          <w:p w:rsidR="000430D0" w:rsidRPr="009C0DA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Divorcee</w:t>
            </w:r>
          </w:p>
        </w:tc>
        <w:tc>
          <w:tcPr>
            <w:tcW w:w="1395" w:type="pct"/>
            <w:noWrap/>
            <w:hideMark/>
          </w:tcPr>
          <w:p w:rsidR="000430D0" w:rsidRPr="009C0DA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Caaga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Divorcer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get a divorce / to get divorced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Taggo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Doctorat en droit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Doctorate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law/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phd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Lijasa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kawe ci wallu yoon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Document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Document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Wayndare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Documenter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provide with documents /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to supply with documents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Gëstu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Dogmatique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Dogmatic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Sax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ngëm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Dogmatiser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Pontificate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dogmatize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Saxal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ngëm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Dogmatisme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Dogmatism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Saxal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Dogme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Dogma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belief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Saxal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Fraud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Nax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Domicile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Domicile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Domicile conjugale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Marital home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 way dencante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Domicile élu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Address for service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kkuwaay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tan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Domicile fiscal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 domicile</w:t>
            </w:r>
          </w:p>
        </w:tc>
        <w:tc>
          <w:tcPr>
            <w:tcW w:w="1395" w:type="pct"/>
            <w:noWrap/>
            <w:hideMark/>
          </w:tcPr>
          <w:p w:rsidR="000430D0" w:rsidRPr="00AB64F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AB64F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</w:t>
            </w:r>
            <w:r w:rsidRPr="00AB64F2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 w:rsidRPr="00AB64F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kkuwaay bu </w:t>
            </w:r>
            <w:r w:rsidRPr="00AB64F2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ñuy feye lempoo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Dommage causé à un tiers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Third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party damages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Lor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nitki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Dommage et intérêts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Damages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Ndampaay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Donation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Maye gi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Donataire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Donee or recipiant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Mayafoon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Donateur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Donor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Mayakoon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Donner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give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;maye /</w:t>
            </w: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Donner mandat 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give sb power of attorney to somebody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 baat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Donner pouvoir à qn de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give sb proxy / to empower sb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Donner procuration à 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authorize / to empower / to give power of attorney to somebody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Donner sa caution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back support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warlu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Donner son avis sur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comment 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xalat ci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Donner son consentement 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consent / to give one’s consent to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Nangoo ji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Dont acte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Duly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noted / duly acknowledged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Nangoo ji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Dossier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Briefs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Ndare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Douter 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mistrust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 sikki sakka, natable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Drapeau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Flag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Raya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Dresser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enrol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Yar</w:t>
            </w:r>
          </w:p>
        </w:tc>
      </w:tr>
      <w:tr w:rsidR="000430D0" w:rsidRPr="00D245B5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Dresser une contravention</w:t>
            </w:r>
          </w:p>
        </w:tc>
        <w:tc>
          <w:tcPr>
            <w:tcW w:w="2079" w:type="pct"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issue a parcking ticket to someone/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to fine / to book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Teral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juuyo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Yoon, cër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administrati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Administrative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saytukat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bancaire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Banking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Yoonu koom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civil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Civi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 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jambur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commercial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Business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Yoonu njula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commun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Yoonu koom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communautaire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Community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Yoonu bookoo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constitutionnel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Constitutional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bookoo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coutumier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ada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d’association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association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Aqu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book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d’aînesse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Primogeniture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Aqu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magel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Droit d’enregistrement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Registration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fee for legal documents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Aqu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mandargal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d’usage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user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Aqu jefandiku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grace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reprieve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Cëru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baale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grève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Rig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ht to strike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 sañu ñaxtu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la famille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Family 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njaboot gi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l’environnement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Environmental law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licenciement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dismiss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Sañ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sañu daq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préemption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Preemptive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 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Sañ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sañu duggu ci yëfu jambur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préférence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first refusal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Sañ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sañu jitu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timbre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Stamp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duty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Sañ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sañu tembar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vote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Franchise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right to vote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Sañ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sañu pal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des affaires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Corporate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jefalante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des contrats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Contract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 yi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des obligations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contract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seqoo yi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des sociétés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Corporate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mboolante yi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douanier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Customs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legislation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sldaru koom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du travail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Labour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liggey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fiscal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Tax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limpo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immobilier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Property 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Aku alal cosaan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international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International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Yoonu diggantey reew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jurisprudentiel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Case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Yoonu ballu atte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maritime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Maritime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 aju ci wallu gëj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mobilier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 of movebles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Aku alal ju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 randu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patrimonial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Pecuniary right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Aku yoonu alal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positif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Statute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wi ñu  tëral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privé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Private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Cëru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jambur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public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Public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Cer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 ñepp book 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pénal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Criminal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Yoonu mbugal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régalien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Royal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prérogative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 sañu nguur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social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Employment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Yonnu liggey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écrit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Statute 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wi ñu bind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Right wing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Jubb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;ndejor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Droits civique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Civil rights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Cëru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nit ki 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Droits de l’homme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Human right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Aqu 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nit ;aqu doomu adama 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de succession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Inheritance tax / death duties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Aqu</w:t>
            </w:r>
            <w:r w:rsidR="000430D0"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 ndono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du travail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Labour law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Aqu liggéey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Droit réel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Real right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 xejj / Aqu dara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Du fait de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Due to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 sabab, li tax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Dû à 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Due to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 ko waral</w:t>
            </w:r>
          </w:p>
        </w:tc>
      </w:tr>
      <w:tr w:rsidR="000430D0" w:rsidRPr="00D245B5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Duper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fool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D245B5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Nax</w:t>
            </w:r>
          </w:p>
        </w:tc>
      </w:tr>
      <w:tr w:rsidR="000430D0" w:rsidRPr="00D245B5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D245B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Duplicata</w:t>
            </w:r>
          </w:p>
        </w:tc>
        <w:tc>
          <w:tcPr>
            <w:tcW w:w="2079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Duplicate</w:t>
            </w:r>
          </w:p>
        </w:tc>
        <w:tc>
          <w:tcPr>
            <w:tcW w:w="1395" w:type="pct"/>
            <w:noWrap/>
            <w:hideMark/>
          </w:tcPr>
          <w:p w:rsidR="000430D0" w:rsidRPr="00D245B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Sotti</w:t>
            </w:r>
          </w:p>
        </w:tc>
      </w:tr>
    </w:tbl>
    <w:p w:rsidR="000430D0" w:rsidRPr="004E1101" w:rsidRDefault="000430D0" w:rsidP="000430D0">
      <w:pPr>
        <w:rPr>
          <w:sz w:val="24"/>
          <w:szCs w:val="24"/>
        </w:rPr>
      </w:pPr>
    </w:p>
    <w:p w:rsidR="00961C26" w:rsidRDefault="00961C26" w:rsidP="000430D0">
      <w:pPr>
        <w:rPr>
          <w:sz w:val="24"/>
          <w:szCs w:val="24"/>
        </w:rPr>
      </w:pPr>
    </w:p>
    <w:p w:rsidR="000430D0" w:rsidRDefault="000430D0" w:rsidP="000430D0">
      <w:pPr>
        <w:rPr>
          <w:sz w:val="28"/>
          <w:szCs w:val="28"/>
        </w:rPr>
      </w:pPr>
      <w:r>
        <w:rPr>
          <w:sz w:val="28"/>
          <w:szCs w:val="28"/>
        </w:rPr>
        <w:t>LETTRE E</w:t>
      </w:r>
    </w:p>
    <w:p w:rsidR="000430D0" w:rsidRPr="00C253BB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62"/>
        <w:gridCol w:w="2591"/>
      </w:tblGrid>
      <w:tr w:rsidR="000430D0" w:rsidRPr="0005471A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ind w:left="303" w:hanging="303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Anglais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Wolof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Ecarter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 aside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Beddi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Ecarter un contrat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set aside a contract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 Dige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Echange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Ex change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Weccoo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Échéance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Maturity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time limit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Echéance de paiement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Payment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Appu Pey</w:t>
            </w:r>
          </w:p>
        </w:tc>
      </w:tr>
      <w:tr w:rsidR="000430D0" w:rsidRPr="0005471A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Echéance prévue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Original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due date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Appu Bu Ñu Tëral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Echéancier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Schedule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repayments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Tëralinu App</w:t>
            </w:r>
          </w:p>
        </w:tc>
      </w:tr>
      <w:tr w:rsidR="000430D0" w:rsidRPr="00CF0F3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Echec à l’exécution de la loi</w:t>
            </w:r>
          </w:p>
        </w:tc>
        <w:tc>
          <w:tcPr>
            <w:tcW w:w="2079" w:type="pct"/>
            <w:noWrap/>
            <w:hideMark/>
          </w:tcPr>
          <w:p w:rsidR="000430D0" w:rsidRPr="00CF0F3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CF0F3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Failer to implement the law</w:t>
            </w:r>
          </w:p>
        </w:tc>
        <w:tc>
          <w:tcPr>
            <w:tcW w:w="1395" w:type="pct"/>
            <w:noWrap/>
            <w:hideMark/>
          </w:tcPr>
          <w:p w:rsidR="000430D0" w:rsidRPr="00CF0F3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y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 Ate Bu Antuul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Echelle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Scale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Dayyoo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Échelle mobile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Sliding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-scale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Dayyoo Bu Saxul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Ecoutes téléphoniques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Phone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tapping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Deglu Jooko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Ecriture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Written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document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Mbind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Ecritures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ounts / entries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Mbind Yi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Ecrou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Commital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Ecrouer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emprison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 kaso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Education surveillée</w:t>
            </w:r>
          </w:p>
        </w:tc>
        <w:tc>
          <w:tcPr>
            <w:tcW w:w="2079" w:type="pct"/>
            <w:noWrap/>
            <w:hideMark/>
          </w:tcPr>
          <w:p w:rsidR="000430D0" w:rsidRPr="001E4694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E469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Educational and vocational programs provided for young offenders</w:t>
            </w:r>
          </w:p>
        </w:tc>
        <w:tc>
          <w:tcPr>
            <w:tcW w:w="1395" w:type="pct"/>
            <w:noWrap/>
            <w:hideMark/>
          </w:tcPr>
          <w:p w:rsidR="000430D0" w:rsidRPr="001E4694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Effectuer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carry out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Deffin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Effectuer une mutation de biens immobiliers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convey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Weccente Alalu Cosaan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Effraction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Breaking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and entering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Dajj</w:t>
            </w:r>
          </w:p>
        </w:tc>
      </w:tr>
      <w:tr w:rsidR="000430D0" w:rsidRPr="001E4694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Elargir</w:t>
            </w:r>
          </w:p>
        </w:tc>
        <w:tc>
          <w:tcPr>
            <w:tcW w:w="2079" w:type="pct"/>
            <w:noWrap/>
            <w:hideMark/>
          </w:tcPr>
          <w:p w:rsidR="000430D0" w:rsidRPr="001E4694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E469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free or to release</w:t>
            </w:r>
          </w:p>
        </w:tc>
        <w:tc>
          <w:tcPr>
            <w:tcW w:w="1395" w:type="pct"/>
            <w:noWrap/>
            <w:hideMark/>
          </w:tcPr>
          <w:p w:rsidR="000430D0" w:rsidRPr="001E4694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Bayyi</w:t>
            </w:r>
          </w:p>
        </w:tc>
      </w:tr>
      <w:tr w:rsidR="000430D0" w:rsidRPr="001E4694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Elargissement</w:t>
            </w:r>
          </w:p>
        </w:tc>
        <w:tc>
          <w:tcPr>
            <w:tcW w:w="2079" w:type="pct"/>
            <w:noWrap/>
            <w:hideMark/>
          </w:tcPr>
          <w:p w:rsidR="000430D0" w:rsidRPr="001E4694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Freeing or release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Bayyi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Electeur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Elector / voter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Falkat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Électeur(s) (dans le cadre d’une </w:t>
            </w: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br/>
              <w:t>même circonscription électorale)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Constituent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(s)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Falkat Yi Bokk Gox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Election (s)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Election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polling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Wote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Elections (les)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Poll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(the)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Wote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Electorat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Electorate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aju ci wote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Elements constitutifs de l’infraction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Elemnts of the offense</w:t>
            </w:r>
          </w:p>
        </w:tc>
        <w:tc>
          <w:tcPr>
            <w:tcW w:w="1395" w:type="pct"/>
            <w:noWrap/>
            <w:hideMark/>
          </w:tcPr>
          <w:p w:rsidR="000430D0" w:rsidRPr="0044542C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4542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</w:t>
            </w:r>
            <w:r w:rsidRPr="0044542C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 w:rsidRPr="0044542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 yju nekkeal jad yoon bi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Eléments  de la demande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Particulars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the claim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Jëfi cakkutef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Elements de preuve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Evidence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 yi</w:t>
            </w:r>
          </w:p>
        </w:tc>
      </w:tr>
      <w:tr w:rsidR="000430D0" w:rsidRPr="0005471A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Elire    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return a candidate to Parliament / to vote / to elect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Fal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Elisibilité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Elisibility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Paluuwu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Embryon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Embryo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Emettre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issue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Emeute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Riot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Yengu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-yengu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Emeutes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Rioting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Yengu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-yengu wi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Emeutier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Rioter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Defkatu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yengu-yengu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Emission (actions)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Issue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Emoluments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Fees / charges (notaire)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Peyor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Empiéter sur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encroach upon / to infringe upon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Dugu ci menin jambur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Emploi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Employment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  <w:r w:rsidRPr="00CE68E5">
              <w:rPr>
                <w:rFonts w:ascii="Albertus MT Lt" w:eastAsia="Times New Roman" w:hAnsi="Albertus MT Lt" w:cs="Times New Roman"/>
                <w:b/>
                <w:bCs/>
                <w:color w:val="000000"/>
                <w:sz w:val="20"/>
                <w:lang w:eastAsia="fr-FR"/>
              </w:rPr>
              <w:t>eggeey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Emploi du temps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Timetable / schedule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Teralin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Employé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Employee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Liggeeykat/Surgë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Employeur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Employer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Mbindkat/njate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Empoisonnement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Poisoning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Posone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Empreinte digitale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Fingerprint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Redd Baraam/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iiru baraam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Emprisonnement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Imprisonment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Dan/Tejj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Emprisonner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imprison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Tejj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Emprunt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Borrowing / loan (argent)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Leb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714C38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Emprunt (nom d'</w:t>
            </w:r>
            <w:r w:rsidR="000430D0"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Assumed name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Daqantal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Emprunter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borrow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Leb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Emprunteur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Borrower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Lebkat Bi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application de … / en vertue de...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pursuance of / pursuant to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Kaw Tëralin/Ci Kaw Jëfin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audience publique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open court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Ci Kanam Mboolo</w:t>
            </w:r>
          </w:p>
        </w:tc>
      </w:tr>
      <w:tr w:rsidR="000430D0" w:rsidRPr="0005471A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detention provisoire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remand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Dencu Negandiku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droit de (habilité)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Entitled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do something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Sagn-Sagn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instance de jugement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Awaiting trial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Yoonu Atte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vue de l’établissement des impôts locaux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rating purposes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Jëm Ci Tawaxal Galag Buur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En-tête 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Heading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 Jiitu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Enchère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Jaay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pp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lante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Encourager (qqn a commettre un crime)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abet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Ñax Nit Ci Jëf Jëyy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Encourir une responsabilité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incur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Teggo Ndugal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Endommager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damage / to harm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Yaqal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Endosser (cheque)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endorse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Nanggu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Endetter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get into debt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Booru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Enfant   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Child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Xale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Enfant illégitime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Illegitimate child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Xale Bi Juddu Wul Ci Buumu Sey</w:t>
            </w:r>
          </w:p>
        </w:tc>
      </w:tr>
      <w:tr w:rsidR="000430D0" w:rsidRPr="00CF120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Enfant légitime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Legitimate child</w:t>
            </w:r>
          </w:p>
        </w:tc>
        <w:tc>
          <w:tcPr>
            <w:tcW w:w="1395" w:type="pct"/>
            <w:noWrap/>
            <w:hideMark/>
          </w:tcPr>
          <w:p w:rsidR="000430D0" w:rsidRPr="00CF1203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CF120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Doom ju juddu ci buumu séy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Enfant naturel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Illegitimate child</w:t>
            </w:r>
          </w:p>
        </w:tc>
        <w:tc>
          <w:tcPr>
            <w:tcW w:w="1395" w:type="pct"/>
            <w:noWrap/>
            <w:hideMark/>
          </w:tcPr>
          <w:p w:rsidR="000430D0" w:rsidRPr="00086C03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86C0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Doom bu judoowul ci </w:t>
            </w:r>
            <w:r w:rsidRPr="00086C0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lastRenderedPageBreak/>
              <w:t>bumu sey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Enfreindre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offend against / to infringe (the law)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Jadd  Yoon/  Jeggi 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Enfuir (s’)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abscond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Daw/Saqi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Engagement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Commitment / covenant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Engager (louer les services de quelqu'un)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hire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 Niit Ki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Engager (s’) par contrat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contract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Jël Ci Kaw Dige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Engager des dépenses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incur expenses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Jel Ay Teggeef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Engager des poursuites contre qqn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proceed against somebody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Topp Nit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Engager les services de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retain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 Niit Ki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Engager son bien, sa parole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pledge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 Kaddu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Engager une action en justice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sue proceedings / to institute proceedings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Ndabu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Enlévement abduction;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Aduction / kidnapping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Sac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Nit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Enlever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abduct / to kidnap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Dindi  /Gef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Énoncer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set forth / to set out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Enquete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Enquiry / investigation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Luñutu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Enquête de flagrance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Investigation into a  flagrant offence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stu To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el Bu Tooy Xep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Enquête de police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Police investigation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Lanketu Polis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Enquête préliminaire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Preliminary investigation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stu Bu Nj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Enqueter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Investigation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Luñutu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Enqueter sur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hold an investigation / to inquire into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Luñutu Ci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Enquêteur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Investigator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stukat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Enregistrement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Recording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registration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 Tur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Enregistrer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register / to record / to file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 Tur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Enrichissement sans cause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Unjust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enrichment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Saku Alal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Enrôlement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Inrolment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Enrôler</w:t>
            </w:r>
          </w:p>
        </w:tc>
        <w:tc>
          <w:tcPr>
            <w:tcW w:w="2079" w:type="pct"/>
            <w:noWrap/>
            <w:hideMark/>
          </w:tcPr>
          <w:p w:rsidR="000430D0" w:rsidRPr="000B65C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e</w:t>
            </w:r>
            <w:r w:rsidRPr="000B65C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nrol or to  record</w:t>
            </w:r>
          </w:p>
        </w:tc>
        <w:tc>
          <w:tcPr>
            <w:tcW w:w="1395" w:type="pct"/>
            <w:noWrap/>
            <w:hideMark/>
          </w:tcPr>
          <w:p w:rsidR="000430D0" w:rsidRPr="000B65C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Entamer une procédure de divorce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sue for divorce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Ndoortel Tass Sey</w:t>
            </w:r>
          </w:p>
        </w:tc>
      </w:tr>
      <w:tr w:rsidR="000430D0" w:rsidRPr="000B65C0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Entendre</w:t>
            </w:r>
          </w:p>
        </w:tc>
        <w:tc>
          <w:tcPr>
            <w:tcW w:w="2079" w:type="pct"/>
            <w:noWrap/>
            <w:hideMark/>
          </w:tcPr>
          <w:p w:rsidR="000430D0" w:rsidRPr="000B65C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B65C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hear or to interview</w:t>
            </w:r>
          </w:p>
        </w:tc>
        <w:tc>
          <w:tcPr>
            <w:tcW w:w="1395" w:type="pct"/>
            <w:noWrap/>
            <w:hideMark/>
          </w:tcPr>
          <w:p w:rsidR="000430D0" w:rsidRPr="000B65C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Deggulu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Entérimer</w:t>
            </w:r>
          </w:p>
        </w:tc>
        <w:tc>
          <w:tcPr>
            <w:tcW w:w="2079" w:type="pct"/>
            <w:noWrap/>
            <w:hideMark/>
          </w:tcPr>
          <w:p w:rsidR="000430D0" w:rsidRPr="000B65C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ratify or to confirm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Entrave commerciale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Restrictive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trade practice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Tolof-tofolu jula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Entraver le cours de la justice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pervert the course of justice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allankooru atte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Entrée en possion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Taking possession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Joot moomeel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Entrée en vigueur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Entry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into force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ogal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Entrée non autorisée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Trespassing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ere dogu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Entrepreneur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Contractor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mbukat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Entreprise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Undertaking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koom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Entreprise conjointe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Joint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venture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Keru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koom gugnu bole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Entrer en application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come into force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Entrer en vigueur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be effective / to come into force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Entrer sans permission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trespass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gnaq ndigal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Envoi   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Consignment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Yonne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Epoux, épouse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Spouse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 deñcante/jëkër jabar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Equitable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Fair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Yemale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Equité (par opposition à common law)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Equity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Tolole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Erreur  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Mistake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Njuumte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Erreur de calcul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Miscalculation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Njuum te wañi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Erreur judiciaire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Miscarriage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justice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Njuumte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ci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atte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Erreur sur la personne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Mistake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as to the person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Njuumte ci nit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Erreur sur la qualite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istake as to quality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Njuumte ci melo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Erreur sur la substance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Mistake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 to substance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Njuumte ci Yilla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Erreur sur le nom d’une partie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Misnomer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Njuumte ci Turu Kenn ci Topp Yi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Escroc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Swindler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crook, con-man</w:t>
            </w:r>
          </w:p>
        </w:tc>
        <w:tc>
          <w:tcPr>
            <w:tcW w:w="1395" w:type="pct"/>
            <w:noWrap/>
            <w:hideMark/>
          </w:tcPr>
          <w:p w:rsidR="000430D0" w:rsidRPr="004A06A5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sz w:val="16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Njublan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Escroquer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swindle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Njublan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Escroquerie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Swindle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swindling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Njublan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Espion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Yeddukat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Espionnage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Spying or spionage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Yeddu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Espionner (quelqu’un)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spy on somebody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714C38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Yeddu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Ester en justice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go to court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 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Etabli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establish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Taxawal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Etablir le dossier de la cause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brief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Taxawal kayit bu waral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Etat     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Melokan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Etat d’ivresse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Drunkenness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Mandite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Etat de droit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Rule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law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Dekku Yoon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Etat de faillite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Receivership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(placer une société sous administration judiciaire)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Suux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Etat matrimonial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Marital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status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Nekeelu Nit Ci Wallu Sey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Etat membre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Member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Dekk Bu Bokk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Etat voyou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Rogue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Dekk Buy Jalgati Aq Ak Yelef Yi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Etat civil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Civil status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Nekkeelu  jambur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Etat des personnes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Marital status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Nekkeelu nit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Eteindre (un droit)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extinguish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 Aq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Eteindre un contrat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discharge a contact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 Dige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Eteint (etre)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 discharged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Etendue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Scope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Dayyoo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Etranger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Alien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(nom) / foreigner (nom) / foreign (adjectif)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Gann  / Lici Bokul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Etre d’accord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agree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Deggoo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Etre defaillant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default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Jaas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Etre inscrit au barreau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be called to the bar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Mbindu Ci Kureel Layookat Yi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Etre mis en detention provisoire.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be remanded in custoby / to be on remand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Teyye Negandiku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Etre témoin de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witness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Seddee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Etude 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Practice (charge) / office (locaux)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Keru Liggeey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Etudier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examine / to investigate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Njang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Euthanasie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Euthanasia; mercy killing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Dogali Ku Soon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Evadé      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Absconder / escapee / fugitive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Rëcc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jc w:val="both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Evader(s’)                                                                  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abscond / at abscond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Rëcc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Evaluation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Assessment / evaluation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Xayma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Evaluation cadastrale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Rateable value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Xayma Dagu Suuf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Evaluer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Assess (to)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Xayma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Evasion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Escape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Rëcc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Evasion fiscale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 evasion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 Buur Bu Reer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Evénement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Event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Xew Xew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Eviction (d’un locataire)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Eviction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Genne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Evidemment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Obviously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Amul Benn Weerante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Evident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Obvious 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Evincer</w:t>
            </w:r>
          </w:p>
        </w:tc>
        <w:tc>
          <w:tcPr>
            <w:tcW w:w="2079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evict</w:t>
            </w:r>
          </w:p>
        </w:tc>
        <w:tc>
          <w:tcPr>
            <w:tcW w:w="1395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Genne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Exact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Accurate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Mëngo/ Lu Deggu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Exaction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Exaction / act of violence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brutality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violent act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Gagnu Fitna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Exactitude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Accuracy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Mengo Gi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Examen médico-légal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Forensic examination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Ceytu Yaram Ci Kër Dokteer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Examen sanguin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Bloods tests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Seytu Dereet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Examinateur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Examiner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Seytukat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Examen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Review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Settantal</w:t>
            </w:r>
          </w:p>
        </w:tc>
      </w:tr>
      <w:tr w:rsidR="000430D0" w:rsidRPr="002335D1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Examen contradictoire</w:t>
            </w:r>
          </w:p>
        </w:tc>
        <w:tc>
          <w:tcPr>
            <w:tcW w:w="2079" w:type="pct"/>
            <w:hideMark/>
          </w:tcPr>
          <w:p w:rsidR="000430D0" w:rsidRPr="002335D1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335D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Examination made in the presence of both parties to a contract</w:t>
            </w:r>
          </w:p>
        </w:tc>
        <w:tc>
          <w:tcPr>
            <w:tcW w:w="1395" w:type="pct"/>
            <w:hideMark/>
          </w:tcPr>
          <w:p w:rsidR="000430D0" w:rsidRPr="002335D1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2335D1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Seytu ci teewaayu digaale yi</w:t>
            </w:r>
          </w:p>
        </w:tc>
      </w:tr>
      <w:tr w:rsidR="000430D0" w:rsidRPr="002335D1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Examen de personnalité</w:t>
            </w:r>
          </w:p>
        </w:tc>
        <w:tc>
          <w:tcPr>
            <w:tcW w:w="2079" w:type="pct"/>
            <w:hideMark/>
          </w:tcPr>
          <w:p w:rsidR="000430D0" w:rsidRPr="002335D1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Personnality investigation</w:t>
            </w:r>
          </w:p>
        </w:tc>
        <w:tc>
          <w:tcPr>
            <w:tcW w:w="1395" w:type="pct"/>
            <w:hideMark/>
          </w:tcPr>
          <w:p w:rsidR="000430D0" w:rsidRPr="002335D1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stu ci nit ki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Examiner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examine / to investigate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Examiner avec minutie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scrutinize 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Seetlu Bi Xoot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Examiner soigneusement dans un but sélectif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vet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Seetlu Ngir Taan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Exception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Exception de compétence</w:t>
            </w:r>
          </w:p>
        </w:tc>
        <w:tc>
          <w:tcPr>
            <w:tcW w:w="2079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 of incompetece</w:t>
            </w:r>
          </w:p>
        </w:tc>
        <w:tc>
          <w:tcPr>
            <w:tcW w:w="1395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ci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Exception d’incompétence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 to the jurisdiction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Ñakk Mënin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Exception d'illegalité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 of illegality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Ñakk Toolo</w:t>
            </w:r>
          </w:p>
        </w:tc>
      </w:tr>
      <w:tr w:rsidR="000430D0" w:rsidRPr="0005471A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Exception d’irresponsabilité (fondée sur l’aliénation mentale)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 of insanity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Wayadi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Exception de circonstances atténuantes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 in mitigation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Seppite Waañi Joote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Exception de non culpabilité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 of not guilty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Ñakk Tiiñu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Excès de pouvoir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Abuse of power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Keppel Doole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Excès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de</w:t>
            </w: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vitesse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Speeding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Xel Bu Epp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Excessif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Unreasonable / excessive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Ëpp/Lu Jegi Dayyo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Exciper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claim in defense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Exclure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rule out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Exécuter (mettre en œuvre)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Carry out / to  implement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Jëffe / Fey Bor/ Doxal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Exécuter un contrat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Perform a contrat / to carry out a contrat / to enforce a contrat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 Dige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Exécuter un jugement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execute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 Atte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Exécuter un testament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execute a will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 Ndëkkane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Exécuteur (testamentaire)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Executor, executrix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Ndoxalkatu Ndekkane Bi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Exécuteur testamentaire désigne par le testament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Executor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Ndoxalkatu Ndekkane Bi Ñu Bind</w:t>
            </w:r>
          </w:p>
        </w:tc>
      </w:tr>
      <w:tr w:rsidR="000430D0" w:rsidRPr="0005471A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Exécuteur testamentaire désigne par les autorités judiciaires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Admimistrator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Ndoxalkatu Ndekkane Bi Attekat Bi Tan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Exécutif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Executive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</w:t>
            </w:r>
          </w:p>
        </w:tc>
      </w:tr>
      <w:tr w:rsidR="000430D0" w:rsidRPr="0005471A" w:rsidTr="00961C2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Exécution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Fulfilment d’un engagement) / execution (d’un jugement) / performance, completion (d’un contrat) / execution (d’un testament)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Doxalin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Enforcement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fulfilment / distraint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Doxalin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Exécution capitale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Execution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Danu Faat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Exécution d’un contrat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Completion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Doxalinu Dige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Exécution forcée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Specific performance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Doxalinu Ga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Exécution forcée de contrats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Specific performance of contract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 Ga Dige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Exécutoire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Enforceable / executory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Doxaalin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Exequature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Proceedings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enforce a judgm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 Ndogalu Doxal Atte Bi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Exercer 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practise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Daxal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Exercer une fonction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practise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 Ndombo Tank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Exercer (dans l’) de ses fonctions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 one’s official contract 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 Ndombo Tanku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  <w:t xml:space="preserve">Exercer le pouvoir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exercise power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to govern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 Ngur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  <w:t>Exercer sa vengeance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have one’s revenge on / to have one's vengeance 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Fayu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  <w:t>Exercer son droit de véto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use one’s power of veto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Wone Sa Gnak And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iCs/>
                <w:color w:val="000000"/>
                <w:lang w:eastAsia="fr-FR"/>
              </w:rPr>
              <w:lastRenderedPageBreak/>
              <w:t>Exercer un rôle d’arbitre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act as arbitrator / to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arbitrate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Doxalinu Atte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Exercice d’une fonction professionnelle, libérale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Professional practise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Liggey Yu Bob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Exigé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Required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Exiger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demand / to require / to claim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Exigible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Payable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Nu Ga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Exiler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exile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Gaddayal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Expédier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consign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Wagni /Daq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Expéditeur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Consignor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Yone</w:t>
            </w:r>
          </w:p>
        </w:tc>
      </w:tr>
      <w:tr w:rsidR="000430D0" w:rsidRPr="0005471A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Expédition</w:t>
            </w:r>
          </w:p>
        </w:tc>
        <w:tc>
          <w:tcPr>
            <w:tcW w:w="2079" w:type="pct"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Examplified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copy / certificied copy / certified document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 Bu Wor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Expert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Expert / appraiser / assessor / surveyor / valuer (assurance)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Xaragn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Expert assermente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expert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Xaragn Bugnu Jox Doxal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Expert-comptable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Chartered accountant (GB) certificied public accountant (US)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Xaragn Ci Walu Wagni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Expert judiciaire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expert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Xaragn Ci Walu Atte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Expertise</w:t>
            </w:r>
          </w:p>
        </w:tc>
        <w:tc>
          <w:tcPr>
            <w:tcW w:w="2079" w:type="pct"/>
            <w:hideMark/>
          </w:tcPr>
          <w:p w:rsidR="000430D0" w:rsidRPr="0005471A" w:rsidRDefault="000430D0" w:rsidP="00961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Expert ‘s report / Appraisal / assessment/ survey / evaluation / 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Xaragn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Expertise judiciaire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Court-ordered appraisal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Cambar ci yoon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Expertise médico légale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Forensic evidence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Lugnutu Ci Walu 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Expertiser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appraise / to assess / to survey / to value 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Lugnutu  Ci Walu Wergu Yaram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Expiration (d’un délai)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Expiry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Lugnutu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Expirer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expire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Wesu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Exploit d’huissier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Writ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Battaxalu  Ndawal 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Exploiter un brevet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work a patent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Yeudu Lidiassa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Exposé des motifs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Preamble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Teuralinu Jeff Ji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Exprimer une opinion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express a view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 Sa Xalaat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Expropriation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Compulsory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purchase order / compulsory acquisition / expropriation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 Ci Doole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Expulser (un locataire)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evict / to eject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Genne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Expulsion (d’un locataire)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Eviction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expulsion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Genne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Extinction (contrat)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Discharge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Jexitalu Dige Bi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Extorquer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extort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Ronqi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Extorsion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Extortion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Ronqi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Extrader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extradite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Jebal Yoonu Benen Reew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Extradition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Extradition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Jebal Yoonu Benen Reew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Extra petita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Excessive award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lu bokkul ci jote bi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0430D0" w:rsidRDefault="000430D0" w:rsidP="000430D0">
      <w:pPr>
        <w:rPr>
          <w:sz w:val="28"/>
          <w:szCs w:val="28"/>
        </w:rPr>
      </w:pPr>
    </w:p>
    <w:p w:rsidR="00106176" w:rsidRDefault="00106176" w:rsidP="000430D0">
      <w:pPr>
        <w:rPr>
          <w:sz w:val="28"/>
          <w:szCs w:val="28"/>
        </w:rPr>
      </w:pPr>
    </w:p>
    <w:p w:rsidR="00106176" w:rsidRDefault="00106176" w:rsidP="000430D0">
      <w:pPr>
        <w:rPr>
          <w:sz w:val="28"/>
          <w:szCs w:val="28"/>
        </w:rPr>
      </w:pPr>
    </w:p>
    <w:p w:rsidR="000430D0" w:rsidRPr="008D3EC1" w:rsidRDefault="000430D0" w:rsidP="000430D0">
      <w:pPr>
        <w:rPr>
          <w:b/>
          <w:sz w:val="28"/>
          <w:szCs w:val="28"/>
        </w:rPr>
      </w:pPr>
      <w:r w:rsidRPr="008D3EC1">
        <w:rPr>
          <w:b/>
          <w:sz w:val="28"/>
          <w:szCs w:val="28"/>
        </w:rPr>
        <w:t>LETTRE F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62"/>
        <w:gridCol w:w="2591"/>
      </w:tblGrid>
      <w:tr w:rsidR="000430D0" w:rsidRPr="0005471A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ind w:left="303" w:hanging="303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Fabriquer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make / to manufacture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Deffar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t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Fabriquer de la fausse monnaie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Counterfeit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money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Deffar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xaaliss , t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 xanjar bu baxul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Fabriquer des preuve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fabricate / to concoct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Laayin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yi,kaacc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Facturation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Billing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Feyyinn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wi, tooluwaayu njëgli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Facture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Bill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Kaytu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pey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Facultatif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Optional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Й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akk sol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Faculté de droit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school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rebu jangukaay yoo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Failli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Bankrupt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Naaroona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Faillir :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go bankrupt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Laj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Faillir à ses obligations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fail to fulfil one’s obligation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Laj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ay wareef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Faillite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Bankruptcy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insolvency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Suux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 faillite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Bankrupt 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insolvent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Suux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faillite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go bankrupt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Suux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dannu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appel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appeal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appel d’un jugement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appeal against a decision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Dabu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chanter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blackmail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r w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rl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condamner quelqu’un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have somebody convicted / to get somebody convicted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j nit k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confiance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trust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Woolu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connaître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make public / to announce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Xamle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,y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gg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de la contrebande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smuggle in goods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Forot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de la politique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be involved in politics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Politik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des aveux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confess / to admit something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Joxxe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 firnde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des aveux complets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make a full confession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Joxxe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ay firnde yu dooy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des recherchés: to do research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 research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Seet</w:t>
            </w:r>
            <w:r w:rsidR="00076237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luññutu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Faire jurisprudence: to set a precedent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set a precedent / to create a legal precedent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Ballu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l’objet d’une enquête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 under investigation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7623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uy anket, ki ñuy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déeglu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partie du jury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sit on a jury / to serve on a jury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atte kat yi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Faire passer quelqu’un en jugement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bring somebody to trial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Yobu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nit ki ci </w:t>
            </w:r>
            <w:r w:rsidR="000430D0" w:rsidRPr="0007623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ttu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atte kay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pression sur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lobby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</w:t>
            </w:r>
            <w:r w:rsidR="00076237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q</w:t>
            </w:r>
            <w:r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t</w:t>
            </w:r>
            <w:r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Faire prevue de tolerance: </w:t>
            </w: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to be lenient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lastRenderedPageBreak/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be lenient / to be clement / to be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lastRenderedPageBreak/>
              <w:t>tolerant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 xml:space="preserve">Am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rmand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Faire remise de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remit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</w:t>
            </w:r>
            <w:r w:rsidR="0007623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remise d’une amende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remit a fine / to reduce a fine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</w:t>
            </w:r>
            <w:r w:rsidR="0007623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i daan b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Faire remise de peine 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remit a sentence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</w:t>
            </w:r>
            <w:r w:rsidR="0007623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i daan b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régner l’ordre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keep things under control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respecter la loi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enforce the law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son droit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study law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subir un interrogatoire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grill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  <w:r w:rsidR="0007623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utu,</w:t>
            </w:r>
            <w:r w:rsidR="00076237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 xml:space="preserve"> 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lanke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 faux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forge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Jeffandiko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d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ppowul ak yoo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 leg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make a legacy / to leave a legacy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Mayye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 marriage à blanc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enter into a marriage of cony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Takk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seyy bu jarul yoon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 pacte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make an agreement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Dige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 testament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make a will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Ndekane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une deposition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testify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Kalame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une objection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raise an objection / to make an objection / to object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Weedi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valoir ses droits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vindicate one’s rights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Laj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 yelef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une enchère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Njaay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une fausse declaration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make a false statement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Wax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amul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Faire une mention (sur un document)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endorse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Xaatim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Faire une offre (pour répondre à un </w:t>
            </w: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br/>
              <w:t>dossier d’appel d’offre)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bid 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Jooxe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Facts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f yi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Faits concluants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Conclusive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evidence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f yu t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nk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 de l’homme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Acte of man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 ju bawoo ci nit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 juridique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Fact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 ju teggu ci 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 justificatif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Justifying factor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 juy firndel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Faits matériels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Matarial facts / actus reus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 dara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 fait de se conformer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Compliance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with something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Deppo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yoon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Faits constitutifs délit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Factors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that constitute an offence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val="en-US" w:eastAsia="fr-FR"/>
              </w:rPr>
              <w:t>f yi waral too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ѝ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val="en-US" w:eastAsia="fr-FR"/>
              </w:rPr>
              <w:t>el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Faits dont la vérité est avérée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Proven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facts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f yu d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gg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Faits notoires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Notorious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facts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f yu a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Falsification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Falsification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Luubal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Falsifier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Falsify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Lubal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Falsifier (un document)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forge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Lubal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(Wayndare)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Fanatique (nom)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Zealot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fanatic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m ng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 xml:space="preserve">m bu 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p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Fanatic (adjectif)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Fanatical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 xml:space="preserve">m gu 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p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Faussaire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forger / a counterfeiter / a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lastRenderedPageBreak/>
              <w:t>counterfeitor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>Lu</w:t>
            </w:r>
            <w:r w:rsidR="00A04069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balkat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Fausse déclaration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False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representation / false statement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Wax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amul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Fausse écriture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False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entry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Mbind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lubu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Fausse monnaie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Counterfeit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money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Xaliss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baxul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 </w:t>
            </w:r>
          </w:p>
        </w:tc>
        <w:tc>
          <w:tcPr>
            <w:tcW w:w="2079" w:type="pct"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Fault 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/ misconduct / misdemeanour / offence /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mistake / error / negligence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ň</w:t>
            </w:r>
            <w:r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e</w:t>
            </w:r>
            <w:r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e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 disciplinaire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Breach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discipline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Too</w:t>
            </w:r>
            <w:r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ñ</w:t>
            </w:r>
            <w:r w:rsidRPr="007B75B0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e</w:t>
            </w:r>
            <w:r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e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 grave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Serious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el gu r</w:t>
            </w:r>
            <w:r w:rsidR="000430D0"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 inentionnelle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Wilful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misconduct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A04069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</w:t>
            </w:r>
            <w:r w:rsidR="000430D0" w:rsidRPr="00A0406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ňe</w:t>
            </w:r>
            <w:r w:rsidR="000430D0" w:rsidRPr="00A04069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el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 xml:space="preserve"> gu </w:t>
            </w:r>
            <w:r w:rsidR="000430D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tayu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 légère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Minor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</w:t>
            </w:r>
            <w:r w:rsidR="000430D0" w:rsidRPr="006440F2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ñe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el gu woyof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 professionnelle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Professional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misconduct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Too</w:t>
            </w:r>
            <w:r w:rsidR="000430D0" w:rsidRPr="006440F2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ñ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val="en-US" w:eastAsia="fr-FR"/>
              </w:rPr>
              <w:t>el gu aju ci kaw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liggey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 professionnelle lourde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Gross  Professional  misconduct</w:t>
            </w:r>
          </w:p>
        </w:tc>
        <w:tc>
          <w:tcPr>
            <w:tcW w:w="1395" w:type="pct"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</w:t>
            </w:r>
            <w:r w:rsidR="000430D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el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gu diiss gu aju kaw liggey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Fauteur de trouble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Trouble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maker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Yekatu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fitna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Faux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Forgery 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counterfeit / spurious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degguwul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Faux bilan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Fraudulent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balance sheet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Xayma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baxul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Faux en écriture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Forgery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Mbind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 ajuwul ci yoon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Faux et usage de faux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Forgery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and use of forgeries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Jeffandiko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mbind bu jarul yoon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Faux tableaux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Forged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paintings / fake paintings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lubu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Faux témoignage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Perjury</w:t>
            </w:r>
          </w:p>
        </w:tc>
        <w:tc>
          <w:tcPr>
            <w:tcW w:w="1395" w:type="pct"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Cedde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jarul yoon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Faux testament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Spurious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testament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Ndenkane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jarul 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Favoritisme</w:t>
            </w:r>
          </w:p>
        </w:tc>
        <w:tc>
          <w:tcPr>
            <w:tcW w:w="2079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Favoritism</w:t>
            </w:r>
          </w:p>
        </w:tc>
        <w:tc>
          <w:tcPr>
            <w:tcW w:w="1395" w:type="pct"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</w:t>
            </w:r>
            <w:r w:rsidRPr="0005471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05471A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natl</w:t>
            </w: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Fermement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Squarely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amul benn natable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Feuille d’audience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 ricords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Limu ndajeb layoo bi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Filer quelqu'un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tail / to shadaw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Topp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nitki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Filiale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Subsidiary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Banqasu 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 koom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Filiation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Line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descent / affiliation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Njureel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Filiation directe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Direct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line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Njureel jubal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Filiation légitime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Legitimate filiation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Njureel ci buumu séy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Filiation naturelle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Natural filiation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Njureel bu nekkul ci buumu séy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Filouterie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Fraud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al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Fisc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Lempoo/ Galag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Fiscal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Fiscal / tax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eel lempoo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Fixer (évaluer)</w:t>
            </w:r>
          </w:p>
        </w:tc>
        <w:tc>
          <w:tcPr>
            <w:tcW w:w="2079" w:type="pct"/>
            <w:noWrap/>
            <w:hideMark/>
          </w:tcPr>
          <w:p w:rsidR="000430D0" w:rsidRPr="006B00C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B00C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B00C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assess / to fix / to set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Flagrance</w:t>
            </w:r>
          </w:p>
        </w:tc>
        <w:tc>
          <w:tcPr>
            <w:tcW w:w="2079" w:type="pct"/>
            <w:noWrap/>
            <w:hideMark/>
          </w:tcPr>
          <w:p w:rsidR="000430D0" w:rsidRPr="006B00C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Flagrancy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Tooy xepp 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Flagrant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Flagrant / obvious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tooy xepp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Fonctionna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</w:t>
            </w: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servant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liggayal ngur 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Foncier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Cuuf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Fondateur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Incorporator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Soskatt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Fondé de pouvoir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Proxy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Borom Baat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Fondement (d’un jugement)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Grounds / basis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Dàtt (ab atte)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Fonds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Business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Koppar yi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 </w:t>
            </w:r>
          </w:p>
        </w:tc>
        <w:tc>
          <w:tcPr>
            <w:tcW w:w="2079" w:type="pct"/>
            <w:noWrap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Strength</w:t>
            </w:r>
          </w:p>
        </w:tc>
        <w:tc>
          <w:tcPr>
            <w:tcW w:w="1395" w:type="pct"/>
            <w:noWrap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Doole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Forcement</w:t>
            </w:r>
          </w:p>
        </w:tc>
        <w:tc>
          <w:tcPr>
            <w:tcW w:w="2079" w:type="pct"/>
            <w:noWrap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Forcing</w:t>
            </w:r>
          </w:p>
        </w:tc>
        <w:tc>
          <w:tcPr>
            <w:tcW w:w="1395" w:type="pct"/>
            <w:noWrap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Ak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doole 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Forcer un coffre fort </w:t>
            </w:r>
          </w:p>
        </w:tc>
        <w:tc>
          <w:tcPr>
            <w:tcW w:w="2079" w:type="pct"/>
            <w:noWrap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break into a safe</w:t>
            </w:r>
          </w:p>
        </w:tc>
        <w:tc>
          <w:tcPr>
            <w:tcW w:w="1395" w:type="pct"/>
            <w:noWrap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Daji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coparfor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 exécutoire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Legal force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Kattan giy doxal atte bi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 majeure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Force majeure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 ju joge kaaw</w:t>
            </w:r>
          </w:p>
        </w:tc>
      </w:tr>
      <w:tr w:rsidR="000430D0" w:rsidRPr="00526F1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 obligatoire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Binding force</w:t>
            </w:r>
          </w:p>
        </w:tc>
        <w:tc>
          <w:tcPr>
            <w:tcW w:w="1395" w:type="pct"/>
            <w:noWrap/>
            <w:hideMark/>
          </w:tcPr>
          <w:p w:rsidR="000430D0" w:rsidRPr="00526F1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26F1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Kattan giy war ci w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y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 atte bi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 probante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Probative force</w:t>
            </w:r>
          </w:p>
        </w:tc>
        <w:tc>
          <w:tcPr>
            <w:tcW w:w="1395" w:type="pct"/>
            <w:noWrap/>
            <w:hideMark/>
          </w:tcPr>
          <w:p w:rsidR="000430D0" w:rsidRPr="00526F1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26F1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Firnde bu kenn m</w:t>
            </w:r>
            <w:r w:rsidRPr="00526F18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 w:rsidRPr="00526F1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nul teggi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force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Jaay doole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Forces armées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Armed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forces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Karange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reew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Forclore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forclose / to debar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Forclos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Forclosed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Forclusion 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Debarment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forclosure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Forfaiture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Abuse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authority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Jadd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Formalité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Formality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Fanna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Formation politique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Political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group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Mboolo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politik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Formation syndicale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Trade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oolo ñaxtu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Forme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Form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Melo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Formellement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Categorically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dëgg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Formule éxucutoire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Executory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formula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Xaatim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buy dëggal atte bi</w:t>
            </w:r>
          </w:p>
        </w:tc>
      </w:tr>
      <w:tr w:rsidR="000430D0" w:rsidRPr="00F23E5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Fortune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Fortune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Alal</w:t>
            </w:r>
          </w:p>
        </w:tc>
      </w:tr>
      <w:tr w:rsidR="000430D0" w:rsidRPr="00F23E5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Fouille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Search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Lu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ňë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 gi</w:t>
            </w:r>
          </w:p>
        </w:tc>
      </w:tr>
      <w:tr w:rsidR="000430D0" w:rsidRPr="00F23E5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Fouiller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search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Lu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ňë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</w:t>
            </w:r>
          </w:p>
        </w:tc>
      </w:tr>
      <w:tr w:rsidR="000430D0" w:rsidRPr="00F23E5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Frais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Expenses  /  costs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Fere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Franc d’hypothéques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Unmortgaged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jëm ci tayle gi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Fratrie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Brothers and sisters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Mag ak rakk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Fraud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Forot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Fraude fiscale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Tax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evasion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Forot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jëm ci xaaliss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Fraude électorale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Elector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al fraud / ballot rigging /  rigging vote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Forot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jëm ci palin wala wote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Frauder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 fraud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Forot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Fraudeur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Cheating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Forotkat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Frauduleusement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Fraudulently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gannaaw nit ki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Frauduleux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Fraudulent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gannaaw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Fruits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 w:rsidR="006C6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eef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Fruits civils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Income derived from capital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 w:rsidR="006C6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eef dig ba dig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Fruits industriels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Income derived from work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 w:rsidR="006C6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eefu koom</w:t>
            </w:r>
          </w:p>
        </w:tc>
      </w:tr>
      <w:tr w:rsidR="000430D0" w:rsidRPr="0005471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Fruits naturels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Emblements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 w:rsidR="006C6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eefu mbaay</w:t>
            </w:r>
          </w:p>
        </w:tc>
      </w:tr>
      <w:tr w:rsidR="000430D0" w:rsidRPr="0005471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05471A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Fuir la justice</w:t>
            </w:r>
          </w:p>
        </w:tc>
        <w:tc>
          <w:tcPr>
            <w:tcW w:w="2079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be on the run of the law</w:t>
            </w:r>
          </w:p>
        </w:tc>
        <w:tc>
          <w:tcPr>
            <w:tcW w:w="1395" w:type="pct"/>
            <w:noWrap/>
            <w:hideMark/>
          </w:tcPr>
          <w:p w:rsidR="000430D0" w:rsidRPr="0005471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Daw </w:t>
            </w:r>
            <w:r w:rsidR="000430D0" w:rsidRPr="0005471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106176" w:rsidRDefault="00106176" w:rsidP="00961C26">
      <w:pPr>
        <w:rPr>
          <w:b/>
          <w:sz w:val="28"/>
          <w:szCs w:val="28"/>
        </w:rPr>
      </w:pPr>
    </w:p>
    <w:p w:rsidR="000430D0" w:rsidRPr="008D3EC1" w:rsidRDefault="000430D0" w:rsidP="00961C26">
      <w:pPr>
        <w:rPr>
          <w:b/>
          <w:sz w:val="28"/>
          <w:szCs w:val="28"/>
        </w:rPr>
      </w:pPr>
      <w:r w:rsidRPr="008D3EC1">
        <w:rPr>
          <w:b/>
          <w:sz w:val="28"/>
          <w:szCs w:val="28"/>
        </w:rPr>
        <w:t>LETTRE G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62"/>
        <w:gridCol w:w="2591"/>
      </w:tblGrid>
      <w:tr w:rsidR="000430D0" w:rsidRPr="002B172E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ind w:left="303" w:hanging="303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Gage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Security / collateral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Tayle gi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Gageur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Pledger / pawner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Taylekat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Garant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Guarantor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Ndëgarlaay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Garanti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Secured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Gaddu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Garantie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Guarantee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Gaddu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Garantir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guarantee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Gaddu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Garantir par hypothéque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secure by mortgage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Gaddu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kaw taayle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Garde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Custody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Téeye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Garde à  vue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Police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custody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Teg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bët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Gardien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Guardian / custodial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Wattukat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Gardien de la paix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Police officer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Alkaati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Gardien de prison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Prison officer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Wattukatt kaso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Gendarme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Gendarme / policeman</w:t>
            </w:r>
          </w:p>
        </w:tc>
        <w:tc>
          <w:tcPr>
            <w:tcW w:w="1395" w:type="pct"/>
            <w:noWrap/>
            <w:hideMark/>
          </w:tcPr>
          <w:p w:rsidR="000430D0" w:rsidRDefault="00050BFB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Takk-</w:t>
            </w:r>
            <w:r w:rsidR="000430D0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der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Gendarmerie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Police station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Takk-der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Gendarmerie mobile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Riot police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Takk-der buy y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ngu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Gendarmerie nationale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National police force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Takk-der reew mi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Génocidaire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Genocidal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Boomkatu xéet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Génocide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Genocide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Boddante diggante xeet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Germain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Sibliing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Bokk ge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 ak meen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Germain (frère)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Full brother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Bokk ge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Germain (sœur)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Full sister</w:t>
            </w:r>
          </w:p>
        </w:tc>
        <w:tc>
          <w:tcPr>
            <w:tcW w:w="1395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Bokk meen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Gérant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Manager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Kiy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doxal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Gestion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Management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Yorin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wi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Gestionnaire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Manager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Doxalkat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bi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Gouvernant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Ruler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Njiit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Gouvernement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Administration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Mbootaayu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jawrin yi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Gouverner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rule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Jiite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Grâce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Pardon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ggal gi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Grâce amnistiante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Free pardon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Baal bu aju ci nj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ggal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Grâce présidentielle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Presidential pardon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ggal njiit rew mi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Graciable</w:t>
            </w:r>
          </w:p>
        </w:tc>
        <w:tc>
          <w:tcPr>
            <w:tcW w:w="2079" w:type="pct"/>
            <w:noWrap/>
            <w:hideMark/>
          </w:tcPr>
          <w:p w:rsidR="000430D0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Pardonable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Lu jeggaluwu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Gracier</w:t>
            </w:r>
          </w:p>
        </w:tc>
        <w:tc>
          <w:tcPr>
            <w:tcW w:w="207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 pardon / to reprieve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ggal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Grande 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C</w:t>
            </w: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harte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Magna Carta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Sart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 mag bi</w:t>
            </w:r>
          </w:p>
        </w:tc>
      </w:tr>
      <w:tr w:rsidR="000430D0" w:rsidRPr="00085077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Greffe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C</w:t>
            </w:r>
            <w:r w:rsidRPr="006C0AF8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ourt record office / registry office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Dencuwaay bi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Greffier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Clerk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/ registrar / recorder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Bindakat bi 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Greffier </w:t>
            </w:r>
            <w:r w:rsidR="000430D0"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auprés du tribunal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Clerc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of court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50617C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Bindakat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ci attekaay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Greffier </w:t>
            </w:r>
            <w:r w:rsidR="000430D0"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 chef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(Administrateur de Greffe)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Head clerk of court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50617C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Caytukat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dencuwaay bi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Gréve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Strike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Ñaxtu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Gréve </w:t>
            </w:r>
            <w:r w:rsidR="000430D0"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 solidarité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Sympathy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strike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Ñaxtu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jappale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Gréviste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Striker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Ñaxtukat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Grief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Grievance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Loorange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Grossesse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Pregnancy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Biir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, ëmb</w:t>
            </w:r>
          </w:p>
        </w:tc>
      </w:tr>
      <w:tr w:rsidR="000430D0" w:rsidRPr="002B172E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Groupe </w:t>
            </w:r>
            <w:r w:rsidR="000430D0" w:rsidRPr="002B172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 pression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Lobby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Mboolo </w:t>
            </w:r>
            <w:r w:rsidR="000430D0" w:rsidRPr="002B172E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wu ftina</w:t>
            </w:r>
          </w:p>
        </w:tc>
      </w:tr>
      <w:tr w:rsidR="000430D0" w:rsidRPr="002B172E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B172E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Guet-apens</w:t>
            </w:r>
          </w:p>
        </w:tc>
        <w:tc>
          <w:tcPr>
            <w:tcW w:w="2079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Ambush / trap</w:t>
            </w:r>
          </w:p>
        </w:tc>
        <w:tc>
          <w:tcPr>
            <w:tcW w:w="1395" w:type="pct"/>
            <w:noWrap/>
            <w:hideMark/>
          </w:tcPr>
          <w:p w:rsidR="000430D0" w:rsidRPr="002B172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 s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</w:t>
            </w:r>
          </w:p>
        </w:tc>
      </w:tr>
    </w:tbl>
    <w:p w:rsidR="000430D0" w:rsidRPr="002B172E" w:rsidRDefault="000430D0" w:rsidP="000430D0">
      <w:pPr>
        <w:rPr>
          <w:sz w:val="24"/>
          <w:szCs w:val="24"/>
        </w:rPr>
      </w:pPr>
    </w:p>
    <w:p w:rsidR="00961C26" w:rsidRDefault="00961C26" w:rsidP="000430D0">
      <w:pPr>
        <w:rPr>
          <w:sz w:val="28"/>
          <w:szCs w:val="28"/>
        </w:rPr>
      </w:pPr>
    </w:p>
    <w:p w:rsidR="000430D0" w:rsidRPr="000E6E44" w:rsidRDefault="000430D0" w:rsidP="000430D0">
      <w:pPr>
        <w:rPr>
          <w:b/>
          <w:sz w:val="28"/>
          <w:szCs w:val="28"/>
        </w:rPr>
      </w:pPr>
      <w:r w:rsidRPr="000E6E44">
        <w:rPr>
          <w:b/>
          <w:sz w:val="28"/>
          <w:szCs w:val="28"/>
        </w:rPr>
        <w:t>LETTRE H</w:t>
      </w:r>
    </w:p>
    <w:p w:rsidR="000430D0" w:rsidRDefault="000430D0" w:rsidP="000430D0">
      <w:pPr>
        <w:rPr>
          <w:sz w:val="28"/>
          <w:szCs w:val="28"/>
        </w:rPr>
      </w:pPr>
    </w:p>
    <w:tbl>
      <w:tblPr>
        <w:tblStyle w:val="Grillemoyenne3-Accent3"/>
        <w:tblW w:w="9214" w:type="dxa"/>
        <w:tblInd w:w="250" w:type="dxa"/>
        <w:tblLook w:val="04A0" w:firstRow="1" w:lastRow="0" w:firstColumn="1" w:lastColumn="0" w:noHBand="0" w:noVBand="1"/>
      </w:tblPr>
      <w:tblGrid>
        <w:gridCol w:w="2835"/>
        <w:gridCol w:w="3827"/>
        <w:gridCol w:w="2552"/>
      </w:tblGrid>
      <w:tr w:rsidR="000430D0" w:rsidRPr="006C0AF8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Anglais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Wolof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Habile (astucieux) 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Wise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Naw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Habilitation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Capacitation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nal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Habiliter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entitle / to empower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Habit de cour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 dress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Yéeree attekat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Harcèlement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Harassment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Fiitna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Harcèlement moral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Moral or mental harassment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Fitnaalu  hel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Harcèlement sexuel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Sexual harassment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Fitna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eel awra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Harceler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harass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Fiitnal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Haut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High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Kawe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Haut commissaire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High commissioner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Commiser  bu kawe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Haute cour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de justice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High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of justice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ttu attekaay bu kawe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Haut fonctionnaire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Senior civil servant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Borom ndombo bu kawe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Haute trahison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High treason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Woor bu kawe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Héréditaire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Hereditary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Doonante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Hérédité</w:t>
            </w:r>
          </w:p>
        </w:tc>
        <w:tc>
          <w:tcPr>
            <w:tcW w:w="3827" w:type="dxa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Legacy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Ndoonoo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Héritage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Inheritance / bequest / Legacy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Ndoonoo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Hériter 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inherit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Hériter de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inherit from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Doon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Hériter qch de qn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inherit something from somebody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Doon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daara ci keen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Héritier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Heir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beneficiary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Héritier apparant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Heir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apparent 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 bu fës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Héritier de 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Heir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 bi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Héritier disparu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Missing heir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 bu réer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Héritier naturel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Heir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-at-law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 bu jaar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yoon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Héritier présomptif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Heir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presumptive 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 gu njortu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Héritier testamentaire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Devisee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legatee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 bataalee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Héritière 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Heiress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ono bu jiigen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Heures ouvr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ées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Working hours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Waxtu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eey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Heures supplémentaires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Overtime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Waxtu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yu teegu</w:t>
            </w:r>
          </w:p>
        </w:tc>
      </w:tr>
      <w:tr w:rsidR="000430D0" w:rsidRPr="006C0AF8" w:rsidTr="00961C2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Heures supplémentaires (faire des)</w:t>
            </w:r>
          </w:p>
        </w:tc>
        <w:tc>
          <w:tcPr>
            <w:tcW w:w="3827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work overtime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Ligeey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waxtu yu ëpp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Hold-up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Hold-up 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Sacc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Homicide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Homicide</w:t>
            </w:r>
          </w:p>
        </w:tc>
        <w:tc>
          <w:tcPr>
            <w:tcW w:w="2552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Réy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Homicide involontaire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Manslaughter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Réy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gu ándul ak tayeef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Homicide par imprudence 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Manslaughter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( GB) second-degree murder(US)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Réy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gu ándul ak téey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Homicide volontaire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Murder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Réyu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tayeef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Homme d’état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Statesman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itu </w:t>
            </w:r>
            <w:r w:rsidR="000430D0" w:rsidRPr="006C0AF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ŋ</w:t>
            </w:r>
            <w:r w:rsidR="000430D0" w:rsidRPr="006C0AF8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uu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Homme de loi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profession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Nitu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Homme/femme politique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Politician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itu politik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Homologation de testament</w:t>
            </w:r>
          </w:p>
        </w:tc>
        <w:tc>
          <w:tcPr>
            <w:tcW w:w="3827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grant probate of a will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Wéerël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batale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Honnête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Honest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 </w:t>
            </w:r>
            <w:r w:rsidR="0050617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ub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Honoraires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Fees</w:t>
            </w:r>
          </w:p>
        </w:tc>
        <w:tc>
          <w:tcPr>
            <w:tcW w:w="2552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Payoor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Honoraires d’avocat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Barristers fees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Payo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oru laykat bi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Honorer</w:t>
            </w:r>
          </w:p>
        </w:tc>
        <w:tc>
          <w:tcPr>
            <w:tcW w:w="3827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honour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Saam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kaddu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Honorer un contrat</w:t>
            </w:r>
          </w:p>
        </w:tc>
        <w:tc>
          <w:tcPr>
            <w:tcW w:w="3827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honour a contract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gëddë dige bi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Horaires (travail)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Working hours</w:t>
            </w:r>
          </w:p>
        </w:tc>
        <w:tc>
          <w:tcPr>
            <w:tcW w:w="2552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Waxtu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Hôtel de ville 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Town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hall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kangam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Huis clos (à)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private / in camera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teewu mboloo mi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Huissier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Bailiff / process server / usher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Ndawál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buur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Huissier aboyeur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 crior</w:t>
            </w:r>
          </w:p>
        </w:tc>
        <w:tc>
          <w:tcPr>
            <w:tcW w:w="2552" w:type="dxa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Huisie buy woote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Huissier de justice</w:t>
            </w:r>
          </w:p>
        </w:tc>
        <w:tc>
          <w:tcPr>
            <w:tcW w:w="3827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Bailiff / process server / usher</w:t>
            </w:r>
          </w:p>
        </w:tc>
        <w:tc>
          <w:tcPr>
            <w:tcW w:w="2552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Ndawálu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Hypothèque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Mortgage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Taaylee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Hypothèque de premier rang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First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mortgage 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Taayelee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jiitu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Hypothèque général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Blanket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mortgage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Taaylee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 gëna bare</w:t>
            </w:r>
          </w:p>
        </w:tc>
      </w:tr>
      <w:tr w:rsidR="000430D0" w:rsidRPr="006C0AF8" w:rsidTr="00961C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Hypothéquer</w:t>
            </w:r>
          </w:p>
        </w:tc>
        <w:tc>
          <w:tcPr>
            <w:tcW w:w="3827" w:type="dxa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hypothecate / to mortgage </w:t>
            </w:r>
          </w:p>
        </w:tc>
        <w:tc>
          <w:tcPr>
            <w:tcW w:w="2552" w:type="dxa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Taaylee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Hypothèse</w:t>
            </w:r>
          </w:p>
        </w:tc>
        <w:tc>
          <w:tcPr>
            <w:tcW w:w="3827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Assumption</w:t>
            </w:r>
          </w:p>
        </w:tc>
        <w:tc>
          <w:tcPr>
            <w:tcW w:w="2552" w:type="dxa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Njort</w:t>
            </w:r>
          </w:p>
        </w:tc>
      </w:tr>
    </w:tbl>
    <w:p w:rsidR="00106176" w:rsidRDefault="00106176" w:rsidP="000430D0">
      <w:pPr>
        <w:ind w:left="708" w:firstLine="708"/>
        <w:rPr>
          <w:sz w:val="28"/>
          <w:szCs w:val="28"/>
        </w:rPr>
      </w:pPr>
    </w:p>
    <w:p w:rsidR="00106176" w:rsidRDefault="00106176" w:rsidP="000430D0">
      <w:pPr>
        <w:ind w:left="708" w:firstLine="708"/>
        <w:rPr>
          <w:sz w:val="28"/>
          <w:szCs w:val="28"/>
        </w:rPr>
      </w:pPr>
    </w:p>
    <w:p w:rsidR="000430D0" w:rsidRPr="000E6E44" w:rsidRDefault="00106176" w:rsidP="00106176">
      <w:pPr>
        <w:tabs>
          <w:tab w:val="left" w:pos="1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430D0" w:rsidRPr="000E6E44">
        <w:rPr>
          <w:b/>
          <w:sz w:val="28"/>
          <w:szCs w:val="28"/>
        </w:rPr>
        <w:t>LETTRE I</w:t>
      </w:r>
    </w:p>
    <w:p w:rsidR="000430D0" w:rsidRDefault="000430D0" w:rsidP="000430D0">
      <w:pPr>
        <w:rPr>
          <w:sz w:val="28"/>
          <w:szCs w:val="28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95"/>
        <w:gridCol w:w="2558"/>
      </w:tblGrid>
      <w:tr w:rsidR="000430D0" w:rsidRPr="006C0AF8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ind w:left="356" w:hanging="356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lastRenderedPageBreak/>
              <w:t>Français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Anglais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Wolof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ind w:left="1276" w:hanging="1276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Identification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Identification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Identifier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identify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Identité (état civil)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Identity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Nekkeel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 Ignorer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 unaware of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Umpale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Illégal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Illegal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jaarul yoon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Illégalement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Illegaly /  unlawfully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yoonuwul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Illégalité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Illegality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Yoonadi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Illégitime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Illegitimate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jaaa yoon 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Illégitimité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Illegitimacy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Lewaddi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Illicéité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Illicitness / unlawfulness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lew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Illicite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Illicit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unlawful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lewul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Immeuble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Immovable / real estate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Alalu cosaan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Immiscer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enter into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Dugu ci …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Immobilier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nul r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ă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Immobilisation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Conversion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 loxo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Immobiliser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convert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 loxo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Immutabilité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Immutability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nku joote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Immutable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Immutable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nku joote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Immunité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Privilege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Kiiraay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Immunité de juridiction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Immunity from jurisdiction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Kiiraayu attekaay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Immunité parlementaire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Parliamentary privilege</w:t>
            </w:r>
          </w:p>
        </w:tc>
        <w:tc>
          <w:tcPr>
            <w:tcW w:w="1377" w:type="pct"/>
            <w:hideMark/>
          </w:tcPr>
          <w:p w:rsidR="000430D0" w:rsidRPr="00BA349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BA349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Kiiraay </w:t>
            </w:r>
            <w:r w:rsidRPr="00BA3498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BA349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eel pencum reew mi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Impartial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Impartial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peete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Impartialité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Impartiality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peete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Impayé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Unpaid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Lu ñu feyul</w:t>
            </w:r>
          </w:p>
        </w:tc>
      </w:tr>
      <w:tr w:rsidR="000430D0" w:rsidRPr="00A56AE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Impérium</w:t>
            </w:r>
          </w:p>
        </w:tc>
        <w:tc>
          <w:tcPr>
            <w:tcW w:w="2097" w:type="pct"/>
            <w:hideMark/>
          </w:tcPr>
          <w:p w:rsidR="000430D0" w:rsidRPr="00A56AE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A56AE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Judge’s autority over the running of the trial </w:t>
            </w:r>
          </w:p>
        </w:tc>
        <w:tc>
          <w:tcPr>
            <w:tcW w:w="1377" w:type="pct"/>
            <w:hideMark/>
          </w:tcPr>
          <w:p w:rsidR="000430D0" w:rsidRPr="00A56AE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Baatu attekat bi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Impératif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Mandatory or Binding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Ndigal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Implication</w:t>
            </w:r>
          </w:p>
        </w:tc>
        <w:tc>
          <w:tcPr>
            <w:tcW w:w="2097" w:type="pct"/>
            <w:hideMark/>
          </w:tcPr>
          <w:p w:rsidR="000430D0" w:rsidRPr="00A56AE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Implication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Bokk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Implicite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Implicit /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impliedly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yelu</w:t>
            </w:r>
          </w:p>
        </w:tc>
      </w:tr>
      <w:tr w:rsidR="000430D0" w:rsidRPr="005242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Impliquer</w:t>
            </w:r>
          </w:p>
        </w:tc>
        <w:tc>
          <w:tcPr>
            <w:tcW w:w="2097" w:type="pct"/>
            <w:hideMark/>
          </w:tcPr>
          <w:p w:rsidR="000430D0" w:rsidRPr="002656D9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656D9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implicate or to involve</w:t>
            </w:r>
          </w:p>
        </w:tc>
        <w:tc>
          <w:tcPr>
            <w:tcW w:w="1377" w:type="pct"/>
            <w:hideMark/>
          </w:tcPr>
          <w:p w:rsidR="000430D0" w:rsidRPr="002656D9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Bokk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Imposition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Taxation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 lempoo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Imposteur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Impostor or impersonator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Naaxekatt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Impossibilité d’exécution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Frustration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Lunu meenu weeweel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Taxation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Galag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Lempoo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 foncier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Land tax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Lempoo ci walu suf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 local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Rate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Lempoo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 sur le revenu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Income tax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Lempoo ci payoorb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 sur les plus- values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Capital gain tax</w:t>
            </w:r>
          </w:p>
        </w:tc>
        <w:tc>
          <w:tcPr>
            <w:tcW w:w="1377" w:type="pct"/>
            <w:hideMark/>
          </w:tcPr>
          <w:p w:rsidR="000430D0" w:rsidRPr="00724207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724207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Lempoo ci way oomle yi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 sur les sociétés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Corporate tax</w:t>
            </w:r>
          </w:p>
        </w:tc>
        <w:tc>
          <w:tcPr>
            <w:tcW w:w="1377" w:type="pct"/>
            <w:hideMark/>
          </w:tcPr>
          <w:p w:rsidR="000430D0" w:rsidRPr="00724207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724207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Lempoo ci keeru koom yi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 sur les successions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Inheritance tax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Lempoo ci ndono yi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Impôts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Taxes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Lempoo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Imprescriptible (droit)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Indefeasible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feyul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Imprévisibilité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Unpredictability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sooraale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Imprévisible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Unpredictable / unforseeable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sooraale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Imprudence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Carelessness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Sagante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Imprudence au volant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Careless driving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teey ci dawal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Imprudent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Careless / reckless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teey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Impuissance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Powerlessness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kattan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Impuissant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Powerless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kattan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Impunité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Impunity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ă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Imputabilité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Imputability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Taqal gi/Jaggle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Imputable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Imputable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Taqal/ Jaggle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Inadmissible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Inadmissible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Lu nanguwul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Inaliénable (propriété)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Unassignable (property); inalienable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Lunu menu wak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Inamovibilité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Security of tenure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Menedi randu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Inamovible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Irremovability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toxal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Inapplicabilité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Unenforceability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Niak dooxal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Inapplicable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Inapplicable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Lunu menul dooxal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Inapplicable (loi)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Unenforceable (law)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ken menul dooxal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Inapplication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Non-enforcement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doxal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Inapte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Unfit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nadi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Inaptitude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Unfitness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Inattaquable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Inassailable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ngu munul dabu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Incapacité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Incapacity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Tële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Incapacité temporaire de travail (ITT)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Temporary disability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 ligey ci diir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Incapable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Incompetant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</w:t>
            </w:r>
          </w:p>
        </w:tc>
      </w:tr>
      <w:tr w:rsidR="000430D0" w:rsidRPr="006C0AF8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Incarcération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Committal (to prison) ; incarceration ; imprisonment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Tëjj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Incarcéré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Jailed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tëc ji</w:t>
            </w:r>
          </w:p>
        </w:tc>
      </w:tr>
      <w:tr w:rsidR="000430D0" w:rsidRPr="006C0AF8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Incarcérer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imprison / to commit sb to prison / to incarcerate 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Tëjj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Incartade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Misdemeanour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Xamadi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Incendie criminel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Arson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Lakk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 jur jëyy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Incendie involontaire</w:t>
            </w:r>
          </w:p>
        </w:tc>
        <w:tc>
          <w:tcPr>
            <w:tcW w:w="2097" w:type="pct"/>
            <w:hideMark/>
          </w:tcPr>
          <w:p w:rsidR="000430D0" w:rsidRPr="00265942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6594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Involuntary destruction of property by fire</w:t>
            </w:r>
          </w:p>
        </w:tc>
        <w:tc>
          <w:tcPr>
            <w:tcW w:w="1377" w:type="pct"/>
            <w:hideMark/>
          </w:tcPr>
          <w:p w:rsidR="000430D0" w:rsidRPr="00265942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Lakk bu andul ak teeyef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Incendier </w:t>
            </w:r>
            <w:r w:rsidR="000430D0"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(volontairement)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commit an arson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Lakk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teyeef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Incessibilité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Non-transferability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toxal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Incessible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Non-transferable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toxal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Inceste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Incest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Seey bu nanguwul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Incident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Incident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Ndogal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Incitation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Incitement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Xiirtal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ngaax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Incompatible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Inconsistent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Ngakk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mengoo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Incompétence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Incompetence / (legal) incapacity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ninu doxal yoon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Incompétent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Incompetent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 doxal yoon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Incompressibilité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Irreducibility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nalu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Incompressible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Irreducible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nal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Inconstitutionnalité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Unconstitutionality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Safaanook ndeyu àtte bi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Incontestabilité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Indisputability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weddiwu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Incontestable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Indisputable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weddiwu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Incontesté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Undisputed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Weddiwu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Incrimination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Incrimination / accusation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jeyy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Incriminer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incriminate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jeyy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Inculpation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Indictment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Inculpé (l’)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Accused (the)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tii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ji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Inculper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indict / to charge with 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</w:t>
            </w:r>
          </w:p>
        </w:tc>
      </w:tr>
      <w:tr w:rsidR="000430D0" w:rsidRPr="0086271C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Inculper q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uelqu’un</w:t>
            </w: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pour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prosecute sb for / to convict sb for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Tii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al nit ngir dara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Inculper qn de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indict someone for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Tii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Indemne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Unhurt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 w:rsidR="0050617C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  <w:r w:rsidR="0050617C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cc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Indemnisation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Compensation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Ndampaay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Indemniser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compensate / to indemnify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Damp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Indemnités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Compensation money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mp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aay y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6C0AF8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Indemnite compensatrice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Compensation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Ndampaay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Indice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Clue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830EB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Indigne (être indigne d’hériter)</w:t>
            </w:r>
          </w:p>
        </w:tc>
        <w:tc>
          <w:tcPr>
            <w:tcW w:w="2097" w:type="pct"/>
            <w:noWrap/>
            <w:hideMark/>
          </w:tcPr>
          <w:p w:rsidR="000430D0" w:rsidRPr="002E123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E123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be debarred from inheriting  /  disinherited person</w:t>
            </w:r>
          </w:p>
        </w:tc>
        <w:tc>
          <w:tcPr>
            <w:tcW w:w="1377" w:type="pct"/>
            <w:noWrap/>
            <w:hideMark/>
          </w:tcPr>
          <w:p w:rsidR="000430D0" w:rsidRPr="002E123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Ku yeeloowul ndono</w:t>
            </w:r>
          </w:p>
        </w:tc>
      </w:tr>
      <w:tr w:rsidR="000430D0" w:rsidRPr="002E1230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E123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Indisponibilité</w:t>
            </w:r>
          </w:p>
        </w:tc>
        <w:tc>
          <w:tcPr>
            <w:tcW w:w="2097" w:type="pct"/>
            <w:noWrap/>
            <w:hideMark/>
          </w:tcPr>
          <w:p w:rsidR="000430D0" w:rsidRPr="002E123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Indisponibility</w:t>
            </w:r>
          </w:p>
        </w:tc>
        <w:tc>
          <w:tcPr>
            <w:tcW w:w="1377" w:type="pct"/>
            <w:noWrap/>
            <w:hideMark/>
          </w:tcPr>
          <w:p w:rsidR="000430D0" w:rsidRPr="002E123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akk Jott gi</w:t>
            </w:r>
          </w:p>
        </w:tc>
      </w:tr>
      <w:tr w:rsidR="000430D0" w:rsidRPr="002E1230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2E123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Indisponible</w:t>
            </w:r>
          </w:p>
        </w:tc>
        <w:tc>
          <w:tcPr>
            <w:tcW w:w="2097" w:type="pct"/>
            <w:noWrap/>
            <w:hideMark/>
          </w:tcPr>
          <w:p w:rsidR="000430D0" w:rsidRPr="002E123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Inalienable</w:t>
            </w:r>
          </w:p>
        </w:tc>
        <w:tc>
          <w:tcPr>
            <w:tcW w:w="1377" w:type="pct"/>
            <w:noWrap/>
            <w:hideMark/>
          </w:tcPr>
          <w:p w:rsidR="000430D0" w:rsidRPr="002E123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akk jot</w:t>
            </w:r>
          </w:p>
        </w:tc>
      </w:tr>
      <w:tr w:rsidR="000430D0" w:rsidRPr="002E1230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Individuel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Individual  / separate</w:t>
            </w:r>
          </w:p>
        </w:tc>
        <w:tc>
          <w:tcPr>
            <w:tcW w:w="1377" w:type="pct"/>
            <w:noWrap/>
            <w:hideMark/>
          </w:tcPr>
          <w:p w:rsidR="000430D0" w:rsidRPr="002E123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eel kenn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Indivis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individed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 munul xajji</w:t>
            </w:r>
          </w:p>
        </w:tc>
      </w:tr>
      <w:tr w:rsidR="000430D0" w:rsidRPr="007E7FB9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Indivisaire</w:t>
            </w:r>
          </w:p>
        </w:tc>
        <w:tc>
          <w:tcPr>
            <w:tcW w:w="2097" w:type="pct"/>
            <w:noWrap/>
            <w:hideMark/>
          </w:tcPr>
          <w:p w:rsidR="000430D0" w:rsidRPr="002D41B2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D41B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Joint </w:t>
            </w:r>
            <w:r w:rsidR="000430D0" w:rsidRPr="002D41B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owner / tenant in common</w:t>
            </w:r>
          </w:p>
        </w:tc>
        <w:tc>
          <w:tcPr>
            <w:tcW w:w="1377" w:type="pct"/>
            <w:noWrap/>
            <w:hideMark/>
          </w:tcPr>
          <w:p w:rsidR="000430D0" w:rsidRPr="002D41B2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D41B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Lu bookul ci seddoo bi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Indivision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 ownership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nu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 seddeele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Indivisément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Jointly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anam yu nu menu seddeele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Indivisibilité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Indivisibility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Bennoo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Indivisible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Indivisible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Bennoo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Indivision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 tenancy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Bennoo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Indu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Unjustified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waaruwul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 dubio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doubt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Sikki sakk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Inéligibilité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Ineligibility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nadi falu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Inéligible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Ineligible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nadi falu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Inexact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Inaccurate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dul dëgg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Inexactitude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Inaccuracy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Wooradi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Inexcusable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Inexcusable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Inexcuté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Non-performed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doxal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Inexécution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Nonfulfilment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weeyal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Inexigible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Irrecoverable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sasuwul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Inexistence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Nullity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nekkul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Infamant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Infamous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9D5A41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bu metti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Infanticide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Infanticide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Faat perlit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Infidélité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Infidelity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 mandu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Infirmation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Invalidation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Weddi gi</w:t>
            </w:r>
          </w:p>
        </w:tc>
      </w:tr>
      <w:tr w:rsidR="000430D0" w:rsidRPr="00830EB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Infirmer</w:t>
            </w:r>
          </w:p>
        </w:tc>
        <w:tc>
          <w:tcPr>
            <w:tcW w:w="2097" w:type="pct"/>
            <w:noWrap/>
            <w:hideMark/>
          </w:tcPr>
          <w:p w:rsidR="000430D0" w:rsidRPr="00A5280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A5280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invalidate / to revoke/ to quash</w:t>
            </w:r>
          </w:p>
        </w:tc>
        <w:tc>
          <w:tcPr>
            <w:tcW w:w="1377" w:type="pct"/>
            <w:noWrap/>
            <w:hideMark/>
          </w:tcPr>
          <w:p w:rsidR="000430D0" w:rsidRPr="00A5280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Weddi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Infirmer un jugement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quash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Weddi atte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Information judiciaire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Judicial inquiry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stu ci yoon</w:t>
            </w:r>
          </w:p>
        </w:tc>
      </w:tr>
      <w:tr w:rsidR="000430D0" w:rsidRPr="00830EB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Infraction</w:t>
            </w:r>
          </w:p>
        </w:tc>
        <w:tc>
          <w:tcPr>
            <w:tcW w:w="2097" w:type="pct"/>
            <w:noWrap/>
            <w:hideMark/>
          </w:tcPr>
          <w:p w:rsidR="000430D0" w:rsidRPr="00631DE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31DEF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Breach of the law / offence</w:t>
            </w:r>
          </w:p>
        </w:tc>
        <w:tc>
          <w:tcPr>
            <w:tcW w:w="1377" w:type="pct"/>
            <w:noWrap/>
            <w:hideMark/>
          </w:tcPr>
          <w:p w:rsidR="000430D0" w:rsidRPr="00631DE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Jadd-yoon</w:t>
            </w:r>
          </w:p>
        </w:tc>
      </w:tr>
      <w:tr w:rsidR="000430D0" w:rsidRPr="00631DEF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Infra petita</w:t>
            </w:r>
          </w:p>
        </w:tc>
        <w:tc>
          <w:tcPr>
            <w:tcW w:w="2097" w:type="pct"/>
            <w:noWrap/>
            <w:hideMark/>
          </w:tcPr>
          <w:p w:rsidR="000430D0" w:rsidRPr="00631DE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Insufficient award</w:t>
            </w:r>
          </w:p>
        </w:tc>
        <w:tc>
          <w:tcPr>
            <w:tcW w:w="1377" w:type="pct"/>
            <w:noWrap/>
            <w:hideMark/>
          </w:tcPr>
          <w:p w:rsidR="000430D0" w:rsidRPr="00631DE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 ja néew</w:t>
            </w:r>
          </w:p>
        </w:tc>
      </w:tr>
      <w:tr w:rsidR="000430D0" w:rsidRPr="00631DEF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Ingratitude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Ingratitude</w:t>
            </w:r>
          </w:p>
        </w:tc>
        <w:tc>
          <w:tcPr>
            <w:tcW w:w="1377" w:type="pct"/>
            <w:noWrap/>
            <w:hideMark/>
          </w:tcPr>
          <w:p w:rsidR="000430D0" w:rsidRPr="00631DE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akk koll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</w:t>
            </w:r>
          </w:p>
        </w:tc>
      </w:tr>
      <w:tr w:rsidR="000430D0" w:rsidRPr="00631DEF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Inhabile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Incapable</w:t>
            </w:r>
          </w:p>
        </w:tc>
        <w:tc>
          <w:tcPr>
            <w:tcW w:w="1377" w:type="pct"/>
            <w:noWrap/>
            <w:hideMark/>
          </w:tcPr>
          <w:p w:rsidR="000430D0" w:rsidRPr="00631DE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nadi</w:t>
            </w:r>
          </w:p>
        </w:tc>
      </w:tr>
      <w:tr w:rsidR="000430D0" w:rsidRPr="00631DEF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Inhabilité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Incapacity</w:t>
            </w:r>
          </w:p>
        </w:tc>
        <w:tc>
          <w:tcPr>
            <w:tcW w:w="1377" w:type="pct"/>
            <w:noWrap/>
            <w:hideMark/>
          </w:tcPr>
          <w:p w:rsidR="000430D0" w:rsidRPr="00631DE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nadi gi</w:t>
            </w:r>
          </w:p>
        </w:tc>
      </w:tr>
      <w:tr w:rsidR="000430D0" w:rsidRPr="00631DEF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Iniquité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Inequity</w:t>
            </w:r>
          </w:p>
        </w:tc>
        <w:tc>
          <w:tcPr>
            <w:tcW w:w="1377" w:type="pct"/>
            <w:noWrap/>
            <w:hideMark/>
          </w:tcPr>
          <w:p w:rsidR="000430D0" w:rsidRPr="00631DE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Jubadi</w:t>
            </w:r>
          </w:p>
        </w:tc>
      </w:tr>
      <w:tr w:rsidR="000430D0" w:rsidRPr="00631DEF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Initiateur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Initiator</w:t>
            </w:r>
          </w:p>
        </w:tc>
        <w:tc>
          <w:tcPr>
            <w:tcW w:w="1377" w:type="pct"/>
            <w:noWrap/>
            <w:hideMark/>
          </w:tcPr>
          <w:p w:rsidR="000430D0" w:rsidRPr="00631DE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Taggat kat / dabukat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Injonction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injunction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Ndigël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Injonction de faire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Affirmative injunction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Ndigtalu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Injonction de payer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 to pay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Ndigtalu féy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Injure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Isult  /  abuse / affront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Saaga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Injurier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insult / to abuse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Saaga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Injuste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Unjust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jaarul yoon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Injustement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Unjustly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jaaralinu yoon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Injustice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Injustice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jaarul yoon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Injustifiable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Unjustified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firnde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Injustifié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Unjustified / wrongful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firnde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 limine litis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limine litis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dalin wi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Innocence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Innocence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Cett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Innocent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Innocent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Ku sett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Innocenter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vindicate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Innomé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Unnamed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tur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Inobservation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 compliance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samoonte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Inobservé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Unobserved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samoonte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Inoffensif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Harmless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amul da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ŋ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Inopposabilité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Non- invocability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kujje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Inopposable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Non-invocable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kujje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Inquiéter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disturb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Tiital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Inquisitoire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Inquisitorial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sa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ul 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Insaisissabilité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Exemption from seizure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teg loxo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Insaisissable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Exempt from seizure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teg loxo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Insanité d’esprit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Insanity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Wayadi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Inscription de faux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Forgery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 ci lu jubadi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Inscription hypothécaire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Mortgage registration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Doxalinu tayle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Insertion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Correction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Jubanti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Insinuer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insinuate / to imply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Njort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Insolvabilité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Insolvency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ó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 yi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oo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pp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Insolvable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Insolvent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ó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 yi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oo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pp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Inspecteur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Inspector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Xajji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 bi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Instance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Hearing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Attéelu gi / ndab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Instance législative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Legislative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body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Kuréelu pencum réew mi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Instaurer (système, régime)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institute / to establish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Samp 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Instigateur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Instigator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Sookekat bi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Instigation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Instigation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Sooke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Instiguer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incit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Sooke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Instituer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introduce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Samp 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Institution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Institution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Campeef gi</w:t>
            </w:r>
          </w:p>
        </w:tc>
      </w:tr>
      <w:tr w:rsidR="000430D0" w:rsidRPr="00830EB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Instruction</w:t>
            </w:r>
          </w:p>
        </w:tc>
        <w:tc>
          <w:tcPr>
            <w:tcW w:w="2097" w:type="pct"/>
            <w:noWrap/>
            <w:hideMark/>
          </w:tcPr>
          <w:p w:rsidR="000430D0" w:rsidRPr="009E1B2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9E1B2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Examination of a case by and investgating judge for trial</w:t>
            </w:r>
          </w:p>
        </w:tc>
        <w:tc>
          <w:tcPr>
            <w:tcW w:w="1377" w:type="pct"/>
            <w:noWrap/>
            <w:hideMark/>
          </w:tcPr>
          <w:p w:rsidR="000430D0" w:rsidRPr="009E1B2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stu gi</w:t>
            </w:r>
          </w:p>
        </w:tc>
      </w:tr>
      <w:tr w:rsidR="000430D0" w:rsidRPr="00830EB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Instruire contre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prepare a case against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stu ci</w:t>
            </w:r>
          </w:p>
        </w:tc>
      </w:tr>
      <w:tr w:rsidR="000430D0" w:rsidRPr="004A0481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Instruire un dossier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examine a case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stu wayndare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Instuire un procès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examine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 lawsuit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stu ab atte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Intégrité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Integrity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umm / ngong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Intenter un procès en divorce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institute divorce proceedings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Yobu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yoon</w:t>
            </w:r>
          </w:p>
        </w:tc>
      </w:tr>
      <w:tr w:rsidR="000430D0" w:rsidRPr="00830EB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Intenter un procès pour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…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bring an action for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Dabu ci yoon ngir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Intenter un procès à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…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take proceeedings against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Dabu ci yoon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Intention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Intention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Keene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Intention délictueuse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Criminal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intent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Keene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ngaawteef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Intentionnel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Intentional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delibarate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Teyeef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Interdiction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Ban or Banning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Tere bi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Interdire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ban/ To prohibit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Intéressé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Concerned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soxolgi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Intérêt pour agir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Standing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Xiiru dem yoon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Interjeter un appel 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lodge an appeal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Dabu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Interrogatoire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Cross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-examination / examination / questioning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Lajj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Inerpellation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Arrest for questioning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 loxoo gi</w:t>
            </w:r>
          </w:p>
        </w:tc>
      </w:tr>
      <w:tr w:rsidR="000430D0" w:rsidRPr="00143D2C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Interpeller</w:t>
            </w:r>
          </w:p>
        </w:tc>
        <w:tc>
          <w:tcPr>
            <w:tcW w:w="2097" w:type="pct"/>
            <w:noWrap/>
            <w:hideMark/>
          </w:tcPr>
          <w:p w:rsidR="000430D0" w:rsidRPr="00143D2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43D2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To arrest for questioning</w:t>
            </w:r>
          </w:p>
        </w:tc>
        <w:tc>
          <w:tcPr>
            <w:tcW w:w="1377" w:type="pct"/>
            <w:noWrap/>
            <w:hideMark/>
          </w:tcPr>
          <w:p w:rsidR="000430D0" w:rsidRPr="00143D2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Teg loxoo</w:t>
            </w:r>
          </w:p>
        </w:tc>
      </w:tr>
      <w:tr w:rsidR="000430D0" w:rsidRPr="00143D2C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Interprétation</w:t>
            </w:r>
          </w:p>
        </w:tc>
        <w:tc>
          <w:tcPr>
            <w:tcW w:w="2097" w:type="pct"/>
            <w:noWrap/>
            <w:hideMark/>
          </w:tcPr>
          <w:p w:rsidR="000430D0" w:rsidRPr="00143D2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Interpretation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Pirim baat</w:t>
            </w:r>
          </w:p>
        </w:tc>
      </w:tr>
      <w:tr w:rsidR="000430D0" w:rsidRPr="00143D2C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Interpréter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interprete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Firi baat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Interroger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examine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Lajj 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Interrompre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Interrrumpt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Dakkal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Interruption volontaire de grossesse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Termination of pregnancy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Dakkal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 ci teyeef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Intervenir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intervene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Addu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Intervention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Intervention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Addu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Intimation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Summons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 w:rsidR="00CE15B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 ndigal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Intimé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Respondent / appellee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 woo ci ndab gi 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Intime conviction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Proof beyond reasonable doubt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Gëm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-gëm / li sama xeel muna naggu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Intimer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summon / to notify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gal </w:t>
            </w:r>
          </w:p>
        </w:tc>
      </w:tr>
      <w:tr w:rsidR="000430D0" w:rsidRPr="00830EB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Intimer à qn l’ordre de faire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order somebody to do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Jox ndigtal nit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Intimidation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Indue influence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Xoqtal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Intimité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Privacy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Sutura gi 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Intitulé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Heading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Tuddu gi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Intransférable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 transferable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nul toxal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Transmissible</w:t>
            </w:r>
          </w:p>
        </w:tc>
        <w:tc>
          <w:tcPr>
            <w:tcW w:w="209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 transferable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nul toxal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Intolérable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Intolerable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unbearable / unacceptable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mënta jëlale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Intolérant 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Intolerant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mu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Intrigue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Plot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Pexe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bu 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aw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Intriguer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plot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Lal pexe</w:t>
            </w:r>
          </w:p>
        </w:tc>
      </w:tr>
      <w:tr w:rsidR="000430D0" w:rsidRPr="006C0AF8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Introduire (s’) dans une propriété privée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trespass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Juux ci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 jambur</w:t>
            </w:r>
          </w:p>
        </w:tc>
      </w:tr>
      <w:tr w:rsidR="000430D0" w:rsidRPr="00D77C8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Introduire une action en justice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initiate an action / to start an action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Dem yoon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Introduire 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(la cour ou le tribunal)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usher in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Yeene ubi atte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Introniser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enthrone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Samp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Intrus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Trespasser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rax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Intrusion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Intrusion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ci rax</w:t>
            </w:r>
          </w:p>
        </w:tc>
      </w:tr>
      <w:tr w:rsidR="000430D0" w:rsidRPr="006C0AF8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Invalidation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Nullification (contrat)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/ 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quashing (décision juridique)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Neenal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Invalider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invalidate / to nullify (a contrat) / to quash (decision juridique)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Neenal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Inventaire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Inventory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Xaayma gi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Inventer (preuves)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concoct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Sos ay firnde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Inventer une histoire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fabricate a story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Sos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Investir (pouvoir, autorité)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vest 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Tab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Investir </w:t>
            </w:r>
            <w:r w:rsidR="000430D0"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(argent)</w:t>
            </w:r>
          </w:p>
        </w:tc>
        <w:tc>
          <w:tcPr>
            <w:tcW w:w="209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invest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Duggal xalis </w:t>
            </w:r>
          </w:p>
        </w:tc>
      </w:tr>
      <w:tr w:rsidR="000430D0" w:rsidRPr="00D77C8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Investiture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Selection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vote of confidence / nomination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Camp gi</w:t>
            </w:r>
          </w:p>
        </w:tc>
      </w:tr>
      <w:tr w:rsidR="000430D0" w:rsidRPr="00D77C8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Inviolabilité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Inviolability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nul a wu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ňñ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</w:t>
            </w:r>
          </w:p>
        </w:tc>
      </w:tr>
      <w:tr w:rsidR="000430D0" w:rsidRPr="00D77C8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Inviolable</w:t>
            </w:r>
          </w:p>
        </w:tc>
        <w:tc>
          <w:tcPr>
            <w:tcW w:w="209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Inviolable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Wu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Involontaire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Involuntary / unwilling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 tey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Irrecevable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Inadmissible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nanguwul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Irrécusable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Undeniable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munul daq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Irréfragable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Irrefutable / irrefragable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teggu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Irréfutabilité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Irrefutability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daquwul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Irréfutable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Irrefutable / irrecusable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munul daq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Irrégularité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Irregularity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Ngakk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jaar yoon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Irresponsabilité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Irresponsability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Ngakk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ndugal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Irresponsable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Irresponsible / incapable</w:t>
            </w:r>
          </w:p>
        </w:tc>
        <w:tc>
          <w:tcPr>
            <w:tcW w:w="1377" w:type="pct"/>
            <w:hideMark/>
          </w:tcPr>
          <w:p w:rsidR="000430D0" w:rsidRPr="006C364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C364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 w:rsidRPr="006C364D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6C364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ak mat linga doon/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tadi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Irresponsabilité parlementaire</w:t>
            </w:r>
          </w:p>
        </w:tc>
        <w:tc>
          <w:tcPr>
            <w:tcW w:w="2097" w:type="pct"/>
            <w:noWrap/>
            <w:hideMark/>
          </w:tcPr>
          <w:p w:rsidR="000430D0" w:rsidRPr="006C0AF8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Parlementary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privilege / congressional immunity</w:t>
            </w:r>
          </w:p>
        </w:tc>
        <w:tc>
          <w:tcPr>
            <w:tcW w:w="1377" w:type="pct"/>
            <w:noWrap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Kiraay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Irrévocable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Irrevocable</w:t>
            </w:r>
          </w:p>
        </w:tc>
        <w:tc>
          <w:tcPr>
            <w:tcW w:w="1377" w:type="pct"/>
            <w:hideMark/>
          </w:tcPr>
          <w:p w:rsidR="000430D0" w:rsidRPr="006C0AF8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 </w:t>
            </w:r>
            <w:r w:rsidR="000430D0"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munul daq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Ivre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Drunk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Màndi</w:t>
            </w:r>
          </w:p>
        </w:tc>
      </w:tr>
      <w:tr w:rsidR="000430D0" w:rsidRPr="006C0AF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Ivresse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Drunkenness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Màndite</w:t>
            </w:r>
          </w:p>
        </w:tc>
      </w:tr>
      <w:tr w:rsidR="000430D0" w:rsidRPr="006C0AF8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6C0AF8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Ivrogne</w:t>
            </w:r>
          </w:p>
        </w:tc>
        <w:tc>
          <w:tcPr>
            <w:tcW w:w="209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Drunkard</w:t>
            </w:r>
          </w:p>
        </w:tc>
        <w:tc>
          <w:tcPr>
            <w:tcW w:w="1377" w:type="pct"/>
            <w:hideMark/>
          </w:tcPr>
          <w:p w:rsidR="000430D0" w:rsidRPr="006C0AF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C0AF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Mandikat</w:t>
            </w:r>
          </w:p>
        </w:tc>
      </w:tr>
    </w:tbl>
    <w:p w:rsidR="00CA4D92" w:rsidRDefault="00CA4D92" w:rsidP="000430D0">
      <w:pPr>
        <w:rPr>
          <w:sz w:val="28"/>
          <w:szCs w:val="28"/>
        </w:rPr>
      </w:pPr>
    </w:p>
    <w:p w:rsidR="00CA4D92" w:rsidRDefault="00CA4D92" w:rsidP="000430D0">
      <w:pPr>
        <w:rPr>
          <w:sz w:val="28"/>
          <w:szCs w:val="28"/>
        </w:rPr>
      </w:pPr>
    </w:p>
    <w:p w:rsidR="000430D0" w:rsidRDefault="000430D0" w:rsidP="000430D0">
      <w:pPr>
        <w:rPr>
          <w:b/>
          <w:sz w:val="28"/>
          <w:szCs w:val="28"/>
        </w:rPr>
      </w:pPr>
      <w:r w:rsidRPr="000E6E44">
        <w:rPr>
          <w:b/>
          <w:sz w:val="28"/>
          <w:szCs w:val="28"/>
        </w:rPr>
        <w:t>LETTRE J</w:t>
      </w:r>
    </w:p>
    <w:p w:rsidR="00CA4D92" w:rsidRPr="00CA4D92" w:rsidRDefault="00CA4D92" w:rsidP="000430D0">
      <w:pPr>
        <w:rPr>
          <w:b/>
          <w:sz w:val="28"/>
          <w:szCs w:val="28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95"/>
        <w:gridCol w:w="2558"/>
      </w:tblGrid>
      <w:tr w:rsidR="000430D0" w:rsidRPr="00166D63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ind w:left="356" w:hanging="356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Jeu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(pari)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Gambling</w:t>
            </w:r>
          </w:p>
        </w:tc>
        <w:tc>
          <w:tcPr>
            <w:tcW w:w="137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Jeu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d’écritures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Dummy entry</w:t>
            </w:r>
          </w:p>
        </w:tc>
        <w:tc>
          <w:tcPr>
            <w:tcW w:w="1377" w:type="pct"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Bindantu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Jeune délinquant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Young offender</w:t>
            </w:r>
          </w:p>
        </w:tc>
        <w:tc>
          <w:tcPr>
            <w:tcW w:w="137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Yaltali bu 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nga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Jonction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injustifiée d’instance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Misjoinder</w:t>
            </w:r>
          </w:p>
        </w:tc>
        <w:tc>
          <w:tcPr>
            <w:tcW w:w="1377" w:type="pct"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Boole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bu tegul ci yoon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Jouissance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Possession</w:t>
            </w:r>
          </w:p>
        </w:tc>
        <w:tc>
          <w:tcPr>
            <w:tcW w:w="137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Jeri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Jouissance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 passage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Right of way</w:t>
            </w:r>
          </w:p>
        </w:tc>
        <w:tc>
          <w:tcPr>
            <w:tcW w:w="1377" w:type="pct"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Jeri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 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Jour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chômé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holiday</w:t>
            </w:r>
          </w:p>
        </w:tc>
        <w:tc>
          <w:tcPr>
            <w:tcW w:w="1377" w:type="pct"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Besu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ber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Jour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d’audience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 day / juridical day</w:t>
            </w:r>
          </w:p>
        </w:tc>
        <w:tc>
          <w:tcPr>
            <w:tcW w:w="1377" w:type="pct"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Besu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layoo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Jour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 scrutin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Polling day</w:t>
            </w:r>
          </w:p>
        </w:tc>
        <w:tc>
          <w:tcPr>
            <w:tcW w:w="1377" w:type="pct"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Besu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wote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Jour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ouvrable</w:t>
            </w:r>
          </w:p>
        </w:tc>
        <w:tc>
          <w:tcPr>
            <w:tcW w:w="2097" w:type="pct"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Work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day</w:t>
            </w:r>
          </w:p>
        </w:tc>
        <w:tc>
          <w:tcPr>
            <w:tcW w:w="1377" w:type="pct"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Besu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liggeey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Judiciaire</w:t>
            </w:r>
          </w:p>
        </w:tc>
        <w:tc>
          <w:tcPr>
            <w:tcW w:w="2097" w:type="pct"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Judicial / judiciary (adj) / legal</w:t>
            </w:r>
          </w:p>
        </w:tc>
        <w:tc>
          <w:tcPr>
            <w:tcW w:w="1377" w:type="pct"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aju ci yoon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Judge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à temps partiel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Recorder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diir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Juge assesseur 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Assess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 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Attekat biy jappale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d’instance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Justice of the Peace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Attekat jéego bu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kk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d’instruction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Examinig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magistrate / examining justice 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buy lu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utu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de circonscription judiciaire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Circuit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judge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bi am meninu diwan bi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de la cour d’appel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Judge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the court of appeal / Lord Justice of Appeal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dabu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Juge de la Haute Cour 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Puisne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(pju :ni) judge / High Court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lastRenderedPageBreak/>
              <w:t>Judge (P)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layokay jerignu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>ngurgi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Juge de paix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Judge of the Peace (J.P)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Attekat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des enfants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Child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ren’s judge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tut tank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des rérérés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Judge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chambers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yolando yi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du fond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Trial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judge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jefyi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itinerant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Circuit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judge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biy wer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 non professionnel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magistrate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buy lugnutu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Judgement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sentence / decision / trial / ruling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au fond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Judgement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the merits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birmi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avant dire droit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Interlocatory jugdment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d’annulation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Decree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nullity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biy nenal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de divorce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Decree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divorce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xajale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de séparation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Separation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suuxu keru koom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déclaratif de faillite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Adjudication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bankruptcy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suxuu k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 koom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définitif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Final judgment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Kayitu atte bu mujj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définitif de divorce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Decree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absolute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Kayitu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tas sey bi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en reconnaissance de paternité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Affiliation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Kayitu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nangug baay bi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entaché d’un vice de procédure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Mistrial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bu am sik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mis en délibéré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Reserved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judgement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Dax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 bi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Jugement motivé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Reasoned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judgement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am nd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rlaay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Jugement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défaut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Judgment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absentia / judgement by default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te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Jugement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provisoire de divorce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Decree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nisi (naisai)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Kayity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neganiku tas seybi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Juger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hear a case / to rule 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166D63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Juger </w:t>
            </w:r>
            <w:r w:rsidR="000430D0"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quelqu’un par défaut </w:t>
            </w:r>
          </w:p>
        </w:tc>
        <w:tc>
          <w:tcPr>
            <w:tcW w:w="2097" w:type="pct"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sentence somebody in absentia /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 xml:space="preserve"> to sentence somebody by default 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te tewul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Juge 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Judge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magistrate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Juges (les)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Bench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(the)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Junte 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Junta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Mboolo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Juré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Juror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Demalakoon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attekat bi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Jurer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swear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Waat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Jurer sur l’honneur 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Swe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 on one’s honour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Waat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Jureur 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Swearer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Waatkat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Jurisdiction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d’appel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Appelate jurisdiction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attekaayu dabu</w:t>
            </w:r>
          </w:p>
        </w:tc>
      </w:tr>
      <w:tr w:rsidR="000430D0" w:rsidRPr="00E6054A" w:rsidTr="00961C2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compétente </w:t>
            </w:r>
          </w:p>
        </w:tc>
        <w:tc>
          <w:tcPr>
            <w:tcW w:w="2097" w:type="pct"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Appropriate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jurisdiction /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court of competent jurisdiction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attekaay bi am nenin bi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Juridiction criminelle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Criminal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attekaayu jeyye</w:t>
            </w:r>
          </w:p>
        </w:tc>
      </w:tr>
      <w:tr w:rsidR="000430D0" w:rsidRPr="00166D63" w:rsidTr="00961C2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de 1</w:t>
            </w:r>
            <w:r w:rsidRPr="00166D63">
              <w:rPr>
                <w:rFonts w:ascii="Albertus MT Lt" w:eastAsia="Times New Roman" w:hAnsi="Albertus MT Lt" w:cs="Times New Roman"/>
                <w:color w:val="000000"/>
                <w:vertAlign w:val="superscript"/>
                <w:lang w:eastAsia="fr-FR"/>
              </w:rPr>
              <w:t>er</w:t>
            </w: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degré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Court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first instance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Etteu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attekaayu bu njek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de degré inférieur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Court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below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 bu sufe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incompétente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Lack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jurisdiction of the court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attekaay bu amul nenin wi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inférieure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Inferior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attekaay yu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sufe yi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militaire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Military court</w:t>
            </w:r>
          </w:p>
        </w:tc>
        <w:tc>
          <w:tcPr>
            <w:tcW w:w="1377" w:type="pct"/>
            <w:noWrap/>
            <w:hideMark/>
          </w:tcPr>
          <w:p w:rsidR="000430D0" w:rsidRPr="006229F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229F2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 w:rsidRPr="006229F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ttu attekaay tak der yi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 supérieure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Superior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 buu kawe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Juridique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juridical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Juridictionnel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Jurisdictional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aaju ci atte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Juridiquement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Legally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aju ci yoon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Jurisprudence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Binding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precedent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Ballu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Jurisprudence (droit)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Jurisprudence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case law / judge made law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Ballu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Juriste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Lawyer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jurist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Kangam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walu yoon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Juriste d’entreprise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Company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lawyer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Kangamu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keru koom ci walu yoon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Jury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taan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Jusqu’à concurrence du montant dû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the value of the amount due 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Bamu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tolo njek gi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Fair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just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Jub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Juste reparation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Equitable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relief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Ndampaay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jaadu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Justice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justice / fairness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Justice administrative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Administrative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liggeey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Justice civile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jambur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Justice pénale 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Penal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mbugal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Justice social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Social justice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ci wallu ligey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Justiciable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Person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liable, subject to trial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dem ci yoon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Justifiable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Justifiable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mëna firndel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Justificatif : document in proof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Document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proof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166D63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Justification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Proof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Ay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166D63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166D6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Justifier</w:t>
            </w:r>
          </w:p>
        </w:tc>
        <w:tc>
          <w:tcPr>
            <w:tcW w:w="209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vindicate</w:t>
            </w:r>
          </w:p>
        </w:tc>
        <w:tc>
          <w:tcPr>
            <w:tcW w:w="1377" w:type="pct"/>
            <w:noWrap/>
            <w:hideMark/>
          </w:tcPr>
          <w:p w:rsidR="000430D0" w:rsidRPr="00166D6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 </w:t>
            </w:r>
            <w:r w:rsidR="000430D0" w:rsidRPr="00166D6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</w:tbl>
    <w:p w:rsidR="00961C26" w:rsidRDefault="00961C26" w:rsidP="000430D0">
      <w:pPr>
        <w:rPr>
          <w:sz w:val="24"/>
          <w:szCs w:val="24"/>
        </w:rPr>
      </w:pPr>
    </w:p>
    <w:p w:rsidR="00F850A4" w:rsidRDefault="00F850A4" w:rsidP="000430D0">
      <w:pPr>
        <w:rPr>
          <w:sz w:val="28"/>
          <w:szCs w:val="28"/>
        </w:rPr>
      </w:pPr>
    </w:p>
    <w:p w:rsidR="000430D0" w:rsidRPr="001133C0" w:rsidRDefault="000430D0" w:rsidP="000430D0">
      <w:pPr>
        <w:rPr>
          <w:b/>
          <w:sz w:val="28"/>
          <w:szCs w:val="28"/>
        </w:rPr>
      </w:pPr>
      <w:r w:rsidRPr="001133C0">
        <w:rPr>
          <w:b/>
          <w:sz w:val="28"/>
          <w:szCs w:val="28"/>
        </w:rPr>
        <w:t>LETTRE L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834"/>
        <w:gridCol w:w="3827"/>
        <w:gridCol w:w="2627"/>
      </w:tblGrid>
      <w:tr w:rsidR="000430D0" w:rsidRPr="004C51BE" w:rsidTr="00927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E6054A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Laïque</w:t>
            </w:r>
          </w:p>
        </w:tc>
        <w:tc>
          <w:tcPr>
            <w:tcW w:w="2060" w:type="pct"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Layman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laywoman (personne) / secular (adjectif)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Réew bu diine yi yëpp am cër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Laissé pour compte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Misfit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Bayyi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sagoom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Laisser un héritage à quelqu’un </w:t>
            </w:r>
          </w:p>
        </w:tc>
        <w:tc>
          <w:tcPr>
            <w:tcW w:w="2060" w:type="pct"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leave a legacy to somebody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Bayyil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ndono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Laisser quelque chose en gage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leaves something as security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Laisser quelque chose en usufruit à</w:t>
            </w:r>
          </w:p>
        </w:tc>
        <w:tc>
          <w:tcPr>
            <w:tcW w:w="2060" w:type="pct"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leave the life tenancy of something /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to leave a life interest of something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Cëralate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linga am sañ sañ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Laisser un testament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leave a will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Bayyi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ndenkane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Lancer</w:t>
            </w:r>
          </w:p>
        </w:tc>
        <w:tc>
          <w:tcPr>
            <w:tcW w:w="2060" w:type="pct"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issue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Saani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joxe ndigël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Lancer un mandate d’arrêt</w:t>
            </w:r>
          </w:p>
        </w:tc>
        <w:tc>
          <w:tcPr>
            <w:tcW w:w="2060" w:type="pct"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issue a warrant of arrest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Digtalu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Larcin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Petty larceny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Sacckat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/ lawful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jaar yoon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Légalement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Legally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lawfully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jaar yoon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Légalisation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Ratification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legalization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Yoonal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Légaliser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attest / to legalize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Yoonal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Légalisme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Legalism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Luy yoonal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Légaliste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Legalistic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legalist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Nit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 yoonal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Légalité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Legality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Lawfulness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tegu ci yoon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Légalité (la)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(the)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tegu ci yoon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Légataire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Legatee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Ndenkanekat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Légiférer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legislate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Doxal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yoon, taxawal yoon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Législateur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Lawgiver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lawmaker / legislator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Doxalkatu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Législatif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Legislative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pencco, ndawal askan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Législation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Legislation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Baatu ndeyu yoonal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Législation en vigueur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Current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legislation 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bi ñuy doxal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Législatives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Congressio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nnal election (US)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Palug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ndawi penc mi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Législature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Term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office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Moome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ndawu réew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Législation nationale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National legislation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Baatu ndeyu yoonal bi</w:t>
            </w:r>
          </w:p>
        </w:tc>
      </w:tr>
      <w:tr w:rsidR="000430D0" w:rsidRPr="00E6054A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Légiste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Forensic (adj) / forensic doctor (nom)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Fajkat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biy saytu dewin wi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Légitime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Legitimate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lew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Légitime défense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Self defence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Jajju gu aw yoon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Légitimé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Legitimized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child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Lewal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Légitimement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Legitimately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justifiably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lew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Légitimer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legitimize / to legitimate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Lewal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Légitimité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Rightfulness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legitimacy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tegu ci yoon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Legs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Legacy / bequest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ndono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Legs à titre particulier 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Specific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bequest / specific legacy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ndono ci benn fanna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Legs à titre universel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Residue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one’s estate / residuary bequest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ndono ci bepp fanna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Léguer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legate / to bequeath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 ndono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Léser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incroach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Lor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anonyme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Anonymous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letter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 bu amul booroom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d’intention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Letter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intent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Bataxalu yeene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de gage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Debenture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bond / mortgage bond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Bataxalu tayle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de grâce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Reprieve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Bataxalu njegël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de menace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Threatening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letter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Bataxalu t</w:t>
            </w:r>
            <w:r w:rsidRPr="004C51B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ё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kk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de rappel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Reminder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Bataxalu fatali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de réclamation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Letter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complaint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Bataxalu lajj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recommandée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Letter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sent by certified mail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Bataxalu yoobante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Levée d’écrou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Released from prison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Teggi loxo ci kaso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Levée des scellés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Breaking the seals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Teggi loxo 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mbukaay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Levée d’écrou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 from prison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Géenn kasoo, 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Levée des scelles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Removal of the seals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Teggi firnde yi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Lever une hypothèque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raise a mortgage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Teggi tayle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Libeller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Word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draw up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Libérable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Eligible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 release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Ku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ñu mëna bayi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Libéralisation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Liberalization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Yaatal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Libéralisme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Liberalism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Yaatal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Libéralité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Gift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doxe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Libération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Release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liberation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Bayyi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Libération anticipée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Early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Bayig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téel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Libération 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Teggi loxo, géenn kasoo</w:t>
            </w:r>
          </w:p>
        </w:tc>
      </w:tr>
      <w:tr w:rsidR="000430D0" w:rsidRPr="00E6054A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Libération conditionnelle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 on parole / conditional discharge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Bayyi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bu </w:t>
            </w:r>
            <w:r w:rsidR="000430D0" w:rsidRPr="004C51B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ā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nd ak yeddu</w:t>
            </w:r>
          </w:p>
        </w:tc>
      </w:tr>
      <w:tr w:rsidR="000430D0" w:rsidRPr="00E6054A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Libération inconditionnelle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Absolute discharge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Teggi loxo bu andul ak yeddu</w:t>
            </w:r>
          </w:p>
        </w:tc>
      </w:tr>
      <w:tr w:rsidR="000430D0" w:rsidRPr="00AD4804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Libération sous caution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 on bail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Baay ci kaw warlu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Liberty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freedom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-sa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civique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liberty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-sa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jëmmi ni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d’association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Right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association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-sa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mboota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d’expression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Freedom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speech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-sa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am kadd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d’opinion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Freedom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thought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-sa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wax sa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xalaate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de culte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Freedom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worship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 xml:space="preserve"> 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="000430D0"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ngëm ngë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</w:t>
            </w:r>
          </w:p>
        </w:tc>
      </w:tr>
      <w:tr w:rsidR="000430D0" w:rsidRPr="00E6054A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de mouvement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Freedom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movement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Sa</w:t>
            </w:r>
            <w:r w:rsidR="00CA4D92" w:rsidRPr="00CA4D92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val="en-US" w:eastAsia="fr-FR"/>
              </w:rPr>
              <w:t>-sa</w:t>
            </w:r>
            <w:r w:rsidR="00CA4D92" w:rsidRPr="00CA4D92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val="en-US" w:eastAsia="fr-FR"/>
              </w:rPr>
              <w:t>u dem ak dik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de presse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Freedom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press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-sa</w:t>
            </w:r>
            <w:r w:rsidR="00CA4D9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xibaa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Lettre de candidature a un emploi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Letter of application for a job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Bataxal ngir wu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 lig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gé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ey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Libérer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To release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Bayyi,  Teggi loxo</w:t>
            </w:r>
          </w:p>
        </w:tc>
      </w:tr>
      <w:tr w:rsidR="000430D0" w:rsidRPr="00E6054A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Libérer sous caution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release on bail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Bayyi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bu </w:t>
            </w:r>
            <w:r w:rsidR="000430D0" w:rsidRPr="004C51BE">
              <w:rPr>
                <w:rFonts w:ascii="Albertus Medium" w:eastAsia="Times New Roman" w:hAnsi="Albertus Medium" w:cs="Times New Roman"/>
                <w:b/>
                <w:bCs/>
                <w:color w:val="000000"/>
                <w:lang w:val="en-US" w:eastAsia="fr-FR"/>
              </w:rPr>
              <w:t>ā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nd ak warlu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Libérer sur parole</w:t>
            </w:r>
          </w:p>
        </w:tc>
        <w:tc>
          <w:tcPr>
            <w:tcW w:w="2060" w:type="pct"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release on parole 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Bayyi nit ci kaddu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Freedom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 sañ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de réunion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Freedom of assembly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 w:rsidRPr="004C51B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ῆ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-sa</w:t>
            </w:r>
            <w:r w:rsidR="0017665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ñ</w:t>
            </w:r>
            <w:r w:rsidRPr="004C51BE">
              <w:rPr>
                <w:rFonts w:ascii="Albertus MT Lt" w:eastAsia="Times New Roman" w:hAnsi="Albertus MT Lt" w:cs="Albertus Medium"/>
                <w:b/>
                <w:bCs/>
                <w:color w:val="000000"/>
                <w:lang w:eastAsia="fr-FR"/>
              </w:rPr>
              <w:t>u dajj</w:t>
            </w: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Liberté du travail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Right to work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lig</w:t>
            </w:r>
            <w:r w:rsidR="0017665F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ey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individuelle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Individual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liberty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Sañ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sañu keen</w:t>
            </w:r>
          </w:p>
        </w:tc>
      </w:tr>
      <w:tr w:rsidR="000430D0" w:rsidRPr="00E6054A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Liberté surveillée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On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probation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Bayi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bu </w:t>
            </w:r>
            <w:r w:rsidR="000430D0" w:rsidRPr="004C51B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ā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nd ak yeddu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Libérer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release / to set free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Bayyi,  Teggi loxo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Libéré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Released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liberated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bayyi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Libre circulation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Free movememt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fu la neex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Libre d’hypothèque</w:t>
            </w:r>
          </w:p>
        </w:tc>
        <w:tc>
          <w:tcPr>
            <w:tcW w:w="2060" w:type="pct"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Unencumbered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Sañ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sañu tayle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Licence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Licence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Lija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asa, </w:t>
            </w:r>
          </w:p>
        </w:tc>
      </w:tr>
      <w:tr w:rsidR="000430D0" w:rsidRPr="00E6054A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Licencié en droit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Law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graduated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Ku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am lijjasa ci walu yoon</w:t>
            </w:r>
          </w:p>
        </w:tc>
      </w:tr>
      <w:tr w:rsidR="000430D0" w:rsidRPr="00CC239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Licite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Licit / lawfull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Lu lew</w:t>
            </w:r>
          </w:p>
        </w:tc>
      </w:tr>
      <w:tr w:rsidR="000430D0" w:rsidRPr="00CC239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Licitement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Licitly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Lewin gi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Lien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Connection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link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Buum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Lien conjugal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Marriage bond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Buumu sey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Lien contractuel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Privity 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Seqoo digge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Lien de causalité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Causal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link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Buumu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sabab</w:t>
            </w:r>
          </w:p>
        </w:tc>
      </w:tr>
      <w:tr w:rsidR="000430D0" w:rsidRPr="00E6054A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Lien de cause à effet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Cause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and effect relationship / link of relationship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Buum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gi sabab ba juur</w:t>
            </w:r>
          </w:p>
        </w:tc>
      </w:tr>
      <w:tr w:rsidR="000430D0" w:rsidRPr="00CC239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Lien de parenté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Family ties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Mbokk gi</w:t>
            </w:r>
          </w:p>
        </w:tc>
      </w:tr>
      <w:tr w:rsidR="000430D0" w:rsidRPr="00CC239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Lien de sang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Blad ties</w:t>
            </w:r>
          </w:p>
        </w:tc>
        <w:tc>
          <w:tcPr>
            <w:tcW w:w="1414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Mbokk ci dereet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Limite (étendue)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Scope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Aw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Limiter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curtail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Yamale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Liquidation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Liquidation / Settelment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Jaay</w:t>
            </w:r>
          </w:p>
        </w:tc>
      </w:tr>
      <w:tr w:rsidR="000430D0" w:rsidRPr="00502468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Liquidation de  biens</w:t>
            </w:r>
          </w:p>
        </w:tc>
        <w:tc>
          <w:tcPr>
            <w:tcW w:w="2060" w:type="pct"/>
            <w:noWrap/>
            <w:hideMark/>
          </w:tcPr>
          <w:p w:rsidR="000430D0" w:rsidRPr="00502468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0246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Selling or liquidation of assets</w:t>
            </w:r>
          </w:p>
        </w:tc>
        <w:tc>
          <w:tcPr>
            <w:tcW w:w="1414" w:type="pct"/>
            <w:noWrap/>
            <w:hideMark/>
          </w:tcPr>
          <w:p w:rsidR="000430D0" w:rsidRPr="00502468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Jaay am am yi</w:t>
            </w:r>
          </w:p>
        </w:tc>
      </w:tr>
      <w:tr w:rsidR="000430D0" w:rsidRPr="00502468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Liquidation des dépens</w:t>
            </w:r>
          </w:p>
        </w:tc>
        <w:tc>
          <w:tcPr>
            <w:tcW w:w="2060" w:type="pct"/>
            <w:noWrap/>
            <w:hideMark/>
          </w:tcPr>
          <w:p w:rsidR="000430D0" w:rsidRPr="00502468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Taxation of court coast agains a party</w:t>
            </w:r>
          </w:p>
        </w:tc>
        <w:tc>
          <w:tcPr>
            <w:tcW w:w="1414" w:type="pct"/>
            <w:noWrap/>
            <w:hideMark/>
          </w:tcPr>
          <w:p w:rsidR="000430D0" w:rsidRPr="00502468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Xayma fere atte bi</w:t>
            </w:r>
          </w:p>
        </w:tc>
      </w:tr>
      <w:tr w:rsidR="000430D0" w:rsidRPr="00502468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Liquidation forcée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Compulsory liquidation</w:t>
            </w:r>
          </w:p>
        </w:tc>
        <w:tc>
          <w:tcPr>
            <w:tcW w:w="1414" w:type="pct"/>
            <w:noWrap/>
            <w:hideMark/>
          </w:tcPr>
          <w:p w:rsidR="000430D0" w:rsidRPr="008110AA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Xay</w:t>
            </w:r>
            <w:r w:rsidRPr="008110A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 w:rsidR="00927B92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 koom ci lu dul </w:t>
            </w:r>
            <w:r w:rsidRPr="008110A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coobaare</w:t>
            </w:r>
          </w:p>
        </w:tc>
      </w:tr>
      <w:tr w:rsidR="000430D0" w:rsidRPr="00502468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Liquidation volontaire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Volontary liquidation</w:t>
            </w:r>
          </w:p>
        </w:tc>
        <w:tc>
          <w:tcPr>
            <w:tcW w:w="1414" w:type="pct"/>
            <w:noWrap/>
            <w:hideMark/>
          </w:tcPr>
          <w:p w:rsidR="000430D0" w:rsidRPr="00502468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Xayma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 koom ci coobaare</w:t>
            </w:r>
          </w:p>
        </w:tc>
      </w:tr>
      <w:tr w:rsidR="000430D0" w:rsidRPr="008110AA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Liquider 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liquidate / to settle / To pay off</w:t>
            </w:r>
          </w:p>
        </w:tc>
        <w:tc>
          <w:tcPr>
            <w:tcW w:w="1414" w:type="pct"/>
            <w:noWrap/>
            <w:hideMark/>
          </w:tcPr>
          <w:p w:rsidR="000430D0" w:rsidRPr="00502468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Xayma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Lire l’acte d’accusation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read out the charge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Jang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pasu top gi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Liste électorale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Ticket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electoral roll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Mbindum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palu gi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Litige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Dispute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Réeroo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Litigieux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Litigious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contentious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 réeroo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Livre foncier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Land Register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Téere njacuuf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Livret de famille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Family record book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Téere njaboot gi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Locataire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Tenant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Luyaaskat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Location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Renting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Luyaas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 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act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yoon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anti-constitutionnelle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Anticonstitutional amendment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bu safaanook ndeyu atte bi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d’amnistie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Amnesty law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njègg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 li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d’application immédiate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 with immediate effect</w:t>
            </w:r>
          </w:p>
        </w:tc>
        <w:tc>
          <w:tcPr>
            <w:tcW w:w="1414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Atteb doxalin léegi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constitutionnelle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Constitutional amendment</w:t>
            </w:r>
          </w:p>
        </w:tc>
        <w:tc>
          <w:tcPr>
            <w:tcW w:w="1414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Atteb ndeyu atte bi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Loi d’exception 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Emergency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legislation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gi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d’orientation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Blueprint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biy gindi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de finances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Finance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walu koom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d’habilitation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Enabling act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Atteb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nal bi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divine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Divine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yalla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fondamentale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Fundamental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mënul ñakk</w:t>
            </w:r>
          </w:p>
        </w:tc>
      </w:tr>
      <w:tr w:rsidR="000430D0" w:rsidRPr="00E6054A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martiale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Martial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Yoonu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way takk dér yi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organique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Organic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Yoon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 ñu toftal ci ndeyu atte yi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Loi pénale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Penal law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mbugal gi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Loyal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Loyal</w:t>
            </w:r>
          </w:p>
        </w:tc>
        <w:tc>
          <w:tcPr>
            <w:tcW w:w="1414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Lu/ Ku am kol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Loyauté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Loyalty</w:t>
            </w:r>
          </w:p>
        </w:tc>
        <w:tc>
          <w:tcPr>
            <w:tcW w:w="1414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Kol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Loyer</w:t>
            </w:r>
          </w:p>
        </w:tc>
        <w:tc>
          <w:tcPr>
            <w:tcW w:w="2060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Rent</w:t>
            </w:r>
          </w:p>
        </w:tc>
        <w:tc>
          <w:tcPr>
            <w:tcW w:w="1414" w:type="pct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Luyas</w:t>
            </w:r>
          </w:p>
        </w:tc>
      </w:tr>
      <w:tr w:rsidR="000430D0" w:rsidRPr="004C51BE" w:rsidTr="00927B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Loyaliste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Loyalist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 </w:t>
            </w:r>
            <w:r w:rsidR="000430D0" w:rsidRPr="004C51BE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 kolëre</w:t>
            </w:r>
          </w:p>
        </w:tc>
      </w:tr>
      <w:tr w:rsidR="000430D0" w:rsidRPr="004C51BE" w:rsidTr="0092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noWrap/>
            <w:hideMark/>
          </w:tcPr>
          <w:p w:rsidR="000430D0" w:rsidRPr="004C51BE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Lucide</w:t>
            </w:r>
          </w:p>
        </w:tc>
        <w:tc>
          <w:tcPr>
            <w:tcW w:w="2060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Lucid</w:t>
            </w:r>
          </w:p>
        </w:tc>
        <w:tc>
          <w:tcPr>
            <w:tcW w:w="1414" w:type="pct"/>
            <w:noWrap/>
            <w:hideMark/>
          </w:tcPr>
          <w:p w:rsidR="000430D0" w:rsidRPr="004C51BE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Anda sagoo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F850A4" w:rsidRDefault="00F850A4" w:rsidP="000430D0">
      <w:pPr>
        <w:ind w:left="1134" w:hanging="1134"/>
        <w:rPr>
          <w:b/>
          <w:sz w:val="28"/>
          <w:szCs w:val="28"/>
        </w:rPr>
      </w:pPr>
    </w:p>
    <w:p w:rsidR="000430D0" w:rsidRPr="001133C0" w:rsidRDefault="000430D0" w:rsidP="000430D0">
      <w:pPr>
        <w:ind w:left="1134" w:hanging="1134"/>
        <w:rPr>
          <w:b/>
          <w:sz w:val="28"/>
          <w:szCs w:val="28"/>
        </w:rPr>
      </w:pPr>
      <w:r w:rsidRPr="001133C0">
        <w:rPr>
          <w:b/>
          <w:sz w:val="28"/>
          <w:szCs w:val="28"/>
        </w:rPr>
        <w:t>LETTRE M</w:t>
      </w:r>
    </w:p>
    <w:p w:rsidR="000430D0" w:rsidRDefault="000430D0" w:rsidP="000430D0">
      <w:pPr>
        <w:ind w:left="1134" w:hanging="1134"/>
        <w:rPr>
          <w:sz w:val="24"/>
          <w:szCs w:val="24"/>
        </w:rPr>
      </w:pPr>
    </w:p>
    <w:tbl>
      <w:tblPr>
        <w:tblStyle w:val="Grillemoyenne3-Accent3"/>
        <w:tblW w:w="9214" w:type="dxa"/>
        <w:tblInd w:w="250" w:type="dxa"/>
        <w:tblLook w:val="04A0" w:firstRow="1" w:lastRow="0" w:firstColumn="1" w:lastColumn="0" w:noHBand="0" w:noVBand="1"/>
      </w:tblPr>
      <w:tblGrid>
        <w:gridCol w:w="2835"/>
        <w:gridCol w:w="3969"/>
        <w:gridCol w:w="2410"/>
      </w:tblGrid>
      <w:tr w:rsidR="000430D0" w:rsidRPr="005F239B" w:rsidTr="0096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tabs>
                <w:tab w:val="left" w:pos="750"/>
                <w:tab w:val="center" w:pos="2089"/>
              </w:tabs>
              <w:ind w:left="399" w:hanging="39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ab/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ab/>
            </w:r>
            <w:r w:rsidRPr="005F239B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Magistrat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Magistrate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Attekat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Magistrature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Magistracy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bench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Katte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E725B7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Magistrature assise</w:t>
            </w:r>
          </w:p>
        </w:tc>
        <w:tc>
          <w:tcPr>
            <w:tcW w:w="3969" w:type="dxa"/>
            <w:noWrap/>
            <w:hideMark/>
          </w:tcPr>
          <w:p w:rsidR="000430D0" w:rsidRPr="00E725B7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725B7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The bench or the judges of the ordanary courts</w:t>
            </w:r>
          </w:p>
        </w:tc>
        <w:tc>
          <w:tcPr>
            <w:tcW w:w="2410" w:type="dxa"/>
            <w:noWrap/>
            <w:hideMark/>
          </w:tcPr>
          <w:p w:rsidR="000430D0" w:rsidRPr="00E725B7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Katte toogu gi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Magistrature debout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The public prosecutors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Katte taxaw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Main de justice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Mort main</w:t>
            </w:r>
          </w:p>
        </w:tc>
        <w:tc>
          <w:tcPr>
            <w:tcW w:w="2410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Loxoo yoon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Main levée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Cancellation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withdrawal / discharge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Teggi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Main levée d’une saisie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Restoration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of goods taken in, replevin 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Teggi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Maire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Mayor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Kangamu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dëkk 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Mairie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Town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hall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kangamu dëkk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Maître chanteur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Blackmailer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Bonkos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 bi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Majorité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Majority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Raw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Mal 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</w:t>
            </w: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gérer 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Mismanage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Seytu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jaarul yoon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Malfaisant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Harmfull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niaw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Malgré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Notwithstanding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Donte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Malgré tout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Notwithstanding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Donte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Maltraiter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Abuse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illtreat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Metital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niak wormaal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Mandant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Principal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jox baat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Mandate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diktal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Mandat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Power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attorney / proxy / warrant / term of office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d’amener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Subpoena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summons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Diktalu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d’arrêt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Arrest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warrant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Diktalu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d’expulsion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Eviction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Diktalu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genne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de comparution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Summons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Diktalu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teew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de député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Member’s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mandate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Moome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ndawu penc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de dépôt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Committal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Diktalu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teyye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juridique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Police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warrant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Joxe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baat bu jaar yoon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 de perquisition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Search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warrant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Diktalu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luniutu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Mandat 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( ex. </w:t>
            </w:r>
            <w:r w:rsidR="008F628F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Mandat </w:t>
            </w: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présidentiel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President’s 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term of office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Moome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njiitu réew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Mandataire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Proxy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representative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attorney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 baat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Mandater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commission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 baat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Manifester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express / to demonstrate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Fësel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fenial, niaxtu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Manœuvrer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manipulate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Laal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 pexe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Manœuvre 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frauduleuse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Embezzling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Laal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 pexe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Manque à gagner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Lost of expected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Manquer de tolérance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lack tolerance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Niakk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ndiengal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Manu military</w:t>
            </w: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0430D0" w:rsidRPr="008D0093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D009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By the forces of law and order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Yobu ci doole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Mari </w:t>
            </w:r>
          </w:p>
        </w:tc>
        <w:tc>
          <w:tcPr>
            <w:tcW w:w="3969" w:type="dxa"/>
            <w:noWrap/>
            <w:hideMark/>
          </w:tcPr>
          <w:p w:rsidR="000430D0" w:rsidRPr="008D0093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Husband</w:t>
            </w:r>
          </w:p>
        </w:tc>
        <w:tc>
          <w:tcPr>
            <w:tcW w:w="2410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Mariage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Marriage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matrymony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Sé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 bi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Mariage civil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Civil wedding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Séy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fas ci bokk moomeel gi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Mariage putatif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Putative marriage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Séy bu neen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Mariage arrangé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Arranged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marriage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Sey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niu lijanti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Mariage blanc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Unconsummated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marriage, marriage in name only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Sey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n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fasul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Marque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commerciale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Trademark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Xamekaay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Matière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Substance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Dara ji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Matrimonial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Matrimonial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eel séy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8F628F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Mauvaise </w:t>
            </w:r>
            <w:r w:rsidR="000430D0"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foi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 w:rsidR="008F628F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Bad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faith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Jubadi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Médecin légiste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Forensic expert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Doktoor bi yoon tann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Médiateur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Mediatory  / mediating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Defar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kat, aji defar ji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Médiateur de la république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Parliamentary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commissioner / ombudsman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defar ji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Médiation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Mediation / arbitration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Jubboole bi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Médico légal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Forensic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Cambaru fajkat bi ci yoon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Méfiance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Mistrust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Moytu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Membre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Member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 ji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Menace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Threat / intimidation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kku gi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Menacer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threaten / to intimidate</w:t>
            </w:r>
          </w:p>
        </w:tc>
        <w:tc>
          <w:tcPr>
            <w:tcW w:w="2410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kku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Ménage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Couple</w:t>
            </w:r>
          </w:p>
        </w:tc>
        <w:tc>
          <w:tcPr>
            <w:tcW w:w="2410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 dencante yi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Mener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carry out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Mère de famille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Mother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Ndeyu </w:t>
            </w: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jaboot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Mesure conservatoire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Conservatory measure</w:t>
            </w:r>
          </w:p>
        </w:tc>
        <w:tc>
          <w:tcPr>
            <w:tcW w:w="2410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Matukaayu xaarandi</w:t>
            </w:r>
          </w:p>
        </w:tc>
      </w:tr>
      <w:tr w:rsidR="000430D0" w:rsidRPr="005F239B" w:rsidTr="00961C2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Mesure éxécutoire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Binding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measure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Mesure d’instruction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Investigative measure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Matukaayu gustu</w:t>
            </w:r>
          </w:p>
        </w:tc>
      </w:tr>
      <w:tr w:rsidR="000430D0" w:rsidRPr="005F239B" w:rsidTr="00961C2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Mesure provisoire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Interim measure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Matukaayu n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ndiku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Mesure de sûreté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Preventive measure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Matukaayu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ó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oraange bi</w:t>
            </w:r>
          </w:p>
        </w:tc>
      </w:tr>
      <w:tr w:rsidR="000430D0" w:rsidRPr="005F239B" w:rsidTr="00961C2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Métier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Profession / occupation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Liggeey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en danger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endanger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Bayi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loru, teg lorange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en détention prévention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take into custody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Japp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negandiku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en état d’arrestation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put under arrest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quelquechose en communauté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pool something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Boolante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en gage</w:t>
            </w:r>
          </w:p>
        </w:tc>
        <w:tc>
          <w:tcPr>
            <w:tcW w:w="3969" w:type="dxa"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hock something (US) /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br/>
              <w:t>to pawn something (GB)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quelqu'un aux arrêts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place somebody under arrest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son veto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veto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Niakk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ànd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sur le trône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entrhone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Fall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Mettre à exécution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carry out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Meuble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Movable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 randu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Meubles corporels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Tangible assets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 ju am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mm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Meubles incorporels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Intangible assets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 ju amul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mm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Meurtre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Murder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Reyu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tayeef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Meurtre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avec</w:t>
            </w: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prémédité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Premeditated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murder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Boom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Meurtre sans préméditation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Unpremeditated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murder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Reyu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teyeef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Meurtrier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Murderer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Reykat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,boomkat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Milieux politiques 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Political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circles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Ettu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politik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Mineur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Under age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Tuut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-ta</w:t>
            </w:r>
            <w:r w:rsidR="000430D0" w:rsidRPr="005F239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ń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Minimum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Minimum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 ja neew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Ministère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Department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(US), ministry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Këru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kangamu nguur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Ministère public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Counsel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the prosecution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topp ji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Ministre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Minister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secretary (US)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Kangamu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nguur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Minorité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Minority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Ndaw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lu neew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 en cause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Defendant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tiiñu ji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 ñu topal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 en examen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On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probation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Mise en accusation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Indictment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 tuuma</w:t>
            </w:r>
          </w:p>
        </w:tc>
      </w:tr>
      <w:tr w:rsidR="000430D0" w:rsidRPr="008110A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Mise en délibéré</w:t>
            </w:r>
          </w:p>
        </w:tc>
        <w:tc>
          <w:tcPr>
            <w:tcW w:w="3969" w:type="dxa"/>
            <w:noWrap/>
            <w:hideMark/>
          </w:tcPr>
          <w:p w:rsidR="000430D0" w:rsidRPr="00544C9C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44C9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Adjourning for further consultation of judges</w:t>
            </w:r>
          </w:p>
        </w:tc>
        <w:tc>
          <w:tcPr>
            <w:tcW w:w="2410" w:type="dxa"/>
            <w:noWrap/>
            <w:hideMark/>
          </w:tcPr>
          <w:p w:rsidR="000430D0" w:rsidRPr="00544C9C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Fénc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Mise en démeure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Formal notice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Soññ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Mise en détention provisoire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Detention pending trial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 nd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gendeeku</w:t>
            </w:r>
          </w:p>
        </w:tc>
      </w:tr>
      <w:tr w:rsidR="000430D0" w:rsidRPr="00E6054A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Mise en état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Preparation for hearing</w:t>
            </w:r>
          </w:p>
        </w:tc>
        <w:tc>
          <w:tcPr>
            <w:tcW w:w="2410" w:type="dxa"/>
            <w:noWrap/>
            <w:hideMark/>
          </w:tcPr>
          <w:p w:rsidR="000430D0" w:rsidRPr="00E956B7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956B7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Nasin wi wajaal atte joote gi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Mise en gage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Pawning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</w:t>
            </w:r>
          </w:p>
        </w:tc>
      </w:tr>
      <w:tr w:rsidR="000430D0" w:rsidRPr="001600E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Mise en péril des mineurs</w:t>
            </w:r>
          </w:p>
        </w:tc>
        <w:tc>
          <w:tcPr>
            <w:tcW w:w="3969" w:type="dxa"/>
            <w:noWrap/>
            <w:hideMark/>
          </w:tcPr>
          <w:p w:rsidR="000430D0" w:rsidRPr="001600E8" w:rsidRDefault="000430D0" w:rsidP="001600E8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600E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Endangering </w:t>
            </w:r>
            <w:r w:rsidR="001600E8" w:rsidRPr="001600E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minors</w:t>
            </w:r>
          </w:p>
        </w:tc>
        <w:tc>
          <w:tcPr>
            <w:tcW w:w="2410" w:type="dxa"/>
            <w:noWrap/>
            <w:hideMark/>
          </w:tcPr>
          <w:p w:rsidR="000430D0" w:rsidRPr="001600E8" w:rsidRDefault="001600E8" w:rsidP="001600E8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Cs/>
                <w:color w:val="000000"/>
                <w:lang w:val="en-US" w:eastAsia="fr-FR"/>
              </w:rPr>
            </w:pPr>
            <w:r w:rsidRPr="001600E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Ñakk wattu ñi muskalaful</w:t>
            </w:r>
          </w:p>
        </w:tc>
      </w:tr>
      <w:tr w:rsidR="000430D0" w:rsidRPr="00105CDD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Mise au rôle</w:t>
            </w:r>
          </w:p>
        </w:tc>
        <w:tc>
          <w:tcPr>
            <w:tcW w:w="3969" w:type="dxa"/>
            <w:noWrap/>
            <w:hideMark/>
          </w:tcPr>
          <w:p w:rsidR="000430D0" w:rsidRPr="00A02EC8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A02EC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Putting on the cause list</w:t>
            </w:r>
          </w:p>
        </w:tc>
        <w:tc>
          <w:tcPr>
            <w:tcW w:w="2410" w:type="dxa"/>
            <w:noWrap/>
            <w:hideMark/>
          </w:tcPr>
          <w:p w:rsidR="000430D0" w:rsidRPr="00A02EC8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Japp 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 ate bi</w:t>
            </w:r>
          </w:p>
        </w:tc>
      </w:tr>
      <w:tr w:rsidR="000430D0" w:rsidRPr="00A02EC8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A02EC8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Mise sous scellés</w:t>
            </w:r>
          </w:p>
        </w:tc>
        <w:tc>
          <w:tcPr>
            <w:tcW w:w="3969" w:type="dxa"/>
            <w:noWrap/>
            <w:hideMark/>
          </w:tcPr>
          <w:p w:rsidR="000430D0" w:rsidRPr="00A02EC8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Affixing the official seals</w:t>
            </w:r>
          </w:p>
        </w:tc>
        <w:tc>
          <w:tcPr>
            <w:tcW w:w="2410" w:type="dxa"/>
            <w:noWrap/>
            <w:hideMark/>
          </w:tcPr>
          <w:p w:rsidR="000430D0" w:rsidRPr="00A02EC8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mbkaay bi</w:t>
            </w:r>
          </w:p>
        </w:tc>
      </w:tr>
      <w:tr w:rsidR="000430D0" w:rsidRPr="00E6054A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Mise sous sequester</w:t>
            </w:r>
          </w:p>
        </w:tc>
        <w:tc>
          <w:tcPr>
            <w:tcW w:w="3969" w:type="dxa"/>
            <w:noWrap/>
            <w:hideMark/>
          </w:tcPr>
          <w:p w:rsidR="000430D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Sequestration</w:t>
            </w:r>
          </w:p>
        </w:tc>
        <w:tc>
          <w:tcPr>
            <w:tcW w:w="2410" w:type="dxa"/>
            <w:noWrap/>
            <w:hideMark/>
          </w:tcPr>
          <w:p w:rsidR="000430D0" w:rsidRPr="00A02EC8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Teeye bu teeguwul ci yoon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Mobile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Motive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Xiir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gi, sabab gi</w:t>
            </w:r>
          </w:p>
        </w:tc>
      </w:tr>
      <w:tr w:rsidR="000430D0" w:rsidRPr="00141650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Moblier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Movable</w:t>
            </w:r>
          </w:p>
        </w:tc>
        <w:tc>
          <w:tcPr>
            <w:tcW w:w="2410" w:type="dxa"/>
            <w:noWrap/>
            <w:hideMark/>
          </w:tcPr>
          <w:p w:rsidR="000430D0" w:rsidRPr="00141650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4165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Pr="0014165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eel alal ju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 w:rsidRPr="0014165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 r</w:t>
            </w:r>
            <w:r w:rsidRPr="0014165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ă</w:t>
            </w:r>
            <w:r w:rsidRPr="0014165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ndu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Modus opérandi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Modus opérandi</w:t>
            </w: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Pexe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ñu lal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Molester  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molest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Door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yitt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Monarchie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Monarchy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Nguur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Moralité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Character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Jikko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Mort né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Stillborn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Pèr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Motif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Motive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Sabab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Motion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Motion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Motion de censure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Motion of censure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niaka ànd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Motivé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Well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-founded / justified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Jay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Moucharder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sneak on somebody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Boole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Mourant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 dying person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ind w:left="1134" w:hanging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Jàrag</w:t>
            </w:r>
          </w:p>
        </w:tc>
      </w:tr>
      <w:tr w:rsidR="000430D0" w:rsidRPr="005F239B" w:rsidTr="00961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0430D0" w:rsidP="000430D0">
            <w:pPr>
              <w:ind w:left="1134" w:hanging="1134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Mouvement de contestations 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Protest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movement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8F628F" w:rsidP="000430D0">
            <w:pPr>
              <w:ind w:left="1134" w:hanging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Doxu </w:t>
            </w:r>
            <w:r w:rsidR="000430D0"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niaxtu</w:t>
            </w:r>
          </w:p>
        </w:tc>
      </w:tr>
      <w:tr w:rsidR="000430D0" w:rsidRPr="005F239B" w:rsidTr="00961C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0430D0" w:rsidRPr="005F239B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Moyen </w:t>
            </w:r>
            <w:r w:rsidR="000430D0" w:rsidRPr="005F239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de preuve</w:t>
            </w:r>
          </w:p>
        </w:tc>
        <w:tc>
          <w:tcPr>
            <w:tcW w:w="3969" w:type="dxa"/>
            <w:noWrap/>
            <w:hideMark/>
          </w:tcPr>
          <w:p w:rsidR="000430D0" w:rsidRPr="005F239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Submission of proof</w:t>
            </w:r>
          </w:p>
        </w:tc>
        <w:tc>
          <w:tcPr>
            <w:tcW w:w="2410" w:type="dxa"/>
            <w:noWrap/>
            <w:hideMark/>
          </w:tcPr>
          <w:p w:rsidR="000430D0" w:rsidRPr="005F239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F239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Firndekaay</w:t>
            </w:r>
          </w:p>
        </w:tc>
      </w:tr>
    </w:tbl>
    <w:p w:rsidR="000430D0" w:rsidRDefault="000430D0" w:rsidP="000430D0">
      <w:pPr>
        <w:rPr>
          <w:sz w:val="28"/>
          <w:szCs w:val="28"/>
        </w:rPr>
      </w:pPr>
    </w:p>
    <w:p w:rsidR="005D6D40" w:rsidRDefault="005D6D40" w:rsidP="005D6D40">
      <w:pPr>
        <w:rPr>
          <w:b/>
          <w:sz w:val="28"/>
          <w:szCs w:val="28"/>
        </w:rPr>
      </w:pPr>
    </w:p>
    <w:p w:rsidR="005D6D40" w:rsidRPr="001133C0" w:rsidRDefault="000430D0" w:rsidP="005D6D40">
      <w:pPr>
        <w:rPr>
          <w:b/>
          <w:sz w:val="28"/>
          <w:szCs w:val="28"/>
        </w:rPr>
      </w:pPr>
      <w:r w:rsidRPr="001133C0">
        <w:rPr>
          <w:b/>
          <w:sz w:val="28"/>
          <w:szCs w:val="28"/>
        </w:rPr>
        <w:t>LETTRE N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606"/>
        <w:gridCol w:w="3111"/>
        <w:gridCol w:w="2571"/>
      </w:tblGrid>
      <w:tr w:rsidR="000430D0" w:rsidRPr="00493E43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 w:rsidRPr="00493E43"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 w:rsidRPr="00493E43">
              <w:rPr>
                <w:rFonts w:ascii="Albertus MT Lt" w:eastAsia="Times New Roman" w:hAnsi="Albertus MT Lt" w:cs="Times New Roman"/>
                <w:bCs w:val="0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Naissance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Birth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Juud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Nantir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secure / to give security to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Nantir des valeurs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deposit shares as security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Tayle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Nantissements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Pledge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security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Tayle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Nantissements d’action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Lien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on share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Tayle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wal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Nation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Xeet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Nationalité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Nationality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Nekkin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Naturalisation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Naturalization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Askaanale gi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Naturaliser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Naturalize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Askanaale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Néamoins 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Notwithstanding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tey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Nécessité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Necessity / requirement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</w:t>
            </w:r>
            <w:r w:rsidR="000430D0" w:rsidRPr="00493E4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ё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nul ñakk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Négligence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Negligence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Caggante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Négociable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Negotiable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Luñu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</w:t>
            </w:r>
            <w:r w:rsidR="000430D0" w:rsidRPr="00493E4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ё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 jallale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Négociation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Negotiation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Lijanti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Négociation collective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Collective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bargaining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Lijanti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mboolo</w:t>
            </w:r>
          </w:p>
        </w:tc>
      </w:tr>
      <w:tr w:rsidR="000430D0" w:rsidRPr="00493E43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Négociation entre juge et avocats pour </w:t>
            </w: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br/>
              <w:t>réduire les charges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Plea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bargaining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La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aj wañi tegeef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Négocier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négotiate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Lijanti</w:t>
            </w:r>
          </w:p>
        </w:tc>
      </w:tr>
      <w:tr w:rsidR="000430D0" w:rsidRPr="00493E43" w:rsidTr="00744B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Nier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deny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Weddi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Nier sa culpabilité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iCs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iCs/>
                <w:color w:val="000000"/>
                <w:lang w:val="en-US"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iCs/>
                <w:color w:val="000000"/>
                <w:lang w:val="en-US" w:eastAsia="fr-FR"/>
              </w:rPr>
              <w:t>deny that one is guilty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Weddi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tuuma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Nier l’évidence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i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iCs/>
                <w:color w:val="000000"/>
                <w:lang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iCs/>
                <w:color w:val="000000"/>
                <w:lang w:eastAsia="fr-FR"/>
              </w:rPr>
              <w:t>deny obvious facts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Weddi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 am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Nier une accusation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deny the charge</w:t>
            </w: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Weddi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tuuma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Nocif : harmful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Harmful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uy loore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Nommer : to appoint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appoint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Fal 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attekat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Nom de jeune fille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Maiden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name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Turu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janq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Nommer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appoint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Tudd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Nommer un juge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appoint a judge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Fal 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attekat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</w:t>
            </w: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mination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Appointment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Joxe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tur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amortissable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Irredeemable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Ñiakk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fayinu bor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encore jugé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Untried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Ku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nekk ci ay loxo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Non </w:t>
            </w:r>
            <w:r w:rsidR="000430D0"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comparution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Defaulting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non appearance in court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teew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Non </w:t>
            </w:r>
            <w:r w:rsidR="000430D0"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competent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Incompetent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Ñiakk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mën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consommation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Non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consummation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 jefendikogul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contesté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Undefended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unopposed (action)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ñu bañul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contradictoire (procédure)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Uncontested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wute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dénonciation de trahison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Non denunciation of treason</w:t>
            </w: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siwal wor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écrite (loi)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Unwritten law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ñu bidul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fondé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Unsound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amul illë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garanti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Unsecured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amul tayle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lieu</w:t>
            </w:r>
          </w:p>
        </w:tc>
        <w:tc>
          <w:tcPr>
            <w:tcW w:w="1675" w:type="pct"/>
            <w:noWrap/>
            <w:hideMark/>
          </w:tcPr>
          <w:p w:rsidR="000430D0" w:rsidRPr="00BD228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BD228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Dismissal / no ground for prosecution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Bayyi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gi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motivé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Unjustified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unwarranted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amul gedd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Nonobstant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Despite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notwithstanding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Ludul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Non-paiement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Non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-payment / failure to pay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pay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Non-prolifération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Non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-proliferation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xarañ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qualifié (pour un poste)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Ineligible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mën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recouvrable (dette)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Irrecoverable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Ñakka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fey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Non représentation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Non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compliance with a custodianship order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Ñakka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teewal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représentation d'enfant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Non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restitution of a child (to its custodian)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Ñakka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teewal doom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respect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Failure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 respect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Ñakka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topp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Non-responsabilité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Non-liability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Candara" w:eastAsia="Times New Roman" w:hAnsi="Candara" w:cs="Arial"/>
                <w:b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akk ngaddu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Non-rétroactivité</w:t>
            </w:r>
          </w:p>
        </w:tc>
        <w:tc>
          <w:tcPr>
            <w:tcW w:w="1675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Non-retroactivity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Candara" w:eastAsia="Times New Roman" w:hAnsi="Candara" w:cs="Arial"/>
                <w:b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akk tanku ginaw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salarié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Self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employed person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peyoor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soldé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Unbalanced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Ñakka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wañi nj</w:t>
            </w:r>
            <w:r w:rsidR="000430D0" w:rsidRPr="00493E43">
              <w:rPr>
                <w:rFonts w:ascii="Calibri" w:eastAsia="Times New Roman" w:hAnsi="Calibri" w:cs="Arial"/>
                <w:b/>
                <w:color w:val="000000"/>
                <w:lang w:eastAsia="fr-FR"/>
              </w:rPr>
              <w:t>ё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k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spécialisé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Lay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man / lay woman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tagatuwul ci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syndiqué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Nonunionized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Ñakka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bokk kureelu ligeey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titulaire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Non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tenured member of staff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Ñakka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am cër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transmissible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Non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transferable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ñu menu la joxe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Non-usage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Non-usage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Candara" w:eastAsia="Times New Roman" w:hAnsi="Candara" w:cs="Arial"/>
                <w:b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akk j</w:t>
            </w:r>
            <w:r>
              <w:rPr>
                <w:rFonts w:ascii="Candara" w:eastAsia="Times New Roman" w:hAnsi="Candara" w:cs="Arial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fandiku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valable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Void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ñu nanguwul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Non-valeur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U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nproductiveness / unproductive asset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nu nanguwul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Non valide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Invalid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</w:t>
            </w:r>
            <w:r w:rsidR="000430D0" w:rsidRPr="00493E4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ё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le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Norme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Standard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</w:t>
            </w:r>
            <w:r w:rsidR="000430D0" w:rsidRPr="00493E43">
              <w:rPr>
                <w:rFonts w:ascii="Calibri" w:eastAsia="Times New Roman" w:hAnsi="Calibri" w:cs="Arial"/>
                <w:b/>
                <w:color w:val="000000"/>
                <w:lang w:eastAsia="fr-FR"/>
              </w:rPr>
              <w:t>ё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rëlin dogal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Notaire 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Notary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Noteer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Notarial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Notarial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noteer wi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Notarié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Authentic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/ legally drawn up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noteer wi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Note  /  bill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Mbind mi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Note d’audience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Court notes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Mbindum atte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Note d’avis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Advice note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Y</w:t>
            </w:r>
            <w:r>
              <w:rPr>
                <w:rFonts w:ascii="Candara" w:eastAsia="Times New Roman" w:hAnsi="Candara" w:cs="Arial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ggle gi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Note de rappel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Reminder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Fateleku gi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Notification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Notice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Yëg</w:t>
            </w:r>
            <w:r w:rsidRPr="00493E4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ё</w:t>
            </w: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lgi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8F628F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Notification </w:t>
            </w:r>
            <w:r w:rsidR="000430D0" w:rsidRPr="00493E43">
              <w:rPr>
                <w:rFonts w:ascii="Albertus MT Lt" w:eastAsia="Times New Roman" w:hAnsi="Albertus MT Lt" w:cs="Arial"/>
                <w:color w:val="000000"/>
                <w:lang w:eastAsia="fr-FR"/>
              </w:rPr>
              <w:t>d'opposition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Caveat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Yëgëlu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wuute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Notifier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serve notice of, notify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Y</w:t>
            </w:r>
            <w:r w:rsidRPr="00493E4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ё</w:t>
            </w: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gal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Notifier son consentement à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signify one’s consent to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Biiral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 naangu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Notifier  une assignation à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To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serve a writ on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Yeggle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woote gi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Notoire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Notorious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siiw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Nu-propriétaire 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Bare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owner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Cëral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si c</w:t>
            </w:r>
            <w:r w:rsidR="000430D0" w:rsidRPr="00493E43">
              <w:rPr>
                <w:rFonts w:ascii="Arial" w:eastAsia="Times New Roman" w:hAnsi="Arial" w:cs="Arial"/>
                <w:b/>
                <w:color w:val="000000"/>
                <w:lang w:eastAsia="fr-FR"/>
              </w:rPr>
              <w:t>ё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ru xejj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Nuir à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 harm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Lor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Nuisible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Harmful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Luy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loore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Nul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Null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/ void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yaxu</w:t>
            </w:r>
          </w:p>
        </w:tc>
      </w:tr>
      <w:tr w:rsidR="000430D0" w:rsidRPr="00493E4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Nul et non avenu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Null </w:t>
            </w:r>
            <w:r w:rsidR="000430D0"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and void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Lu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yaqu  yaqeet</w:t>
            </w:r>
          </w:p>
        </w:tc>
      </w:tr>
      <w:tr w:rsidR="000430D0" w:rsidRPr="00493E4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noWrap/>
            <w:hideMark/>
          </w:tcPr>
          <w:p w:rsidR="000430D0" w:rsidRPr="00493E43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Nullité</w:t>
            </w:r>
          </w:p>
        </w:tc>
        <w:tc>
          <w:tcPr>
            <w:tcW w:w="1675" w:type="pct"/>
            <w:noWrap/>
            <w:hideMark/>
          </w:tcPr>
          <w:p w:rsidR="000430D0" w:rsidRPr="00493E4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Nullity</w:t>
            </w:r>
          </w:p>
        </w:tc>
        <w:tc>
          <w:tcPr>
            <w:tcW w:w="1384" w:type="pct"/>
            <w:noWrap/>
            <w:hideMark/>
          </w:tcPr>
          <w:p w:rsidR="000430D0" w:rsidRPr="00493E43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Yaqu </w:t>
            </w:r>
            <w:r w:rsidR="000430D0" w:rsidRPr="00493E43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yaqu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0430D0" w:rsidRDefault="000430D0" w:rsidP="000430D0">
      <w:pPr>
        <w:rPr>
          <w:sz w:val="24"/>
          <w:szCs w:val="24"/>
        </w:rPr>
      </w:pPr>
    </w:p>
    <w:p w:rsidR="00F850A4" w:rsidRDefault="00F850A4" w:rsidP="000430D0">
      <w:pPr>
        <w:rPr>
          <w:sz w:val="24"/>
          <w:szCs w:val="24"/>
        </w:rPr>
      </w:pPr>
    </w:p>
    <w:p w:rsidR="00F850A4" w:rsidRDefault="00F850A4" w:rsidP="000430D0">
      <w:pPr>
        <w:rPr>
          <w:sz w:val="24"/>
          <w:szCs w:val="24"/>
        </w:rPr>
      </w:pPr>
    </w:p>
    <w:p w:rsidR="00F850A4" w:rsidRDefault="00F850A4" w:rsidP="000430D0">
      <w:pPr>
        <w:rPr>
          <w:sz w:val="24"/>
          <w:szCs w:val="24"/>
        </w:rPr>
      </w:pPr>
    </w:p>
    <w:p w:rsidR="000430D0" w:rsidRPr="001133C0" w:rsidRDefault="000430D0" w:rsidP="00744B82">
      <w:pPr>
        <w:rPr>
          <w:b/>
          <w:sz w:val="28"/>
          <w:szCs w:val="28"/>
        </w:rPr>
      </w:pPr>
      <w:r w:rsidRPr="001133C0">
        <w:rPr>
          <w:b/>
          <w:sz w:val="28"/>
          <w:szCs w:val="28"/>
        </w:rPr>
        <w:t>LETTRE O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604"/>
        <w:gridCol w:w="3126"/>
        <w:gridCol w:w="2558"/>
      </w:tblGrid>
      <w:tr w:rsidR="000430D0" w:rsidRPr="006559AD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Objet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Objet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Solo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Objet de litige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Valuable article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jëmmal xajjo bi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Objet de valeur 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Subject of the contract, purpose of the contract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Illa ju am dayoo / Lu am solo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Objecter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o</w:t>
            </w: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bject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ànd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Objectif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Unbiased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objective / aim / goal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Jublu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Objection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Objection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nanguwul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Obligation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Seqoo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Obligation (bourse)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Bond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Wareef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Obligation alimentaire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Maintenance order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Wareefu dundal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Obligation chirographaire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Simply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contract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Seqòo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 mujj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Obligation d’entretenir du père naturel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Affiliation 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Warefu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yorinnu baay lenqe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Obligation de divulgation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Duty of disclosure 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Wareefu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siiwàl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Obligation de prudence et diligence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Duty of care and skill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Wareefu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teey ak topatoo 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Obligation des parents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Parental duties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Wareefu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waajur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Obligation irrévocable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Binding agreement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Wareef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tekkitil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Obligatoire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Compulsory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binding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mënul ñakk, li ñu ga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Obliger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Oblique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Indirect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weng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Obtempérer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obey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Obtenir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obtain / to recover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Jott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Obtenir le divorce d’avec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get a divorce from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Tas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sèy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Obtenir gain de cause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Obtenir gain de cause: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Am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Obtention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Procurement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Jot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Obtention 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Obtaining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Njòt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Occupant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Occupier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Sancaan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Octroi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Award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Octroi de dommage et intérêt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Award of damages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ndàmpaay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Octroyer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award  / to </w:t>
            </w: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grant 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Offense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Offence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worma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Offense au tribunal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Contempt of court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wormal layookaay bi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Offenser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Injured party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akkal worma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Officiel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Official  /  formal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 ci yoon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Officiellement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Officially / formally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 ci yoon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Officier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Officer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Kangam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Officier de justice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Law officer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Kangamu buy dox yoon</w:t>
            </w: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Officier de l’état civil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Registrar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Kangamu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nekkeel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Officier de police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Police officer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Kangamu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alkati</w:t>
            </w:r>
          </w:p>
        </w:tc>
      </w:tr>
      <w:tr w:rsidR="000430D0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Officier de police judiciaire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5D6D4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Police officer</w:t>
            </w:r>
          </w:p>
        </w:tc>
        <w:tc>
          <w:tcPr>
            <w:tcW w:w="1377" w:type="pct"/>
            <w:noWrap/>
            <w:hideMark/>
          </w:tcPr>
          <w:p w:rsidR="000430D0" w:rsidRPr="00B3770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B3770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Kangamu polis buy dox yoon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Officier ministériel (auxiliaires de justice)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Natary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Jappalekatu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Offre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Offre de demande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Supply and demand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Cakkuteef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Offre public d’achat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Take-over bid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Wone coobare nj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Offrir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offer 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Maye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Opérer la saisie de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 off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Tegg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Opérer une compensation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ndàmpaay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Opérer une saisie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make a seizure / levy a distress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Tegg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Opinion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Belief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Xalaat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Opinion contraire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Dissenting opinion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Xalaat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yu wooro (wute)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Opposabilité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Opposability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ànd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Opposable 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Opposable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cee ànd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Opposant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Member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the opposition / opponent / opposing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àndul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Opposer son véto 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prohibit / to forbid / to veto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Woone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ñakk ànd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Opposer une exception (soulever un exception)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enter a plea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seppi gi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wuuje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Opposition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Opposition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Kujje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Ordonnance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Order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ruding / statutory instrument / ordinance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Ndiktal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d’amnistie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Amnesty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Ndiktalu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baale gi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saisie-arrêt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Garnishee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Ordonnance de saisie 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Writ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execution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Ndiktalu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 loxo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saisie de biens immobiliers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Ndiktalu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tëg loxo ci alal ju mënul randu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saisie immobilière</w:t>
            </w:r>
          </w:p>
        </w:tc>
        <w:tc>
          <w:tcPr>
            <w:tcW w:w="1683" w:type="pct"/>
            <w:noWrap/>
            <w:hideMark/>
          </w:tcPr>
          <w:p w:rsidR="000430D0" w:rsidRPr="00175591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7559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Attachment order of real property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Ndikta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tëg loxo ci alal ju mënul randu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saisie mobilière laissant au débiteur la possibilité de payer au créancier la valeur des biens objets de la saisie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Warrant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delivery ; writ of delivery</w:t>
            </w:r>
          </w:p>
        </w:tc>
      </w:tr>
      <w:tr w:rsidR="000430D0" w:rsidRPr="006559AD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Ordonnance de saisie mobilière pour </w:t>
            </w: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br/>
              <w:t>le débiteur de payer la valeur des biens</w:t>
            </w:r>
          </w:p>
        </w:tc>
        <w:tc>
          <w:tcPr>
            <w:tcW w:w="1683" w:type="pct"/>
            <w:noWrap/>
            <w:hideMark/>
          </w:tcPr>
          <w:p w:rsidR="000430D0" w:rsidRPr="0017505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6054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 w:rsidR="0017505A" w:rsidRPr="0017505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Attachment order for assets/ attachment of assets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Ndiktalu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tëg loxo ci alal ju mëna randu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saisie-mobilière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 w:rsidR="0017505A" w:rsidRPr="0017505A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Attachment order for assets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Tëg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 ci alal ju mën randu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Ordonnance de séparation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Separation order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Ndiktalu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texale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du tribunal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Court order</w:t>
            </w:r>
          </w:p>
        </w:tc>
        <w:tc>
          <w:tcPr>
            <w:tcW w:w="1377" w:type="pct"/>
            <w:noWrap/>
            <w:hideMark/>
          </w:tcPr>
          <w:p w:rsidR="000430D0" w:rsidRPr="006559A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Ndiktalu </w:t>
            </w:r>
            <w:r w:rsidR="000430D0"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attekaay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d’adoption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Adaption order</w:t>
            </w:r>
          </w:p>
        </w:tc>
        <w:tc>
          <w:tcPr>
            <w:tcW w:w="1377" w:type="pct"/>
            <w:noWrap/>
            <w:hideMark/>
          </w:tcPr>
          <w:p w:rsidR="000430D0" w:rsidRPr="005B2707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Ndiktalu </w:t>
            </w:r>
            <w:r w:rsidR="000430D0"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domo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d’assistance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21434E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Assistance order</w:t>
            </w:r>
          </w:p>
        </w:tc>
        <w:tc>
          <w:tcPr>
            <w:tcW w:w="1377" w:type="pct"/>
            <w:noWrap/>
            <w:hideMark/>
          </w:tcPr>
          <w:p w:rsidR="000430D0" w:rsidRPr="005B2707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Ndiktalu </w:t>
            </w:r>
            <w:r w:rsidR="000430D0"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jappele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d’exécution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Execution order</w:t>
            </w:r>
          </w:p>
        </w:tc>
        <w:tc>
          <w:tcPr>
            <w:tcW w:w="1377" w:type="pct"/>
            <w:noWrap/>
            <w:hideMark/>
          </w:tcPr>
          <w:p w:rsidR="000430D0" w:rsidRPr="005B2707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Ndiktalu </w:t>
            </w:r>
            <w:r w:rsidR="000430D0"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doxal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exécution forcée</w:t>
            </w:r>
          </w:p>
        </w:tc>
        <w:tc>
          <w:tcPr>
            <w:tcW w:w="1683" w:type="pct"/>
            <w:noWrap/>
            <w:hideMark/>
          </w:tcPr>
          <w:p w:rsidR="000430D0" w:rsidRPr="0021434E" w:rsidRDefault="0017505A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1434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Order enforcering</w:t>
            </w:r>
            <w:r w:rsidR="0021434E" w:rsidRPr="0021434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 a court decision</w:t>
            </w:r>
          </w:p>
        </w:tc>
        <w:tc>
          <w:tcPr>
            <w:tcW w:w="1377" w:type="pct"/>
            <w:noWrap/>
            <w:hideMark/>
          </w:tcPr>
          <w:p w:rsidR="000430D0" w:rsidRPr="00E6054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E6054A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Ndiktalu </w:t>
            </w:r>
            <w:r w:rsidR="000430D0" w:rsidRPr="00E6054A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doxal bo sañul bañ</w:t>
            </w:r>
          </w:p>
        </w:tc>
      </w:tr>
      <w:tr w:rsidR="000430D0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d’expulsion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Expulsion order / deportation order</w:t>
            </w:r>
          </w:p>
        </w:tc>
        <w:tc>
          <w:tcPr>
            <w:tcW w:w="1377" w:type="pct"/>
            <w:noWrap/>
            <w:hideMark/>
          </w:tcPr>
          <w:p w:rsidR="000430D0" w:rsidRPr="005B2707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Ndiktalu </w:t>
            </w:r>
            <w:r w:rsidR="000430D0"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genne</w:t>
            </w:r>
          </w:p>
        </w:tc>
      </w:tr>
      <w:tr w:rsidR="000430D0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6559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non lieu (partiel)</w:t>
            </w:r>
          </w:p>
        </w:tc>
        <w:tc>
          <w:tcPr>
            <w:tcW w:w="1683" w:type="pct"/>
            <w:noWrap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Dismissal of proceedings / mistrial </w:t>
            </w:r>
          </w:p>
        </w:tc>
        <w:tc>
          <w:tcPr>
            <w:tcW w:w="1377" w:type="pct"/>
            <w:noWrap/>
            <w:hideMark/>
          </w:tcPr>
          <w:p w:rsidR="000430D0" w:rsidRPr="005B2707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Ndiktalu </w:t>
            </w:r>
            <w:r w:rsidR="000430D0"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teggi</w:t>
            </w:r>
            <w:r w:rsidR="00830F23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</w:t>
            </w:r>
            <w:r w:rsidR="000430D0"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(lenn ci) tuumma</w:t>
            </w:r>
          </w:p>
        </w:tc>
      </w:tr>
      <w:tr w:rsidR="00830F23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comparaitre sous peine de sanctions</w:t>
            </w:r>
          </w:p>
        </w:tc>
        <w:tc>
          <w:tcPr>
            <w:tcW w:w="1683" w:type="pct"/>
            <w:noWrap/>
            <w:hideMark/>
          </w:tcPr>
          <w:p w:rsidR="00830F23" w:rsidRPr="005B2707" w:rsidRDefault="00830F23" w:rsidP="00FD0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Writ of subpoena</w:t>
            </w:r>
          </w:p>
        </w:tc>
        <w:tc>
          <w:tcPr>
            <w:tcW w:w="1377" w:type="pct"/>
            <w:noWrap/>
            <w:hideMark/>
          </w:tcPr>
          <w:p w:rsidR="00830F23" w:rsidRPr="009874F0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9874F0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Ndiktalu teew luko moy daan dal sa kaw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comparution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Investigative hearing order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teew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divorce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Divorce order / divorce ordinance 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tas sèy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garde d'enfant</w:t>
            </w:r>
          </w:p>
        </w:tc>
        <w:tc>
          <w:tcPr>
            <w:tcW w:w="1683" w:type="pct"/>
            <w:noWrap/>
            <w:hideMark/>
          </w:tcPr>
          <w:p w:rsidR="00830F23" w:rsidRPr="00175591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175591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Custodianship order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teyye doom yi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garde conjointe d'enfant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Order of joint custody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teyyendo doom yi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mise sous séquestre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Sequestration order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ndenkaane alal ji</w:t>
            </w:r>
          </w:p>
        </w:tc>
      </w:tr>
      <w:tr w:rsidR="00830F23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non-lieu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9874F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Decision to dismiss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Ndiktal gi daq tuuma ak topp yi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placement d'enfant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Child’s placement order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jubanti xale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saisie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Warrant for attachment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teg loxo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Ordonnance de saisie arrêt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Garnishee order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Ndiktalu teg loxo tëyya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Ordre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Order / 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Baat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Arial"/>
                <w:color w:val="000000"/>
                <w:lang w:eastAsia="fr-FR"/>
              </w:rPr>
              <w:t>Ordre d’éxucution </w:t>
            </w: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(tuer)</w:t>
            </w:r>
            <w:r w:rsidRPr="006559AD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: </w:t>
            </w:r>
          </w:p>
        </w:tc>
        <w:tc>
          <w:tcPr>
            <w:tcW w:w="1683" w:type="pct"/>
            <w:noWrap/>
            <w:hideMark/>
          </w:tcPr>
          <w:p w:rsidR="00830F23" w:rsidRPr="00950E2F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950E2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Death warrant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Dogalu jëf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Ordre des Médecins</w:t>
            </w:r>
          </w:p>
        </w:tc>
        <w:tc>
          <w:tcPr>
            <w:tcW w:w="1683" w:type="pct"/>
            <w:noWrap/>
            <w:hideMark/>
          </w:tcPr>
          <w:p w:rsidR="00830F23" w:rsidRPr="00950E2F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950E2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General Medical Council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Kürelu fajj kat yi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Ordre du jour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Agenda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Li ñuy waxtaane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Organe de décision </w:t>
            </w:r>
          </w:p>
        </w:tc>
        <w:tc>
          <w:tcPr>
            <w:tcW w:w="1683" w:type="pct"/>
            <w:noWrap/>
            <w:hideMark/>
          </w:tcPr>
          <w:p w:rsidR="00830F23" w:rsidRPr="00950E2F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950E2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Decision making body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Mbootaay biy dogal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Original </w:t>
            </w:r>
          </w:p>
        </w:tc>
        <w:tc>
          <w:tcPr>
            <w:tcW w:w="1683" w:type="pct"/>
            <w:noWrap/>
            <w:hideMark/>
          </w:tcPr>
          <w:p w:rsidR="00830F23" w:rsidRPr="00950E2F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950E2F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Original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Piir</w:t>
            </w:r>
          </w:p>
        </w:tc>
      </w:tr>
      <w:tr w:rsidR="00830F23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Arial"/>
                <w:color w:val="000000"/>
                <w:lang w:eastAsia="fr-FR"/>
              </w:rPr>
              <w:t>Ordonnance de renvoi en police correctionnelle</w:t>
            </w:r>
          </w:p>
        </w:tc>
        <w:tc>
          <w:tcPr>
            <w:tcW w:w="1683" w:type="pct"/>
            <w:noWrap/>
            <w:hideMark/>
          </w:tcPr>
          <w:p w:rsidR="00830F23" w:rsidRPr="00950E2F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950E2F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Referral order in front of the police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Diktal yobu nit ci kanamu layookaay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Arial"/>
                <w:color w:val="000000"/>
                <w:lang w:eastAsia="fr-FR"/>
              </w:rPr>
              <w:t>Oter la vie</w:t>
            </w:r>
          </w:p>
        </w:tc>
        <w:tc>
          <w:tcPr>
            <w:tcW w:w="1683" w:type="pct"/>
            <w:noWrap/>
            <w:hideMark/>
          </w:tcPr>
          <w:p w:rsidR="00830F23" w:rsidRPr="00950E2F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950E2F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murder 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Faat,reey,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U</w:t>
            </w: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jël bakkan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Ouest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West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Soow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Outil</w:t>
            </w:r>
          </w:p>
        </w:tc>
        <w:tc>
          <w:tcPr>
            <w:tcW w:w="1683" w:type="pct"/>
            <w:noWrap/>
            <w:hideMark/>
          </w:tcPr>
          <w:p w:rsidR="00830F23" w:rsidRPr="006559AD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Tool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Jumtukaay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Outrage à la cour</w:t>
            </w:r>
          </w:p>
        </w:tc>
        <w:tc>
          <w:tcPr>
            <w:tcW w:w="1683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Contempt of court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Ñakk wormaal  attekat yi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Outrage à magistrat</w:t>
            </w:r>
          </w:p>
        </w:tc>
        <w:tc>
          <w:tcPr>
            <w:tcW w:w="1683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Contempt of court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Ñakk wormaal  attekat bi</w:t>
            </w:r>
          </w:p>
        </w:tc>
      </w:tr>
      <w:tr w:rsidR="00830F23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Outrage à magistrat (au cours de l’audience)</w:t>
            </w:r>
          </w:p>
        </w:tc>
        <w:tc>
          <w:tcPr>
            <w:tcW w:w="1683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Contempt in the face of the court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Ñakk wormaal  attekat bi ci liggeey am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Outrage aux bonnes mœurs</w:t>
            </w:r>
          </w:p>
        </w:tc>
        <w:tc>
          <w:tcPr>
            <w:tcW w:w="1683" w:type="pct"/>
            <w:noWrap/>
            <w:hideMark/>
          </w:tcPr>
          <w:p w:rsidR="00830F23" w:rsidRPr="005B2707" w:rsidRDefault="00260219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Offence to public decency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</w:t>
            </w: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wi sutura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Outrage aux mœurs</w:t>
            </w:r>
          </w:p>
        </w:tc>
        <w:tc>
          <w:tcPr>
            <w:tcW w:w="1683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Indecency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</w:t>
            </w: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wi sutura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Ouverture des débats</w:t>
            </w:r>
          </w:p>
        </w:tc>
        <w:tc>
          <w:tcPr>
            <w:tcW w:w="1683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Opening of proceedings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Ubite waxtaan yi</w:t>
            </w:r>
          </w:p>
        </w:tc>
      </w:tr>
      <w:tr w:rsidR="00830F23" w:rsidRPr="006559A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Ouvrir une enquête</w:t>
            </w:r>
          </w:p>
        </w:tc>
        <w:tc>
          <w:tcPr>
            <w:tcW w:w="1683" w:type="pct"/>
            <w:noWrap/>
            <w:hideMark/>
          </w:tcPr>
          <w:p w:rsidR="00830F23" w:rsidRPr="00EA1204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EA1204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Set up an enquery (to)</w:t>
            </w:r>
          </w:p>
        </w:tc>
        <w:tc>
          <w:tcPr>
            <w:tcW w:w="1377" w:type="pct"/>
            <w:noWrap/>
            <w:hideMark/>
          </w:tcPr>
          <w:p w:rsidR="00830F23" w:rsidRPr="005B2707" w:rsidRDefault="00830F2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5B2707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Door lanket, dor lanket,</w:t>
            </w:r>
          </w:p>
        </w:tc>
      </w:tr>
      <w:tr w:rsidR="00830F23" w:rsidRPr="006559A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830F23" w:rsidRPr="006559AD" w:rsidRDefault="00830F23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6559AD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Ouvrir le débat : </w:t>
            </w:r>
          </w:p>
        </w:tc>
        <w:tc>
          <w:tcPr>
            <w:tcW w:w="1683" w:type="pct"/>
            <w:noWrap/>
            <w:hideMark/>
          </w:tcPr>
          <w:p w:rsidR="00830F23" w:rsidRPr="00EA1204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EA1204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Open the debate</w:t>
            </w:r>
          </w:p>
        </w:tc>
        <w:tc>
          <w:tcPr>
            <w:tcW w:w="1377" w:type="pct"/>
            <w:noWrap/>
            <w:hideMark/>
          </w:tcPr>
          <w:p w:rsidR="00830F23" w:rsidRPr="00EA1204" w:rsidRDefault="00830F2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EA1204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Door waxtaan bi</w:t>
            </w:r>
          </w:p>
        </w:tc>
      </w:tr>
    </w:tbl>
    <w:p w:rsidR="000430D0" w:rsidRPr="001133C0" w:rsidRDefault="000430D0" w:rsidP="00744B82">
      <w:pPr>
        <w:rPr>
          <w:b/>
          <w:sz w:val="28"/>
          <w:szCs w:val="28"/>
        </w:rPr>
      </w:pPr>
      <w:r w:rsidRPr="001133C0">
        <w:rPr>
          <w:b/>
          <w:sz w:val="28"/>
          <w:szCs w:val="28"/>
        </w:rPr>
        <w:t>LETTRE P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604"/>
        <w:gridCol w:w="3126"/>
        <w:gridCol w:w="2558"/>
      </w:tblGrid>
      <w:tr w:rsidR="000430D0" w:rsidRPr="008277F4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ind w:left="1276" w:hanging="1276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Pacte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Agreement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Pacte de non agression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Non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-agression pact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Pasu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moytu cong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Paiement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comptant </w:t>
            </w:r>
          </w:p>
        </w:tc>
        <w:tc>
          <w:tcPr>
            <w:tcW w:w="1683" w:type="pct"/>
            <w:noWrap/>
            <w:hideMark/>
          </w:tcPr>
          <w:p w:rsidR="000430D0" w:rsidRPr="00293FF1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Cash </w:t>
            </w:r>
            <w:r w:rsidRPr="00293FF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payment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teew / tewmi teew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Paiement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en nature</w:t>
            </w:r>
          </w:p>
        </w:tc>
        <w:tc>
          <w:tcPr>
            <w:tcW w:w="1683" w:type="pct"/>
            <w:noWrap/>
            <w:hideMark/>
          </w:tcPr>
          <w:p w:rsidR="000430D0" w:rsidRPr="00293FF1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93FF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Payment </w:t>
            </w:r>
            <w:r w:rsidR="000430D0" w:rsidRPr="00293FF1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in kind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Peyu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daral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arrêté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By 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law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Paraphe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Signature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Xaatim bi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Parapher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sign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Xaatim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Parcelle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Parcel  / plot of land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Pakk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conséquent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Therefore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kaw lolu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contumace</w:t>
            </w:r>
          </w:p>
        </w:tc>
        <w:tc>
          <w:tcPr>
            <w:tcW w:w="1683" w:type="pct"/>
            <w:noWrap/>
            <w:hideMark/>
          </w:tcPr>
          <w:p w:rsidR="000430D0" w:rsidRPr="00293FF1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293FF1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In </w:t>
            </w:r>
            <w:r w:rsidR="000430D0" w:rsidRPr="00293FF1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absentia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ñakk téew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décision judiciaire</w:t>
            </w:r>
          </w:p>
        </w:tc>
        <w:tc>
          <w:tcPr>
            <w:tcW w:w="1683" w:type="pct"/>
            <w:noWrap/>
            <w:hideMark/>
          </w:tcPr>
          <w:p w:rsidR="000430D0" w:rsidRPr="00096FBD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By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order of the court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 /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 by court order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dogal yoon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devant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In the presence of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kanamu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écrit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096FB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In </w:t>
            </w:r>
            <w:r w:rsidR="000430D0" w:rsidRPr="00096FB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writing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kaw bind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la suite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Hereby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/ </w:t>
            </w: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thereafter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/</w:t>
            </w: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subsequently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topp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notification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notice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Yegal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bind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voie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légale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By legal process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Parent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Parent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Mbokk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Parents adoptifs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Adoptive parents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Doomookatt yi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Parents biologiques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Biological parents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Waay jur yi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Parents collatéraux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Collaterals relatives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Juraakoon yi ci wallu pegg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Parent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 alliance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Step parent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Mbokko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Parenté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Family / relationship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Mbokk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Parents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adoptifs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Adoptive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parents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Way </w:t>
            </w: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 lenqe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Parents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naturels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Natural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parents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3248EB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Wayj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Parjure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Parjury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Waxeet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Parole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Parole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Kaddu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Parquet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State Counsel’s Office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Néegu borom topp yi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Parquetier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Pricipal State Counsel’s Office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Aji topp ji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Parricide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Parricidal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Réy wayjur bi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Parlement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Parliament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Penc ndawu rewmi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Partage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Apportionment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Seddo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Partial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Partial / unfair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faaral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Participation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Participation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Bokku bi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Partie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adverse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Opposing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party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Digaale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Partie appellante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Appellant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Dadukat atte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Partie civile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Victim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Loraafoon bi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Partie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au contrat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Contractual party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Partie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au litige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Litigant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Bokk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lënta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Parti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 lésée           </w:t>
            </w:r>
          </w:p>
        </w:tc>
        <w:tc>
          <w:tcPr>
            <w:tcW w:w="1683" w:type="pct"/>
            <w:noWrap/>
            <w:hideMark/>
          </w:tcPr>
          <w:p w:rsidR="000430D0" w:rsidRPr="00CE648E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CE648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Aggrieved </w:t>
            </w:r>
            <w:r w:rsidR="000430D0" w:rsidRPr="00CE648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party / injured party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loru ji</w:t>
            </w:r>
          </w:p>
        </w:tc>
      </w:tr>
      <w:tr w:rsidR="000430D0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Partie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requérante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CE648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Claimant </w:t>
            </w:r>
            <w:r w:rsidR="000430D0" w:rsidRPr="00CE648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/ petitioner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Boolekat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bi / kalame kat bi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Partiellement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Partially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/ partly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Lenn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Passer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jugement  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appear in court / to stand trial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Yobu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ëttu atte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Passer un contrat avec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enter into a contract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with …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Taxawal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Passible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d’une amende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Liable to a fine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teg daan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Passible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de poursuites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Indictable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actionable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mën topp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Paternité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Authorship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/ paternity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Baayal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Paternité légitime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Legitimate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paternity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Baayal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léw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Paternité naturelle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Natural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paternity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Baay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lenqe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Patrimoine 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Estate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Alal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Patronyme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Family name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Sant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Payable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Pay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able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3248EB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mën f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Payer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pay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3248EB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Payer des impôts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CE648E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CE648E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pay taxes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Peyug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galag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Payer la caution de</w:t>
            </w:r>
          </w:p>
        </w:tc>
        <w:tc>
          <w:tcPr>
            <w:tcW w:w="1683" w:type="pct"/>
            <w:noWrap/>
            <w:hideMark/>
          </w:tcPr>
          <w:p w:rsidR="000430D0" w:rsidRPr="00CE648E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bail somebody out / to post bail for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somebody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Peyug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warlu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Payeur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Payer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Feykat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Pédophile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Pedophilia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AB269D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kataankat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Pédophilie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Pedophile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AB269D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kataan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Peine           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A00D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Punishment / penalty / sentence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Peine afflictive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Afflictive penalty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bu jeggi dayoo</w:t>
            </w:r>
          </w:p>
        </w:tc>
      </w:tr>
      <w:tr w:rsidR="000430D0" w:rsidRPr="00BD1EC0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Peine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avec sursis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A00D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Suspended </w:t>
            </w:r>
            <w:r w:rsidR="000430D0" w:rsidRPr="001A00D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sentense</w:t>
            </w:r>
          </w:p>
        </w:tc>
        <w:tc>
          <w:tcPr>
            <w:tcW w:w="1377" w:type="pct"/>
            <w:noWrap/>
            <w:hideMark/>
          </w:tcPr>
          <w:p w:rsidR="000430D0" w:rsidRPr="00BD1EC0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BD1EC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 </w:t>
            </w:r>
            <w:r w:rsidR="000430D0" w:rsidRPr="00BD1EC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andul ak tëjj / Ajàndiku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Peine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capital                  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Capital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punishment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faat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Peine de durée indéterminée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Indeterminate sentence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bu amul app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Peine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d’emprisonnement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Custodial sentence / prison sentence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tëj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Peine infamante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Dishonouring penalty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buy wa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 daaraja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Pénal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Penal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criminal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Mbugal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Pénalité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Penalty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Pendant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Pending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Ajàndiku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Pénitencier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Prison  / jail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Kaso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Pénitentiaire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Penitentiary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Takk der bu aju ci kaso yi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Pension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Pension  / allowance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Wareef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Pension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alimentaire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Maintenance / alimony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Wareef </w:t>
            </w: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Dundu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Péremption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Lapsing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 bu djeex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Perdre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un procés     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1A00DD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fail in a lawsuit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Ñakk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layoo bi</w:t>
            </w:r>
          </w:p>
        </w:tc>
      </w:tr>
      <w:tr w:rsidR="000430D0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Permis de conduire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Driving licence</w:t>
            </w:r>
          </w:p>
        </w:tc>
        <w:tc>
          <w:tcPr>
            <w:tcW w:w="1377" w:type="pct"/>
            <w:noWrap/>
            <w:hideMark/>
          </w:tcPr>
          <w:p w:rsidR="000430D0" w:rsidRPr="001A1CDE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A1CD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Kayitu sa</w:t>
            </w:r>
            <w:r w:rsidRPr="001A1CDE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1A1CD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sa</w:t>
            </w:r>
            <w:r w:rsidRPr="001A1CDE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1A1CDE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dawal oto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Permission de sortir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Permission to leave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Kayitu sa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genn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Perpétration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Perpetration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Perpétrer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perpetrate / to commit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Perpétuité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Sentenced to life imprisonment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Kaso ngiiru dund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Perquisition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Search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omebody’s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premises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Luñutu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Perquisitionner</w:t>
            </w:r>
          </w:p>
        </w:tc>
        <w:tc>
          <w:tcPr>
            <w:tcW w:w="1683" w:type="pct"/>
            <w:noWrap/>
            <w:hideMark/>
          </w:tcPr>
          <w:p w:rsidR="000430D0" w:rsidRPr="001A00D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1A00D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search somebody’s premises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Luñutu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Personnalité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morale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Le</w:t>
            </w:r>
            <w:r w:rsidR="000430D0" w:rsidRPr="001A00D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gal personality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Jëmmu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mboolo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Personn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e physique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Natural person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ak jëmmëm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Perte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Loss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Ñakk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Pertinent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Relevant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Am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solo / yennu mana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Petit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délinquant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Petty offender </w:t>
            </w: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unmeritorious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Nitku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 wor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Pièce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à conviction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Exhibit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Pièces </w:t>
            </w:r>
            <w:r w:rsidR="000430D0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juridiques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documents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Ndaare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Pièces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jointes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45FA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Enclosures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jokku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Pièces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justificatives à l’appui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With supporting documents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Kayitu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Pillage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Loothing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Caxat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caxate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Piratage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informatique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Hacking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Nax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walu xarala</w:t>
            </w:r>
          </w:p>
        </w:tc>
      </w:tr>
      <w:tr w:rsidR="000430D0" w:rsidRPr="00545FA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Pirater</w:t>
            </w:r>
          </w:p>
        </w:tc>
        <w:tc>
          <w:tcPr>
            <w:tcW w:w="1683" w:type="pct"/>
            <w:noWrap/>
            <w:hideMark/>
          </w:tcPr>
          <w:p w:rsidR="000430D0" w:rsidRPr="00545FA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45FA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hack / to pirate (par ex.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Les </w:t>
            </w:r>
            <w:r w:rsidR="008F628F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cds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) / to hijack (avion)</w:t>
            </w:r>
          </w:p>
        </w:tc>
        <w:tc>
          <w:tcPr>
            <w:tcW w:w="1377" w:type="pct"/>
            <w:noWrap/>
            <w:hideMark/>
          </w:tcPr>
          <w:p w:rsidR="000430D0" w:rsidRPr="00545FA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45FA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Njumbla</w:t>
            </w:r>
            <w:r w:rsidR="000430D0" w:rsidRPr="00545FA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ng ci walu xarala</w:t>
            </w:r>
          </w:p>
        </w:tc>
      </w:tr>
      <w:tr w:rsidR="000430D0" w:rsidRPr="00545FA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Placement sous surveillance judiciaire</w:t>
            </w:r>
          </w:p>
        </w:tc>
        <w:tc>
          <w:tcPr>
            <w:tcW w:w="1683" w:type="pct"/>
            <w:noWrap/>
            <w:hideMark/>
          </w:tcPr>
          <w:p w:rsidR="000430D0" w:rsidRPr="00545FA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Placing under judicial supervision</w:t>
            </w:r>
          </w:p>
        </w:tc>
        <w:tc>
          <w:tcPr>
            <w:tcW w:w="1377" w:type="pct"/>
            <w:noWrap/>
            <w:hideMark/>
          </w:tcPr>
          <w:p w:rsidR="000430D0" w:rsidRPr="00545FA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Lu yoon tegg 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545FA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545FA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Placer quelqu’un sous mandat de dépôt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commit someone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545FA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Ndigtalu </w:t>
            </w:r>
            <w:r w:rsidR="000430D0" w:rsidRPr="00545FA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den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Plaider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plead one’s case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Laay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Plaider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coupable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plead guilty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tuuma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Plaider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non coupable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plead not guilty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Weddi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tuuma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Plaider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 contrainte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plead duress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Layoo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Plaider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 démence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enter a plea of insanity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wayadi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Plaider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la légitime défense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allege self-defence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Jajju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aw yoon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Plaider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les circonstances atténuantes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make a plea in mitigation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Layoo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joote 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Plaideur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Litigant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 dem yoom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Plaignant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Plaintiff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/ claimant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Tawaatkat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Plainte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Complaint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/ claim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Kalaame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8110A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Plénitude de juridiction</w:t>
            </w:r>
          </w:p>
        </w:tc>
        <w:tc>
          <w:tcPr>
            <w:tcW w:w="1683" w:type="pct"/>
            <w:noWrap/>
            <w:hideMark/>
          </w:tcPr>
          <w:p w:rsidR="000430D0" w:rsidRPr="00933FD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933FDD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Jurisdiction to deal with all aspects of a case</w:t>
            </w:r>
          </w:p>
        </w:tc>
        <w:tc>
          <w:tcPr>
            <w:tcW w:w="1377" w:type="pct"/>
            <w:noWrap/>
            <w:hideMark/>
          </w:tcPr>
          <w:p w:rsidR="000430D0" w:rsidRPr="00933FD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nin wepp atte</w:t>
            </w:r>
          </w:p>
        </w:tc>
      </w:tr>
      <w:tr w:rsidR="000430D0" w:rsidRPr="00933FD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Plumitif</w:t>
            </w:r>
          </w:p>
        </w:tc>
        <w:tc>
          <w:tcPr>
            <w:tcW w:w="1683" w:type="pct"/>
            <w:noWrap/>
            <w:hideMark/>
          </w:tcPr>
          <w:p w:rsidR="000430D0" w:rsidRPr="00933FD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Court minute book</w:t>
            </w:r>
          </w:p>
        </w:tc>
        <w:tc>
          <w:tcPr>
            <w:tcW w:w="1377" w:type="pct"/>
            <w:noWrap/>
            <w:hideMark/>
          </w:tcPr>
          <w:p w:rsidR="000430D0" w:rsidRPr="00933FD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nkukaay waaxu atte bi</w:t>
            </w:r>
          </w:p>
        </w:tc>
      </w:tr>
      <w:tr w:rsidR="000430D0" w:rsidRPr="00933FD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Point de droit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Point of law</w:t>
            </w:r>
          </w:p>
        </w:tc>
        <w:tc>
          <w:tcPr>
            <w:tcW w:w="1377" w:type="pct"/>
            <w:noWrap/>
            <w:hideMark/>
          </w:tcPr>
          <w:p w:rsidR="000430D0" w:rsidRPr="00933FD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Ponku yoon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Policier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Policeman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Alka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Porter plainte</w:t>
            </w:r>
          </w:p>
        </w:tc>
        <w:tc>
          <w:tcPr>
            <w:tcW w:w="1683" w:type="pct"/>
            <w:noWrap/>
            <w:hideMark/>
          </w:tcPr>
          <w:p w:rsidR="000430D0" w:rsidRPr="00545FA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545FA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file a complaint against somebody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Kalame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Possession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Possession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Gajj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Possession de fait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Actual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possession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Gajj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jëf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Possession en toute propriété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Quiet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possession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Gajj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moomeel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Possessoire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Possessory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N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ajj</w:t>
            </w:r>
          </w:p>
        </w:tc>
      </w:tr>
      <w:tr w:rsidR="000430D0" w:rsidRPr="008110A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Postuler</w:t>
            </w:r>
          </w:p>
        </w:tc>
        <w:tc>
          <w:tcPr>
            <w:tcW w:w="1683" w:type="pct"/>
            <w:noWrap/>
            <w:hideMark/>
          </w:tcPr>
          <w:p w:rsidR="000430D0" w:rsidRPr="00406E81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406E81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act on behalf of</w:t>
            </w:r>
          </w:p>
        </w:tc>
        <w:tc>
          <w:tcPr>
            <w:tcW w:w="1377" w:type="pct"/>
            <w:noWrap/>
            <w:hideMark/>
          </w:tcPr>
          <w:p w:rsidR="000430D0" w:rsidRPr="00406E81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Yootu ndomb tank</w:t>
            </w:r>
          </w:p>
        </w:tc>
      </w:tr>
      <w:tr w:rsidR="000430D0" w:rsidRPr="00406E81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406E81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Poursuites</w:t>
            </w:r>
          </w:p>
        </w:tc>
        <w:tc>
          <w:tcPr>
            <w:tcW w:w="1683" w:type="pct"/>
            <w:noWrap/>
            <w:hideMark/>
          </w:tcPr>
          <w:p w:rsidR="000430D0" w:rsidRPr="00406E81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Prosecution</w:t>
            </w:r>
          </w:p>
        </w:tc>
        <w:tc>
          <w:tcPr>
            <w:tcW w:w="1377" w:type="pct"/>
            <w:noWrap/>
            <w:hideMark/>
          </w:tcPr>
          <w:p w:rsidR="000430D0" w:rsidRPr="00406E81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Topp yi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Poursuivre qn au civil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sue somebody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Topp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jambur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Pourvoi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Appeal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Buntu dabu</w:t>
            </w:r>
          </w:p>
        </w:tc>
      </w:tr>
      <w:tr w:rsidR="000430D0" w:rsidRPr="008110A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Pourvoi en cassation</w:t>
            </w:r>
          </w:p>
        </w:tc>
        <w:tc>
          <w:tcPr>
            <w:tcW w:w="1683" w:type="pct"/>
            <w:noWrap/>
            <w:hideMark/>
          </w:tcPr>
          <w:p w:rsidR="000430D0" w:rsidRPr="009E49F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9E49F0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Appeal to the final court of appeal</w:t>
            </w:r>
          </w:p>
        </w:tc>
        <w:tc>
          <w:tcPr>
            <w:tcW w:w="1377" w:type="pct"/>
            <w:noWrap/>
            <w:hideMark/>
          </w:tcPr>
          <w:p w:rsidR="000430D0" w:rsidRPr="009E49F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Dabu tas atte bi</w:t>
            </w:r>
          </w:p>
        </w:tc>
      </w:tr>
      <w:tr w:rsidR="000430D0" w:rsidRPr="009E49F0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Pourvoi en grâce</w:t>
            </w:r>
          </w:p>
        </w:tc>
        <w:tc>
          <w:tcPr>
            <w:tcW w:w="1683" w:type="pct"/>
            <w:noWrap/>
            <w:hideMark/>
          </w:tcPr>
          <w:p w:rsidR="000430D0" w:rsidRPr="009E49F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Appeal for clemency</w:t>
            </w:r>
          </w:p>
        </w:tc>
        <w:tc>
          <w:tcPr>
            <w:tcW w:w="1377" w:type="pct"/>
            <w:noWrap/>
            <w:hideMark/>
          </w:tcPr>
          <w:p w:rsidR="000430D0" w:rsidRPr="009E49F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Dabu gu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kneel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baale</w:t>
            </w:r>
          </w:p>
        </w:tc>
      </w:tr>
      <w:tr w:rsidR="000430D0" w:rsidRPr="009E49F0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Pourvoi en révision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Application for a retrial</w:t>
            </w:r>
          </w:p>
        </w:tc>
        <w:tc>
          <w:tcPr>
            <w:tcW w:w="1377" w:type="pct"/>
            <w:noWrap/>
            <w:hideMark/>
          </w:tcPr>
          <w:p w:rsidR="000430D0" w:rsidRPr="009E49F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Dabu ci coppite gi</w:t>
            </w:r>
          </w:p>
        </w:tc>
      </w:tr>
      <w:tr w:rsidR="000430D0" w:rsidRPr="009E49F0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Pourvoir (se)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appeal</w:t>
            </w:r>
          </w:p>
        </w:tc>
        <w:tc>
          <w:tcPr>
            <w:tcW w:w="1377" w:type="pct"/>
            <w:noWrap/>
            <w:hideMark/>
          </w:tcPr>
          <w:p w:rsidR="000430D0" w:rsidRPr="009E49F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Dabu ate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Power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 disciplinaire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Disciplinary power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Baatu yaar bi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 discrétionnaire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Discretionary power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Baatu coobare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 éxécutif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Executive </w:t>
            </w: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power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doxal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 judiciare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Judicia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iry </w:t>
            </w: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power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 législatif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Legislative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power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 fal àtte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 par-devant notaire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Power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of attorney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Baatu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noteer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Pouvoir réglementaire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Regulatory power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Baatu sartal bi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Pratique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Practice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Préambule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Preamble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Dalin wi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Préavis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Advance notice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 gi</w:t>
            </w:r>
          </w:p>
        </w:tc>
      </w:tr>
      <w:tr w:rsidR="000430D0" w:rsidRPr="008110A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Préaviser</w:t>
            </w:r>
          </w:p>
        </w:tc>
        <w:tc>
          <w:tcPr>
            <w:tcW w:w="1683" w:type="pct"/>
            <w:noWrap/>
            <w:hideMark/>
          </w:tcPr>
          <w:p w:rsidR="000430D0" w:rsidRPr="003219A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3219A3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give advance notice to</w:t>
            </w:r>
          </w:p>
        </w:tc>
        <w:tc>
          <w:tcPr>
            <w:tcW w:w="1377" w:type="pct"/>
            <w:noWrap/>
            <w:hideMark/>
          </w:tcPr>
          <w:p w:rsidR="000430D0" w:rsidRPr="003219A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Yeeg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</w:t>
            </w:r>
          </w:p>
        </w:tc>
      </w:tr>
      <w:tr w:rsidR="000430D0" w:rsidRPr="003219A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Précarité</w:t>
            </w:r>
          </w:p>
        </w:tc>
        <w:tc>
          <w:tcPr>
            <w:tcW w:w="1683" w:type="pct"/>
            <w:noWrap/>
            <w:hideMark/>
          </w:tcPr>
          <w:p w:rsidR="000430D0" w:rsidRPr="003219A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Precariousness</w:t>
            </w:r>
          </w:p>
        </w:tc>
        <w:tc>
          <w:tcPr>
            <w:tcW w:w="1377" w:type="pct"/>
            <w:noWrap/>
            <w:hideMark/>
          </w:tcPr>
          <w:p w:rsidR="000430D0" w:rsidRPr="003219A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Lu amul ndegg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rlaay</w:t>
            </w:r>
          </w:p>
        </w:tc>
      </w:tr>
      <w:tr w:rsidR="000430D0" w:rsidRPr="003219A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Précaution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Precaution</w:t>
            </w:r>
          </w:p>
        </w:tc>
        <w:tc>
          <w:tcPr>
            <w:tcW w:w="1377" w:type="pct"/>
            <w:noWrap/>
            <w:hideMark/>
          </w:tcPr>
          <w:p w:rsidR="000430D0" w:rsidRPr="003219A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Matuwaay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Précédent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Precedent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wees</w:t>
            </w:r>
          </w:p>
        </w:tc>
      </w:tr>
      <w:tr w:rsidR="000430D0" w:rsidRPr="004700F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Préfet</w:t>
            </w:r>
          </w:p>
        </w:tc>
        <w:tc>
          <w:tcPr>
            <w:tcW w:w="1683" w:type="pct"/>
            <w:noWrap/>
            <w:hideMark/>
          </w:tcPr>
          <w:p w:rsidR="000430D0" w:rsidRPr="004700F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4700FA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Perfect / general administrator of a departement</w:t>
            </w:r>
          </w:p>
        </w:tc>
        <w:tc>
          <w:tcPr>
            <w:tcW w:w="1377" w:type="pct"/>
            <w:noWrap/>
            <w:hideMark/>
          </w:tcPr>
          <w:p w:rsidR="000430D0" w:rsidRPr="004700F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Perefe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Préjudice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hAnsi="Albertus MT Lt" w:cs="Arial"/>
                <w:b/>
                <w:bCs/>
                <w:color w:val="000000"/>
                <w:lang w:val="en-US" w:eastAsia="fr-FR"/>
              </w:rPr>
            </w:pPr>
            <w:r w:rsidRPr="000F722E">
              <w:rPr>
                <w:rFonts w:ascii="Albertus MT Lt" w:hAnsi="Albertus MT Lt" w:cs="Arial"/>
                <w:b/>
                <w:bCs/>
                <w:color w:val="000000"/>
                <w:lang w:val="en-US" w:eastAsia="fr-FR"/>
              </w:rPr>
              <w:t xml:space="preserve">(moral) Tort / mental distress (moral) </w:t>
            </w:r>
          </w:p>
          <w:p w:rsidR="000430D0" w:rsidRPr="000F722E" w:rsidRDefault="000430D0" w:rsidP="000430D0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hAnsi="Albertus MT Lt" w:cs="Arial"/>
                <w:b/>
                <w:bCs/>
                <w:color w:val="000000"/>
                <w:lang w:val="en-US" w:eastAsia="fr-FR"/>
              </w:rPr>
              <w:t>(physique) bodily h</w:t>
            </w:r>
            <w:r w:rsidRPr="000F722E">
              <w:rPr>
                <w:rFonts w:ascii="Albertus MT Lt" w:hAnsi="Albertus MT Lt" w:cs="Arial"/>
                <w:b/>
                <w:bCs/>
                <w:color w:val="000000"/>
                <w:lang w:val="en-US" w:eastAsia="fr-FR"/>
              </w:rPr>
              <w:t xml:space="preserve">arm / </w:t>
            </w:r>
            <w:r>
              <w:rPr>
                <w:rFonts w:ascii="Albertus MT Lt" w:hAnsi="Albertus MT Lt" w:cs="Arial"/>
                <w:b/>
                <w:bCs/>
                <w:color w:val="000000"/>
                <w:lang w:val="en-US" w:eastAsia="fr-FR"/>
              </w:rPr>
              <w:t xml:space="preserve">injury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Yaqu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Prélèvement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Appropriation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Jukki 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Prélever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appropriate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Jukki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Préméditation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Malice aforethought /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Keene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Préméditer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premedate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Yeene 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Prendre des sanctions contre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impose sanctions 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Jêl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ay daan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Prendre le pouvoir (illégal)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take control of / to take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lastRenderedPageBreak/>
              <w:t>over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lastRenderedPageBreak/>
              <w:t xml:space="preserve">Jël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Prendre une contravention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get a fine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Jël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baatu réewmi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Prénom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First name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Préposé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Agent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Ndaw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Prérogative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Prerogative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Jagle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Prescription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Prescription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161C3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Prescription de l’action publique</w:t>
            </w:r>
          </w:p>
        </w:tc>
        <w:tc>
          <w:tcPr>
            <w:tcW w:w="1683" w:type="pct"/>
            <w:noWrap/>
            <w:hideMark/>
          </w:tcPr>
          <w:p w:rsidR="000430D0" w:rsidRPr="00E161C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E161C3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Time limit after which a prosecution may not be brought</w:t>
            </w:r>
          </w:p>
        </w:tc>
        <w:tc>
          <w:tcPr>
            <w:tcW w:w="1377" w:type="pct"/>
            <w:noWrap/>
            <w:hideMark/>
          </w:tcPr>
          <w:p w:rsidR="000430D0" w:rsidRPr="00E161C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Feyu ndab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Prescription de la peine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Positive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prescription / acquisitive prescription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 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Prescription extinctive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Negative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prescription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Prescrire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lapse / to obtain by prescription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</w:t>
            </w:r>
          </w:p>
        </w:tc>
      </w:tr>
      <w:tr w:rsidR="000430D0" w:rsidRPr="008277F4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Président (d'audience) </w:t>
            </w:r>
          </w:p>
        </w:tc>
        <w:tc>
          <w:tcPr>
            <w:tcW w:w="1683" w:type="pct"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Chairman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/ chairwoman /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br/>
              <w:t xml:space="preserve"> presiding magistrate / presiding judge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Njiit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Président de la République</w:t>
            </w:r>
          </w:p>
        </w:tc>
        <w:tc>
          <w:tcPr>
            <w:tcW w:w="1683" w:type="pct"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The President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Njiitu Repiblig bi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Présider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preside over / to chair / to preside at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Jiiter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Présomption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Presumption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Njort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Présomption d’innocence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Presumption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of innocence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Njort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Présomption de paternité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Presumption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of legitimacy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Njort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baay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Présomption irréfragable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Irrefutable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presumption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Njort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mênul randu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Présomption légale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umption of law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Njort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jaar yoon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Présomption simple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Rebuttable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presumption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Njort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kese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Présumer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assume / to presume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Njortu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Prêt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Loan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Prêter serment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take an oath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Pretium doloris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Compensation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Aqu Naqar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Prétoire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Court / courtroom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Layookaay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Preuve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Proof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/ evidence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Preuve par écrit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Written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evidence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Firnde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mbind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Preuve par ouï-dire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Hearsay evidence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 gu soso ci gis at 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Preuve recevable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Admissible evidence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 bu nanguwu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Preuve tangible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Hard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evidence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Firnde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mënul randu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Prévenir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forestall / to prevent / to avert / to warn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Fagniku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Prévention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Custody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Tuuma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Prévenu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Defendant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tiiñu 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Prévisible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Obvious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mëna am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Prison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Prison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Kaso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Prison  (mettre en)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have been in  jail /  to be remanded   in custody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Tëj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Prisonier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Detainee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tëj ji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76396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76396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Privation des droits civiques </w:t>
            </w:r>
          </w:p>
        </w:tc>
        <w:tc>
          <w:tcPr>
            <w:tcW w:w="1683" w:type="pct"/>
            <w:noWrap/>
            <w:hideMark/>
          </w:tcPr>
          <w:p w:rsidR="000430D0" w:rsidRPr="0076396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76396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Deprivation of civil rights / forfeiture of civil rights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gacce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Privilège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Privilege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Beral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Privilège de juridiction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Privilege of jurisdiction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Beral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loxoci atta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Probant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Probative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mëna am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Procédure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Procedure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/ proceeding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Jaarinu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Procédure (ensemble des règles)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Action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Jaarinu 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A86AAD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A86AAD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Procédure criminelle</w:t>
            </w:r>
          </w:p>
        </w:tc>
        <w:tc>
          <w:tcPr>
            <w:tcW w:w="1683" w:type="pct"/>
            <w:noWrap/>
            <w:hideMark/>
          </w:tcPr>
          <w:p w:rsidR="000430D0" w:rsidRPr="00A86A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A86AAD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Criminal proceedings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Jaarinu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jëyy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Procédure divorce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Divorce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proceedings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Jaarinu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tas séy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Procédure judiciare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Pre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-trial proceedings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Jaarinu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Procès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proceedings / lawsuit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Layoo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Procès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civil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Riminal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trial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Layoo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jambour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Procès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criminel 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mmary trial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Layoo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jëyy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Procès </w:t>
            </w:r>
            <w:r w:rsidR="000430D0"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verbal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Police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report   /  record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Netali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 nga giis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Proclamation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Declaration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 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Proclamer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declare / to announce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Biral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Procuration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Power of attorney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 baat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Procureur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Public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prosecutor / attorney general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topp</w:t>
            </w:r>
          </w:p>
        </w:tc>
      </w:tr>
      <w:tr w:rsidR="000430D0" w:rsidRPr="008522F2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Procureur de la république</w:t>
            </w:r>
          </w:p>
        </w:tc>
        <w:tc>
          <w:tcPr>
            <w:tcW w:w="1683" w:type="pct"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District 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attorney / director of public prosecution /</w:t>
            </w:r>
            <w:r w:rsidR="000430D0" w:rsidRPr="008277F4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br/>
              <w:t xml:space="preserve">  attorney general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Borom topp gi</w:t>
            </w:r>
          </w:p>
        </w:tc>
      </w:tr>
      <w:tr w:rsidR="000430D0" w:rsidRPr="008522F2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Profanation</w:t>
            </w:r>
          </w:p>
        </w:tc>
        <w:tc>
          <w:tcPr>
            <w:tcW w:w="1683" w:type="pct"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Desecration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akk wormal gi </w:t>
            </w:r>
          </w:p>
        </w:tc>
      </w:tr>
      <w:tr w:rsidR="000430D0" w:rsidRPr="008522F2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Profaner</w:t>
            </w:r>
          </w:p>
        </w:tc>
        <w:tc>
          <w:tcPr>
            <w:tcW w:w="1683" w:type="pct"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desecrate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akk worma</w:t>
            </w:r>
          </w:p>
        </w:tc>
      </w:tr>
      <w:tr w:rsidR="000430D0" w:rsidRPr="008522F2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Profession</w:t>
            </w:r>
          </w:p>
        </w:tc>
        <w:tc>
          <w:tcPr>
            <w:tcW w:w="1683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Profession / occupation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Liggeey</w:t>
            </w:r>
          </w:p>
        </w:tc>
      </w:tr>
      <w:tr w:rsidR="000430D0" w:rsidRPr="008522F2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Prohiber</w:t>
            </w:r>
          </w:p>
        </w:tc>
        <w:tc>
          <w:tcPr>
            <w:tcW w:w="1683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prohibit /  to ban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Tere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Projet de loi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Bill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before the house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Sèbub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atté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Promesse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Promise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Promesse d’achat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Promise to buy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Promesse écrite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Written promise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 bu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bind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Promesse de vente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Promise to sell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 jaay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Promulguer un décret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enact / to promulgate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Taxawal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 dogal /dekere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Prononcer/ rendre un jugement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pass a sentence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ndogal atté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Prononcer une peine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pass a sentence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ndogal atté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Prononcer une peine avec sursis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suspend a sentence</w:t>
            </w: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Proposition de loi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Private bill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Tegtalub àtte bi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Propriétaire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Owner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 moom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Propriétaire bailleur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Land owner lessor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Borom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yolandoo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Propriétaire foncier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Landowner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Borom suuf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Propriété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Property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Moomeel 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Propriété commune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Joint ownership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Bokk moomeel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Propriété foncière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Landed estate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Moomeel ci suuf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Propriété immobilière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Real estate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Moomeel ci alal ju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nul randu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Propriété mobilière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Personal property / movables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Moomeel ci alal ju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 randu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Proroger</w:t>
            </w:r>
          </w:p>
        </w:tc>
        <w:tc>
          <w:tcPr>
            <w:tcW w:w="1683" w:type="pct"/>
            <w:noWrap/>
            <w:hideMark/>
          </w:tcPr>
          <w:p w:rsidR="000430D0" w:rsidRPr="00A86A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A86AA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 To extend / to renew / to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defer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Dax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Prostituée     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Call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girl / prostitute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Prostitution       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Prostitution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Jaay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 bopp / ciaggatu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8F628F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Protection        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Protection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safeguard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Aar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yiir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Protection  de l’enfant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Child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care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Aar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xaaley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Protéger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protect / to safeguard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Aar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yiir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Prouvé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Proven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Firnde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wone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Prouver l’innocence de quelqu’un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prove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Firnde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cetgi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Provision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Interim payment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Dawal xalis ci boor bi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Provisoire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Provisional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é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ndiku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Provocation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Provocation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Provoquer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provoke / to incit</w:t>
            </w:r>
          </w:p>
        </w:tc>
        <w:tc>
          <w:tcPr>
            <w:tcW w:w="1377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8277F4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Proxénète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Procurer</w:t>
            </w:r>
          </w:p>
        </w:tc>
        <w:tc>
          <w:tcPr>
            <w:tcW w:w="1377" w:type="pct"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taxawal bërêbu c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aggatu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br/>
              <w:t>bu jarul yoon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Publication des condamnations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Publication of sentence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yeelu  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ă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 yi</w:t>
            </w:r>
          </w:p>
        </w:tc>
      </w:tr>
      <w:tr w:rsidR="000430D0" w:rsidRPr="008277F4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Publicité des débats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Public hearings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Siwal wax yi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Puissance</w:t>
            </w:r>
          </w:p>
        </w:tc>
        <w:tc>
          <w:tcPr>
            <w:tcW w:w="1683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Authority</w:t>
            </w:r>
          </w:p>
        </w:tc>
        <w:tc>
          <w:tcPr>
            <w:tcW w:w="1377" w:type="pct"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Kattan gi</w:t>
            </w:r>
          </w:p>
        </w:tc>
      </w:tr>
      <w:tr w:rsidR="000430D0" w:rsidRPr="00E6054A" w:rsidTr="00744B8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Puissance maritale</w:t>
            </w:r>
          </w:p>
        </w:tc>
        <w:tc>
          <w:tcPr>
            <w:tcW w:w="1683" w:type="pct"/>
            <w:noWrap/>
            <w:hideMark/>
          </w:tcPr>
          <w:p w:rsidR="000430D0" w:rsidRPr="00C17E2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C17E22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Authority of husband over wife</w:t>
            </w:r>
          </w:p>
        </w:tc>
        <w:tc>
          <w:tcPr>
            <w:tcW w:w="1377" w:type="pct"/>
            <w:hideMark/>
          </w:tcPr>
          <w:p w:rsidR="000430D0" w:rsidRPr="00C17E22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Kilifteefu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 gi ci kaw jabar ji</w:t>
            </w:r>
          </w:p>
        </w:tc>
      </w:tr>
      <w:tr w:rsidR="000430D0" w:rsidRPr="00C17E22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C17E22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Puissance paternelle</w:t>
            </w:r>
          </w:p>
        </w:tc>
        <w:tc>
          <w:tcPr>
            <w:tcW w:w="1683" w:type="pct"/>
            <w:noWrap/>
            <w:hideMark/>
          </w:tcPr>
          <w:p w:rsidR="000430D0" w:rsidRPr="00C17E22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Paternal authority</w:t>
            </w:r>
          </w:p>
        </w:tc>
        <w:tc>
          <w:tcPr>
            <w:tcW w:w="1377" w:type="pct"/>
            <w:hideMark/>
          </w:tcPr>
          <w:p w:rsidR="000430D0" w:rsidRPr="00C17E22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Kilifteefu baay ji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Punir           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punish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/ to penalize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Tegg </w:t>
            </w:r>
            <w:r w:rsidR="000430D0"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Punissable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Punishable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ă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anuwu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Punition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Punishment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Pur et simple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Pure and simple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 dul natable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Purger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serve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Jeexal daan gi</w:t>
            </w:r>
          </w:p>
        </w:tc>
      </w:tr>
      <w:tr w:rsidR="000430D0" w:rsidRPr="008277F4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Putatif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Putative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Neenal gi</w:t>
            </w:r>
          </w:p>
        </w:tc>
      </w:tr>
      <w:tr w:rsidR="000430D0" w:rsidRPr="008277F4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noWrap/>
            <w:hideMark/>
          </w:tcPr>
          <w:p w:rsidR="000430D0" w:rsidRPr="008277F4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Pyromane</w:t>
            </w:r>
          </w:p>
        </w:tc>
        <w:tc>
          <w:tcPr>
            <w:tcW w:w="1683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Arsonist </w:t>
            </w:r>
          </w:p>
        </w:tc>
        <w:tc>
          <w:tcPr>
            <w:tcW w:w="1377" w:type="pct"/>
            <w:noWrap/>
            <w:hideMark/>
          </w:tcPr>
          <w:p w:rsidR="000430D0" w:rsidRPr="008277F4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Sooke lak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2073C7" w:rsidRDefault="002073C7" w:rsidP="000430D0">
      <w:pPr>
        <w:rPr>
          <w:sz w:val="24"/>
          <w:szCs w:val="24"/>
        </w:rPr>
      </w:pPr>
    </w:p>
    <w:p w:rsidR="002073C7" w:rsidRDefault="002073C7" w:rsidP="000430D0">
      <w:pPr>
        <w:rPr>
          <w:sz w:val="24"/>
          <w:szCs w:val="24"/>
        </w:rPr>
      </w:pPr>
    </w:p>
    <w:p w:rsidR="000430D0" w:rsidRPr="00744B82" w:rsidRDefault="00744B82" w:rsidP="009F0FA3">
      <w:pPr>
        <w:rPr>
          <w:b/>
          <w:sz w:val="28"/>
          <w:szCs w:val="28"/>
        </w:rPr>
      </w:pPr>
      <w:r w:rsidRPr="001133C0">
        <w:rPr>
          <w:b/>
          <w:sz w:val="28"/>
          <w:szCs w:val="28"/>
        </w:rPr>
        <w:t>LETTRE Q</w:t>
      </w:r>
    </w:p>
    <w:tbl>
      <w:tblPr>
        <w:tblStyle w:val="Grillemoyenne3-Accent3"/>
        <w:tblpPr w:leftFromText="141" w:rightFromText="141" w:vertAnchor="text" w:horzAnchor="margin" w:tblpY="346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2517"/>
      </w:tblGrid>
      <w:tr w:rsidR="00293B81" w:rsidRPr="008277F4" w:rsidTr="0029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Pr="008277F4" w:rsidRDefault="00293B81" w:rsidP="00293B81">
            <w:pPr>
              <w:ind w:left="851" w:hanging="851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79" w:type="pct"/>
            <w:noWrap/>
            <w:hideMark/>
          </w:tcPr>
          <w:p w:rsidR="00293B81" w:rsidRPr="008277F4" w:rsidRDefault="00293B81" w:rsidP="00293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355" w:type="pct"/>
            <w:noWrap/>
            <w:hideMark/>
          </w:tcPr>
          <w:p w:rsidR="00293B81" w:rsidRPr="008277F4" w:rsidRDefault="00293B81" w:rsidP="00293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277F4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293B81" w:rsidRPr="008277F4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Qualification</w:t>
            </w:r>
          </w:p>
        </w:tc>
        <w:tc>
          <w:tcPr>
            <w:tcW w:w="1679" w:type="pct"/>
            <w:noWrap/>
            <w:hideMark/>
          </w:tcPr>
          <w:p w:rsidR="00293B81" w:rsidRPr="00950E2F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950E2F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Legal définition</w:t>
            </w:r>
          </w:p>
        </w:tc>
        <w:tc>
          <w:tcPr>
            <w:tcW w:w="1355" w:type="pct"/>
            <w:noWrap/>
            <w:hideMark/>
          </w:tcPr>
          <w:p w:rsidR="00293B81" w:rsidRPr="008277F4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ggu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 yi</w:t>
            </w:r>
          </w:p>
        </w:tc>
      </w:tr>
      <w:tr w:rsidR="00293B81" w:rsidRPr="008277F4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Qualifié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Classified</w:t>
            </w:r>
          </w:p>
        </w:tc>
        <w:tc>
          <w:tcPr>
            <w:tcW w:w="1355" w:type="pct"/>
            <w:noWrap/>
            <w:hideMark/>
          </w:tcPr>
          <w:p w:rsidR="00293B81" w:rsidRPr="008277F4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ggu</w:t>
            </w:r>
          </w:p>
        </w:tc>
      </w:tr>
      <w:tr w:rsidR="00293B81" w:rsidRPr="008277F4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Qualité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Cuality/Capacity</w:t>
            </w:r>
          </w:p>
        </w:tc>
        <w:tc>
          <w:tcPr>
            <w:tcW w:w="1355" w:type="pct"/>
            <w:noWrap/>
            <w:hideMark/>
          </w:tcPr>
          <w:p w:rsidR="00293B81" w:rsidRPr="008277F4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Yelloo gi</w:t>
            </w:r>
          </w:p>
        </w:tc>
      </w:tr>
      <w:tr w:rsidR="00293B81" w:rsidRPr="008277F4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Quantum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Quantum/Amount</w:t>
            </w:r>
          </w:p>
        </w:tc>
        <w:tc>
          <w:tcPr>
            <w:tcW w:w="1355" w:type="pct"/>
            <w:noWrap/>
            <w:hideMark/>
          </w:tcPr>
          <w:p w:rsidR="00293B81" w:rsidRPr="008277F4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Kem gi</w:t>
            </w:r>
          </w:p>
        </w:tc>
      </w:tr>
      <w:tr w:rsidR="00293B81" w:rsidRPr="008277F4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Quartier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Wing</w:t>
            </w:r>
          </w:p>
        </w:tc>
        <w:tc>
          <w:tcPr>
            <w:tcW w:w="1355" w:type="pct"/>
            <w:noWrap/>
            <w:hideMark/>
          </w:tcPr>
          <w:p w:rsidR="00293B81" w:rsidRPr="008277F4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Ko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</w:p>
        </w:tc>
      </w:tr>
      <w:tr w:rsidR="00293B81" w:rsidRPr="008110AA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Quérable</w:t>
            </w:r>
          </w:p>
        </w:tc>
        <w:tc>
          <w:tcPr>
            <w:tcW w:w="1679" w:type="pct"/>
            <w:noWrap/>
            <w:hideMark/>
          </w:tcPr>
          <w:p w:rsidR="00293B81" w:rsidRPr="00827E2D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827E2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That must be collected in person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na jot</w:t>
            </w:r>
          </w:p>
        </w:tc>
      </w:tr>
      <w:tr w:rsidR="00293B81" w:rsidRPr="00827E2D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Pr="00827E2D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Questeur</w:t>
            </w:r>
          </w:p>
        </w:tc>
        <w:tc>
          <w:tcPr>
            <w:tcW w:w="1679" w:type="pct"/>
            <w:noWrap/>
            <w:hideMark/>
          </w:tcPr>
          <w:p w:rsidR="00293B81" w:rsidRPr="00827E2D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Questor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Dencaakoon</w:t>
            </w:r>
          </w:p>
        </w:tc>
      </w:tr>
      <w:tr w:rsidR="00293B81" w:rsidRPr="00827E2D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Question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Question / Issue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Laj gi</w:t>
            </w:r>
          </w:p>
        </w:tc>
      </w:tr>
      <w:tr w:rsidR="00293B81" w:rsidRPr="00827E2D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Question préalable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Preliminary point of law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Laj bu 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k bi</w:t>
            </w:r>
          </w:p>
        </w:tc>
      </w:tr>
      <w:tr w:rsidR="00293B81" w:rsidRPr="00827E2D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Question préjudicielle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Preliminary ruling</w:t>
            </w:r>
          </w:p>
        </w:tc>
        <w:tc>
          <w:tcPr>
            <w:tcW w:w="1355" w:type="pct"/>
            <w:noWrap/>
            <w:hideMark/>
          </w:tcPr>
          <w:p w:rsidR="00293B81" w:rsidRPr="00714C38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714C3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Laaj dara bi jitu ate bi</w:t>
            </w:r>
          </w:p>
        </w:tc>
      </w:tr>
      <w:tr w:rsidR="00293B81" w:rsidRPr="00827E2D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Question principale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Subject matter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Laaj bu mag bi</w:t>
            </w:r>
          </w:p>
        </w:tc>
      </w:tr>
      <w:tr w:rsidR="00293B81" w:rsidRPr="00827E2D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Quittance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Receipt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Factiir; Kaytu jatoo gi</w:t>
            </w:r>
          </w:p>
        </w:tc>
      </w:tr>
      <w:tr w:rsidR="00293B81" w:rsidRPr="00827E2D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Quitus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Discharge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Waccoo</w:t>
            </w:r>
          </w:p>
        </w:tc>
      </w:tr>
      <w:tr w:rsidR="00293B81" w:rsidRPr="00827E2D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Quorum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Corum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Nisaab</w:t>
            </w:r>
          </w:p>
        </w:tc>
      </w:tr>
      <w:tr w:rsidR="00293B81" w:rsidRPr="00827E2D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Quota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Quota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Nisaab bi</w:t>
            </w:r>
          </w:p>
        </w:tc>
      </w:tr>
      <w:tr w:rsidR="00293B81" w:rsidRPr="00827E2D" w:rsidTr="00293B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Quote -part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Share/Portion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</w:t>
            </w:r>
          </w:p>
        </w:tc>
      </w:tr>
      <w:tr w:rsidR="00293B81" w:rsidRPr="00827E2D" w:rsidTr="0029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:rsidR="00293B81" w:rsidRDefault="00293B81" w:rsidP="00293B81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Quotité disponible</w:t>
            </w:r>
          </w:p>
        </w:tc>
        <w:tc>
          <w:tcPr>
            <w:tcW w:w="1679" w:type="pct"/>
            <w:noWrap/>
            <w:hideMark/>
          </w:tcPr>
          <w:p w:rsidR="00293B81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Disposable portion of state</w:t>
            </w:r>
          </w:p>
        </w:tc>
        <w:tc>
          <w:tcPr>
            <w:tcW w:w="1355" w:type="pct"/>
            <w:noWrap/>
            <w:hideMark/>
          </w:tcPr>
          <w:p w:rsidR="00293B81" w:rsidRPr="00827E2D" w:rsidRDefault="00293B81" w:rsidP="0029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Walla gi jaayu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0430D0" w:rsidRDefault="000430D0" w:rsidP="000430D0">
      <w:pPr>
        <w:rPr>
          <w:sz w:val="28"/>
          <w:szCs w:val="28"/>
          <w:lang w:val="en-US"/>
        </w:rPr>
      </w:pPr>
    </w:p>
    <w:p w:rsidR="000430D0" w:rsidRDefault="000430D0" w:rsidP="000430D0">
      <w:pPr>
        <w:rPr>
          <w:b/>
          <w:sz w:val="28"/>
          <w:szCs w:val="28"/>
        </w:rPr>
      </w:pPr>
      <w:r w:rsidRPr="001133C0">
        <w:rPr>
          <w:b/>
          <w:sz w:val="28"/>
          <w:szCs w:val="28"/>
        </w:rPr>
        <w:t>LETTRE R</w:t>
      </w:r>
    </w:p>
    <w:p w:rsidR="000430D0" w:rsidRPr="001133C0" w:rsidRDefault="000430D0" w:rsidP="000430D0">
      <w:pPr>
        <w:rPr>
          <w:b/>
          <w:sz w:val="28"/>
          <w:szCs w:val="28"/>
        </w:rPr>
      </w:pPr>
    </w:p>
    <w:tbl>
      <w:tblPr>
        <w:tblStyle w:val="Grillemoyenne3-Accent3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12"/>
        <w:gridCol w:w="3080"/>
        <w:gridCol w:w="2896"/>
      </w:tblGrid>
      <w:tr w:rsidR="000430D0" w:rsidRPr="00ED4746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ind w:left="356" w:hanging="356"/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105CDD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Rabat d’arrêt</w:t>
            </w:r>
          </w:p>
        </w:tc>
        <w:tc>
          <w:tcPr>
            <w:tcW w:w="1658" w:type="pct"/>
            <w:noWrap/>
            <w:hideMark/>
          </w:tcPr>
          <w:p w:rsidR="000430D0" w:rsidRPr="00247C6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47C6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Quashing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of a decision due to procedural error</w:t>
            </w:r>
          </w:p>
        </w:tc>
        <w:tc>
          <w:tcPr>
            <w:tcW w:w="1560" w:type="pct"/>
            <w:noWrap/>
            <w:hideMark/>
          </w:tcPr>
          <w:p w:rsidR="000430D0" w:rsidRPr="00714C3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714C3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Dii</w:t>
            </w:r>
            <w:r w:rsidRPr="00714C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ŋat atte ëtu tas bi</w:t>
            </w:r>
          </w:p>
        </w:tc>
      </w:tr>
      <w:tr w:rsidR="000430D0" w:rsidRPr="00247C60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Racisme</w:t>
            </w:r>
          </w:p>
        </w:tc>
        <w:tc>
          <w:tcPr>
            <w:tcW w:w="1658" w:type="pct"/>
            <w:noWrap/>
            <w:hideMark/>
          </w:tcPr>
          <w:p w:rsidR="000430D0" w:rsidRPr="00247C6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Racism</w:t>
            </w:r>
          </w:p>
        </w:tc>
        <w:tc>
          <w:tcPr>
            <w:tcW w:w="1560" w:type="pct"/>
            <w:noWrap/>
            <w:hideMark/>
          </w:tcPr>
          <w:p w:rsidR="000430D0" w:rsidRPr="00247C6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Boddi xéet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Racket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Racketeering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Xoqtal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Racketter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racketeer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Xoqtal 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Racolage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Soliciting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Cagatu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Racoler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solicit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Cagatu 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Racoleuse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Prostitute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Cagatu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Radiation (du bareau)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Disharment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kurelu laykaat yi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Radier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strike off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Raison (d’intenter une action)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Cause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action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Am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sañ-sañ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Raison sociale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Corporate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name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Raisonnable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Reasonable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sensible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dëgu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Ramification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Offshot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Callala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buum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Rançon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Ranson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Rançonner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hold to ranson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Rapport 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Report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Njangat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nettali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Rapport d’expertise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Expert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advice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Njangatu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 ci xarañ, nettali ki ci xarañ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Rapport incorrect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Mistatement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Njangatu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jagul,nettali gu jagul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Rapprochement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Approximation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Njegge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Rapt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Abduction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rapt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Këf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Ratification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Approval /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sanction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Xatim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Ratifier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ratify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Xatim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Ravisseur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Abductor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/ kidnapper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Këf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kat bi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Réassignation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Resummons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Wootewaat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Rébellion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Obsruction of justice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Fippu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Recel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Receiving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and conceiving of stolen goods / Possession of/ possessing of stolen goods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Jend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ñu sacc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Recel de malfaiteur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Harbouring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 (known) criminal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Laq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defkatu ñawteef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Receleur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Receiver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stolen goods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Ndeyu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sacc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Recette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Collection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Kubal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Recevabilité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Admissibility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Nanguwu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Recevable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Admissible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Nanguwu</w:t>
            </w:r>
          </w:p>
        </w:tc>
      </w:tr>
      <w:tr w:rsidR="000430D0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Recevoir des pot-de-vin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receive a g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raft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Jël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neexal gu jaarul yoon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Recevoir sommation de payer quelque chose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be served with notice to pay a debt / to be Served with a demand for payment of a debt     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Gà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féy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Recevoir un legs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receive a legacy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Jòt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ndono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Recherche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Research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Saytu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Récidive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Second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offense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Récidiviste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Second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offender / old offender / repeat offender / hardened offender / recidivist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Dogkatu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wor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Réciproque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Reciprocal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Wessalo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Reclamation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Claim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Laaj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Réclamer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claim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Laaj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Réclamer des dommages et interêts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claim damages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Laaj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ndàmpaay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Réclamation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Complaint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Laaj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Réclamer vengeance</w:t>
            </w:r>
          </w:p>
        </w:tc>
        <w:tc>
          <w:tcPr>
            <w:tcW w:w="1658" w:type="pct"/>
            <w:noWrap/>
            <w:hideMark/>
          </w:tcPr>
          <w:p w:rsidR="000430D0" w:rsidRPr="007D12E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7D12EF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cry out for revenge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Laaj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fayu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Reclusion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Solitary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confinement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Bedi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Recommander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Advice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igle,boole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Réconcilier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 reconcile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Juboole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Reconnaissance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Legitimation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Yeeglu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Reconnaissance de dette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Acknoledgement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a debt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Reconnaissance de paternité judiciaire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Affiliation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order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Yeeglu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geño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Reconnaître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acknowledge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Nangu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Reconnaître  (un enfant)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legitimate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njureel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Reconnu coupable de ……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be convicted of ……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Daan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nañu ko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Reconstituer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reconstruct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Jaraat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Reconstitution( des faits d’un crime)   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Reconstruction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Jaraat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jëf yi melal jëyyë ji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Recourir à l’arbitrage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go to arbitration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Utt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xajji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Recourir à la justice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go to law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Dem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yoon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Recours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Remedy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appeal                 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Recours abusif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Abuse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of the process of the court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gu ëpp dayo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Recours collectif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Class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action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mbolo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Recours en grace 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Appeal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 mercy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njëggel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Recours en nullité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Action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avoidance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 yaqu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Recours en révision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Petition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for review     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Recours juridique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redress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Ndabu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Recouvrable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Recoverabl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mëna fey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Recouvrement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Recovery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Recouvrement de dettes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Debt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collection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bor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Recouvrement de loyers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Recouvrement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 loyers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Feyeku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ndalu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Rectifier un contrat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rectify a contract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Joyanti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digge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Recueillir des aveux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take down confession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Tataan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yeeglu,nangu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Recueillir une déposition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take a statement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Nangu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kalaame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Récusation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Challenge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Bañ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Recusation d’un témoin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Impeachement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a witness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Bañ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seede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Redevance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Licence fee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Aqu yoon ; Lewal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Rédiger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e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nrol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xaatim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Redressement judiciaire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Administration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of insolvent company 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Joyanti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yoon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Réduire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urtail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Wañi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Rééducation 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Rehabilitation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Yaraat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Réel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Substantial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nekk, lu am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Réévaluation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Reevaluation/ Reassessment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Xaymawaat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Réexamen en appel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Rehearing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Cambaraat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ndabu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Refaire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rewrite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Bindaat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Réforme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Reform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Coopite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Reformer un jugement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reverse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Sopi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bi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Réfragable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Refregable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m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 de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Refus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Refusal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Mbaañ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Refuser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refuse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Baañ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Refuser d’honorer un chèque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dishonour a cheque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Baña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Refuser d’obtempérer (à un ordre de la cour)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disobey a court order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Deggadi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Réfutable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Rebuttable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/ recusable / refutable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mëna bañ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Réfutable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Rebuttable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, recusable, refutable     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Lu ba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ň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Réfutation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Réfutation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</w:t>
            </w:r>
            <w:r w:rsidR="000430D0"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Réfuter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refute / to confute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Régalien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Royal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kingly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nguur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Régime de la communauté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Communal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estate settlement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Sàrtu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mbolante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Régime (sous le) de la communauté de biens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Marriage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settlement based on joint ownership of property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Sàrtu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bokk alalu neegu séy</w:t>
            </w:r>
          </w:p>
        </w:tc>
      </w:tr>
      <w:tr w:rsidR="000430D0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Régime (sous le) de la séparation de biens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Marriage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settlement based on separate  ownership of property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Sàrtu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ñakk bokk alalu neegu séy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Régime matrimonial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Marriage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settlement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Sàrtu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alali neegi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séy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Registre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Register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; roll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Teere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Registre d’audience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Court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records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(teere bi ñuy bind atte bi)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Registre d’état civil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Register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births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marriage and deaths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Teere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nekkelu jambur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Registre de procès verbaux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Minutes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book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Keytu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lanket bi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Règle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Sàrt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terëlin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Règlement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Settlement / regulations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Terëlin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Règlement (d’une affaire)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Settlement of a case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Terëlin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Règlement a l’amiable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Out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of court settlement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amicable settlement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Terëlin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deggo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Réglementaire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Statutory /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terël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Réglementation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Regulation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Terëlin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Régler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iron out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sort out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resolve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solve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settle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Terël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Régler (un différend)                                                       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accommodate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Régler un litige a l’amiable                   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settle  a dispute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deggo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Règne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Reign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Moomeel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Régner en maître : rule supreme over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Rule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supreme over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bur di buumi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Régner sur un pays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Reign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over, rule a country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Moome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rew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Regretter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Regret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be sorry about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Reccu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Régularisation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Regularization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Sartal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Régulateur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Regulator / Controller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sartal ji </w:t>
            </w:r>
          </w:p>
        </w:tc>
      </w:tr>
      <w:tr w:rsidR="000430D0" w:rsidRPr="00AF678E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Réguler</w:t>
            </w:r>
          </w:p>
        </w:tc>
        <w:tc>
          <w:tcPr>
            <w:tcW w:w="1658" w:type="pct"/>
            <w:noWrap/>
            <w:hideMark/>
          </w:tcPr>
          <w:p w:rsidR="000430D0" w:rsidRPr="006B5AA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B5AAF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regulate or to Control</w:t>
            </w:r>
          </w:p>
        </w:tc>
        <w:tc>
          <w:tcPr>
            <w:tcW w:w="1560" w:type="pct"/>
            <w:noWrap/>
            <w:hideMark/>
          </w:tcPr>
          <w:p w:rsidR="000430D0" w:rsidRPr="006B5AAF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Sartal</w:t>
            </w:r>
          </w:p>
        </w:tc>
      </w:tr>
      <w:tr w:rsidR="000430D0" w:rsidRPr="006B5AAF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Régulier</w:t>
            </w:r>
          </w:p>
        </w:tc>
        <w:tc>
          <w:tcPr>
            <w:tcW w:w="1658" w:type="pct"/>
            <w:noWrap/>
            <w:hideMark/>
          </w:tcPr>
          <w:p w:rsidR="000430D0" w:rsidRPr="006B5AA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Lawful/ Legal</w:t>
            </w:r>
          </w:p>
        </w:tc>
        <w:tc>
          <w:tcPr>
            <w:tcW w:w="1560" w:type="pct"/>
            <w:noWrap/>
            <w:hideMark/>
          </w:tcPr>
          <w:p w:rsidR="000430D0" w:rsidRPr="006B5AA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Lu Jar yoon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Réhabilitation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Réhabilitation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Feddali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Réhabiliter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rehabilitate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Feddali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Rejeter</w:t>
            </w:r>
          </w:p>
        </w:tc>
        <w:tc>
          <w:tcPr>
            <w:tcW w:w="1658" w:type="pct"/>
            <w:noWrap/>
            <w:hideMark/>
          </w:tcPr>
          <w:p w:rsidR="000430D0" w:rsidRPr="000934B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934B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To reject / to throw out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Baañ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Rejeter (projet de loi)</w:t>
            </w:r>
          </w:p>
        </w:tc>
        <w:tc>
          <w:tcPr>
            <w:tcW w:w="1658" w:type="pct"/>
            <w:noWrap/>
            <w:hideMark/>
          </w:tcPr>
          <w:p w:rsidR="000430D0" w:rsidRPr="000934B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0934B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To vote down a bill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jeemantalu yoon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Rejeter (un appel)                                                                 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sweep aside (an appeal)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dismiss an a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peal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ndabu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Rejuger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retray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Attewaat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Rejeter (un témoignage)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disallow a testimony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Daq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ceede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Relation de confiance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Fiduciary relationship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Koolante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Relatif 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lative to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aju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Relaxe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 / discharge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Bàyi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Relaxer</w:t>
            </w:r>
          </w:p>
        </w:tc>
        <w:tc>
          <w:tcPr>
            <w:tcW w:w="1658" w:type="pct"/>
            <w:noWrap/>
            <w:hideMark/>
          </w:tcPr>
          <w:p w:rsidR="000430D0" w:rsidRPr="00E21FE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21FE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To release / to acquit / to discharge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Bàyi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Relaxer sous caution</w:t>
            </w:r>
          </w:p>
        </w:tc>
        <w:tc>
          <w:tcPr>
            <w:tcW w:w="1658" w:type="pct"/>
            <w:noWrap/>
            <w:hideMark/>
          </w:tcPr>
          <w:p w:rsidR="000430D0" w:rsidRPr="00E21FE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21FE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To release on bail / to remand on bail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Bàyi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kaw tayle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Reliquat (d’une succession)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Residue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Desit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Remaniement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Redrafting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, amending, altering, modification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ite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Remaniement ministériel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Cabinet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reshuffle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Cop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ite jawrin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Remanier</w:t>
            </w:r>
          </w:p>
        </w:tc>
        <w:tc>
          <w:tcPr>
            <w:tcW w:w="1658" w:type="pct"/>
            <w:noWrap/>
            <w:hideMark/>
          </w:tcPr>
          <w:p w:rsidR="000430D0" w:rsidRPr="009B604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9B604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amend / to alter / to redraft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Sop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Remanier un projet de loi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Amend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 bill, alter a bill, redraft a bill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Sop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sémbub 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Remboursable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Refundable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ñu wara fey 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Remettre en liberté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release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Remise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Remission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Remise de peine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Remission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sentence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Wañi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daan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Remise (d’impot, de peine)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Remission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Wañi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limpo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Remords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Remorse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ëc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Remplaçant(e)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 locum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 kat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Remplacement (faire un)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locum – tenens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Wu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tale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Remplir son contrat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fulfil the terms of one’s con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Matal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digge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Rémunéré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Stipendiary (adjectif)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fey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revert to somebody (revenir à quelqu’un, par ex. </w:t>
            </w:r>
            <w:r w:rsidR="008F628F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Un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bien)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Joxe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compte de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account for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Nettali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la justice / une décision</w:t>
            </w:r>
          </w:p>
        </w:tc>
        <w:tc>
          <w:tcPr>
            <w:tcW w:w="1658" w:type="pct"/>
            <w:noWrap/>
            <w:hideMark/>
          </w:tcPr>
          <w:p w:rsidR="000430D0" w:rsidRPr="00FC5CD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7509B9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hand down justice / to hand down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a decision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hommage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pay homage to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Sargàl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justice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administer, dispense justice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la justice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dispense justice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légal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legalize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Yoonal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Rendre un jugement</w:t>
            </w:r>
          </w:p>
        </w:tc>
        <w:tc>
          <w:tcPr>
            <w:tcW w:w="1658" w:type="pct"/>
            <w:noWrap/>
            <w:hideMark/>
          </w:tcPr>
          <w:p w:rsidR="000430D0" w:rsidRPr="00FC5CD8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FC5CD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deliver judgement / to pass judgement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une ordonnance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make an order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ndigtal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un arrêt </w:t>
            </w:r>
          </w:p>
        </w:tc>
        <w:tc>
          <w:tcPr>
            <w:tcW w:w="1658" w:type="pct"/>
            <w:noWrap/>
            <w:hideMark/>
          </w:tcPr>
          <w:p w:rsidR="000430D0" w:rsidRPr="0065386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386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deliver a judgment / to pronounce a judgment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un verdict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return a verdict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issue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a verdict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un verdict sévère</w:t>
            </w:r>
          </w:p>
        </w:tc>
        <w:tc>
          <w:tcPr>
            <w:tcW w:w="1658" w:type="pct"/>
            <w:noWrap/>
            <w:hideMark/>
          </w:tcPr>
          <w:p w:rsidR="000430D0" w:rsidRPr="0065386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386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bring in a severe</w:t>
            </w:r>
            <w:r w:rsidRPr="0065386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sentence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Atte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diis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Rendre une ordonnance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de non lieu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dismiss a case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Joxe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ndigtalu bayyi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Renoncer à</w:t>
            </w:r>
          </w:p>
        </w:tc>
        <w:tc>
          <w:tcPr>
            <w:tcW w:w="1658" w:type="pct"/>
            <w:noWrap/>
            <w:hideMark/>
          </w:tcPr>
          <w:p w:rsidR="000430D0" w:rsidRPr="00283682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714C38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yield / to release (ex. </w:t>
            </w:r>
            <w:r w:rsidR="008F628F" w:rsidRPr="00283682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Ses </w:t>
            </w:r>
            <w:r w:rsidRPr="00283682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droits) / to contract out (ex.</w:t>
            </w:r>
            <w:r w:rsidR="008F628F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un contract)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Bayyi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Renouveler un bail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renew a lease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Yeesal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ndalu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Renseigner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Pice of information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Xamal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Rente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Private in come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Péyoor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Rente fonciçère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Ground rent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Péyooru njacuuf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Rente viagière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Life annuity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Péyoor ngiiru dundu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Renvoi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Adjurnment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Renvoi des fins de poursuites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Discharghe of case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Daqal top yi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Réouverture des débats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Reopening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Ubiwaat leyyoo yi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Réparation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Compensation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damage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Defar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Réparation civile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Compensation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Ndampaay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Réparation de dommages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Damages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Dàmp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nit ki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Réparation légale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redress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Dàmp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yoon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Répartir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distribute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Sdd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Répartition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Distribution / Allocation/ Share aout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Se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Repentir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Remorse/ Regrete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Répertoire civil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Civil register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ikaay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eel jambur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Répertoire général 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Record of cases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ikaay bu mag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Réplique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Reply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Tontu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Répliquer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reply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Tontu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Reporter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defer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Daq/ 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Répréhension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Reprehensible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blameworthy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Luy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 daan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Reprendre une instance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resume a hearing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Tambaliwaat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Représentant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Representative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Kila 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taxawa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Représentation en justice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representation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Téewal ci yoon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Réprimander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 reprimand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Xas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Repris de justice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Ex-convict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Ku dogul w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ó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Reprise d’instance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Resumption of a hearing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Tambaliwaat atte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Reproche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Barring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Xas gi/ Gii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République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Republic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Repiblig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Répudiation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Repudiation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Pase mi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Requalification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Amendment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Coppitefu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tur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Requalifier </w:t>
            </w:r>
          </w:p>
        </w:tc>
        <w:tc>
          <w:tcPr>
            <w:tcW w:w="1658" w:type="pct"/>
            <w:noWrap/>
            <w:hideMark/>
          </w:tcPr>
          <w:p w:rsidR="000430D0" w:rsidRPr="0065386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386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recategorize / to amend / to redefine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Sop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 tur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Réquérant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Claiming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laaj ji  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Réquérir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demand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/to recommend / to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call for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Topp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Requête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Request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motion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Cacuteef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Requête civile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Extraordinary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petition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Cacuteefu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jambur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Requête conjointe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Joint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petition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Cacuteef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yu daje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Requête en cassation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Application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for appeal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Cacuteefu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tas 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Réquirir quelqu'un de faire quelque chose</w:t>
            </w:r>
          </w:p>
        </w:tc>
        <w:tc>
          <w:tcPr>
            <w:tcW w:w="1658" w:type="pct"/>
            <w:noWrap/>
            <w:hideMark/>
          </w:tcPr>
          <w:p w:rsidR="000430D0" w:rsidRPr="0065386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386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request that sb do sth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Topp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niit ci dara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Requis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Requis 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ñuy saacu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Réquisition d'une personne pour assister à l'audience 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Petition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the court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Digtalu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teewaay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Réquisitionner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requisition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commandeer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Diktale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teeway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Réquisitoire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Prosecutor’s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arraignment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tal</w:t>
            </w:r>
          </w:p>
        </w:tc>
      </w:tr>
      <w:tr w:rsidR="000430D0" w:rsidRPr="00AF678E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Réquisitoire définitif</w:t>
            </w:r>
          </w:p>
        </w:tc>
        <w:tc>
          <w:tcPr>
            <w:tcW w:w="1658" w:type="pct"/>
            <w:noWrap/>
            <w:hideMark/>
          </w:tcPr>
          <w:p w:rsidR="000430D0" w:rsidRPr="002118C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2118C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Final application made by the public prosecutor to t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he investigating judge for foll</w:t>
            </w:r>
            <w:r w:rsidRPr="002118C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owing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up an investigation</w:t>
            </w:r>
          </w:p>
        </w:tc>
        <w:tc>
          <w:tcPr>
            <w:tcW w:w="1560" w:type="pct"/>
            <w:noWrap/>
            <w:hideMark/>
          </w:tcPr>
          <w:p w:rsidR="000430D0" w:rsidRPr="002118C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Ndigtal bu muj</w:t>
            </w:r>
          </w:p>
        </w:tc>
      </w:tr>
      <w:tr w:rsidR="000430D0" w:rsidRPr="00AF678E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2118C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Réquisitoire introductif</w:t>
            </w:r>
          </w:p>
        </w:tc>
        <w:tc>
          <w:tcPr>
            <w:tcW w:w="1658" w:type="pct"/>
            <w:noWrap/>
            <w:hideMark/>
          </w:tcPr>
          <w:p w:rsidR="000430D0" w:rsidRPr="002118C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Prosecutors application for judicial investigation</w:t>
            </w:r>
          </w:p>
        </w:tc>
        <w:tc>
          <w:tcPr>
            <w:tcW w:w="1560" w:type="pct"/>
            <w:noWrap/>
            <w:hideMark/>
          </w:tcPr>
          <w:p w:rsidR="000430D0" w:rsidRPr="002118C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Dugal ndab gi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2118C5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val="en-US" w:eastAsia="fr-FR"/>
              </w:rPr>
              <w:t>Réquisitoire supplétif</w:t>
            </w:r>
          </w:p>
        </w:tc>
        <w:tc>
          <w:tcPr>
            <w:tcW w:w="1658" w:type="pct"/>
            <w:noWrap/>
            <w:hideMark/>
          </w:tcPr>
          <w:p w:rsidR="000430D0" w:rsidRPr="002118C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Suplementary application( made by the public prosecutor to the investigating judge for investigation of other matters</w:t>
            </w:r>
          </w:p>
        </w:tc>
        <w:tc>
          <w:tcPr>
            <w:tcW w:w="1560" w:type="pct"/>
            <w:noWrap/>
            <w:hideMark/>
          </w:tcPr>
          <w:p w:rsidR="000430D0" w:rsidRPr="002118C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Ndigtal gu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ñeel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yokte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Réservation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Reservation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Ber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Rescision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Rescission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Yaqu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yaqu ci yoon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Rescisoire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Rescissory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yoon yaq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Réserve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Reservation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Mbir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mi ñu ber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Réservé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Reserved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ber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Résidence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Residence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kkuwaay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Résignation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Abandonment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Xacci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Résiliation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Cancellation/ Annulment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Fommu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Résilier 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cancel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Fommu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Résilier un bail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cancel a lease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Tass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 ndalu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Résister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stand up to, put up resistance to, resist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Jengu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Respecter la forme légale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 r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espect legal procedures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Top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melo bi yoon tëral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Ndugal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 collective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Civil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strict 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mbooloo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 individuelle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Collective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responsability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kenn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Responsabilité contractuelle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Contractual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 de l’employeur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Employer’s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njaatige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  du fabriquant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Manufacturer’s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defarkat bi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 délictuelle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Negligent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tooñeel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 illimitée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Illimited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amul app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 limitée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Limited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 am app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 pénale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Legal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responsability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mbugal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Liable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responsible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Aji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dugg ji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Responsabilité civile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Liable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civil law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jambur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Responsable Pénalement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Liable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in penal law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Ndugalu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mbugal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Ressort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Jurisdiction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Kemu k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ru attekaay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Ressortissant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National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Doomu rew m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Rester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remain, remain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Des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Rester dans la légalité</w:t>
            </w:r>
          </w:p>
        </w:tc>
        <w:tc>
          <w:tcPr>
            <w:tcW w:w="1658" w:type="pct"/>
            <w:noWrap/>
            <w:hideMark/>
          </w:tcPr>
          <w:p w:rsidR="000430D0" w:rsidRPr="0065386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65386D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keep within the law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Nekk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yoon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Restituer</w:t>
            </w:r>
          </w:p>
        </w:tc>
        <w:tc>
          <w:tcPr>
            <w:tcW w:w="1658" w:type="pct"/>
            <w:noWrap/>
            <w:hideMark/>
          </w:tcPr>
          <w:p w:rsidR="000430D0" w:rsidRPr="0065386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 return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Deloo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Restitution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Retur/Restoration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Deloo gi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Restreindre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Restrict/ To limit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Kemal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Restreindre les libertés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restrict liberties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Kemal sa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sa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yi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Restriction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Restriction/ Limitation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Kemal 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Résultat (élection)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Outcome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Jeexital</w:t>
            </w:r>
          </w:p>
        </w:tc>
      </w:tr>
      <w:tr w:rsidR="000430D0" w:rsidRPr="00E64693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Rétablir</w:t>
            </w:r>
          </w:p>
        </w:tc>
        <w:tc>
          <w:tcPr>
            <w:tcW w:w="1658" w:type="pct"/>
            <w:noWrap/>
            <w:hideMark/>
          </w:tcPr>
          <w:p w:rsidR="000430D0" w:rsidRPr="00F3738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F3738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restor or to reinstate</w:t>
            </w:r>
          </w:p>
        </w:tc>
        <w:tc>
          <w:tcPr>
            <w:tcW w:w="1560" w:type="pct"/>
            <w:noWrap/>
            <w:hideMark/>
          </w:tcPr>
          <w:p w:rsidR="000430D0" w:rsidRPr="00F3738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Taaxawal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Retenir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retain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Japp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Réticent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Reluctant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Bañ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Retombée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Offspring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offshoot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 root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Retractation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Retraction withdrawal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Waxeet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Retrait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Withdrawal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Genne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Retrait d’autorité parental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Withdral of parental authority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Tooxal kilifteef wayjur</w:t>
            </w:r>
          </w:p>
        </w:tc>
      </w:tr>
      <w:tr w:rsidR="000430D0" w:rsidRPr="00105CDD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Retrait du rôle</w:t>
            </w:r>
          </w:p>
        </w:tc>
        <w:tc>
          <w:tcPr>
            <w:tcW w:w="1658" w:type="pct"/>
            <w:noWrap/>
            <w:hideMark/>
          </w:tcPr>
          <w:p w:rsidR="000430D0" w:rsidRPr="00F3738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F3738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Remorval of a case from the cause list</w:t>
            </w:r>
          </w:p>
        </w:tc>
        <w:tc>
          <w:tcPr>
            <w:tcW w:w="1560" w:type="pct"/>
            <w:noWrap/>
            <w:hideMark/>
          </w:tcPr>
          <w:p w:rsidR="000430D0" w:rsidRPr="00714C38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714C38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Genne ci limu layoo bi</w:t>
            </w:r>
          </w:p>
        </w:tc>
      </w:tr>
      <w:tr w:rsidR="000430D0" w:rsidRPr="00F3738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Retrait successoral</w:t>
            </w:r>
          </w:p>
        </w:tc>
        <w:tc>
          <w:tcPr>
            <w:tcW w:w="1658" w:type="pct"/>
            <w:noWrap/>
            <w:hideMark/>
          </w:tcPr>
          <w:p w:rsidR="000430D0" w:rsidRPr="00F3738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Redemption of an estate</w:t>
            </w:r>
          </w:p>
        </w:tc>
        <w:tc>
          <w:tcPr>
            <w:tcW w:w="1560" w:type="pct"/>
            <w:noWrap/>
            <w:hideMark/>
          </w:tcPr>
          <w:p w:rsidR="000430D0" w:rsidRPr="00F3738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Genne ci ndono</w:t>
            </w:r>
          </w:p>
        </w:tc>
      </w:tr>
      <w:tr w:rsidR="000430D0" w:rsidRPr="00F3738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Rétroactif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Retrospective or Retroactive</w:t>
            </w:r>
          </w:p>
        </w:tc>
        <w:tc>
          <w:tcPr>
            <w:tcW w:w="1560" w:type="pct"/>
            <w:noWrap/>
            <w:hideMark/>
          </w:tcPr>
          <w:p w:rsidR="000430D0" w:rsidRPr="00F3738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Tank ginaw</w:t>
            </w:r>
          </w:p>
        </w:tc>
      </w:tr>
      <w:tr w:rsidR="000430D0" w:rsidRPr="00F3738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Réunion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Session or sitting</w:t>
            </w:r>
          </w:p>
        </w:tc>
        <w:tc>
          <w:tcPr>
            <w:tcW w:w="1560" w:type="pct"/>
            <w:noWrap/>
            <w:hideMark/>
          </w:tcPr>
          <w:p w:rsidR="000430D0" w:rsidRPr="00F3738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L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ël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Réunir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Combine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Dajale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Révéler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bring to light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reveal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/to tel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Siiwal</w:t>
            </w:r>
            <w:r w:rsidR="000430D0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, feeñal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Revendiquer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claim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lay 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a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claim 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Laaj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aq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Réviser le procès de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retry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Sopi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 bi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Révisable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Reviewable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ñu mena sopi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Réviser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review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Sopi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Réviser un procès </w:t>
            </w:r>
          </w:p>
        </w:tc>
        <w:tc>
          <w:tcPr>
            <w:tcW w:w="1658" w:type="pct"/>
            <w:noWrap/>
            <w:hideMark/>
          </w:tcPr>
          <w:p w:rsidR="000430D0" w:rsidRPr="00FA56D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FA56DF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reopen a trial /  to renew a case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Sopi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 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Révoquer 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remove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 / 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revoke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Dindi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Révoquer (contrat)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revoke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Dindi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dige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Révoquer (destituer)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To </w:t>
            </w: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remove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Teggi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Révoquer qch en doute</w:t>
            </w:r>
          </w:p>
        </w:tc>
        <w:tc>
          <w:tcPr>
            <w:tcW w:w="1658" w:type="pct"/>
            <w:noWrap/>
            <w:hideMark/>
          </w:tcPr>
          <w:p w:rsidR="000430D0" w:rsidRPr="005C783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C783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question sth , call sth into question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Teggi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xel ñaar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Revoter un texte de loi </w:t>
            </w:r>
          </w:p>
        </w:tc>
        <w:tc>
          <w:tcPr>
            <w:tcW w:w="1658" w:type="pct"/>
            <w:noWrap/>
            <w:hideMark/>
          </w:tcPr>
          <w:p w:rsidR="000430D0" w:rsidRPr="005C783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C783C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To vote on the bill again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Falaat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Revue de presse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Review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of the press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Li  </w:t>
            </w:r>
            <w:r w:rsidR="000430D0"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ci yeglekaay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Risque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Risk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Ndog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Robe (magistrat)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Legal profesion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Colko attekat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Roi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King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Buur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Rôle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Cases cause list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Limu Mbir yi bokk ci layoo bi ; Lim bi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Royauté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Kingship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ED4746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Nguur</w:t>
            </w:r>
          </w:p>
        </w:tc>
      </w:tr>
      <w:tr w:rsidR="000430D0" w:rsidRPr="00ED474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ED4746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Rupture</w:t>
            </w:r>
          </w:p>
        </w:tc>
        <w:tc>
          <w:tcPr>
            <w:tcW w:w="1658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Break or breach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</w:t>
            </w:r>
          </w:p>
        </w:tc>
      </w:tr>
      <w:tr w:rsidR="000430D0" w:rsidRPr="00ED474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Rupture de contrat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Breach of contract</w:t>
            </w:r>
          </w:p>
        </w:tc>
        <w:tc>
          <w:tcPr>
            <w:tcW w:w="1560" w:type="pct"/>
            <w:noWrap/>
            <w:hideMark/>
          </w:tcPr>
          <w:p w:rsidR="000430D0" w:rsidRPr="00ED474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Dog dige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0430D0" w:rsidRDefault="000430D0" w:rsidP="000430D0">
      <w:pPr>
        <w:rPr>
          <w:sz w:val="24"/>
          <w:szCs w:val="24"/>
        </w:rPr>
      </w:pPr>
    </w:p>
    <w:p w:rsidR="000430D0" w:rsidRPr="006C30CC" w:rsidRDefault="000430D0" w:rsidP="000430D0">
      <w:pPr>
        <w:rPr>
          <w:b/>
          <w:sz w:val="28"/>
          <w:szCs w:val="28"/>
        </w:rPr>
      </w:pPr>
      <w:r w:rsidRPr="006C30CC">
        <w:rPr>
          <w:b/>
          <w:sz w:val="28"/>
          <w:szCs w:val="28"/>
        </w:rPr>
        <w:t>LETTRE S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12"/>
        <w:gridCol w:w="3080"/>
        <w:gridCol w:w="2896"/>
      </w:tblGrid>
      <w:tr w:rsidR="000430D0" w:rsidRPr="003E38EB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jc w:val="center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S’acquitter (d'une dette)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pay a debt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Waccoo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ak say boor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S’attaquer à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attempt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Song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S’autogouverner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be self-governing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Yiilif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 bopp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S’estimer léser par rapport à quelqu'un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feel unfavourably treated compared to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Japp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loru ci léen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S’opposer à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oppose / to object to / to go against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Jaajug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dara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Sage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Wise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Mãndu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Sagement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Wisely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mãndu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Sagesse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Wisdom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Mãndute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Distrainee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(nom) /  attached (adjectif)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Nangu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Confiscation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/ distress / distraint / repossession / garnishment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Saisie arrêt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Attachment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proceedings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 tëyya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Saisie conservatoire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Garnishment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/ seizure / sequestration of goods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 nëgandiku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Saisie immobilière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Se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izure of property / seizure of real estate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 ci alalu coosan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Saisie mobilière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Seizure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of goods / distraint of goods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 ci  dara; teeg loxo ci alal ju mën randu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Saisie-éxécution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Distraint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for an action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 jëffee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lastRenderedPageBreak/>
              <w:t>Siasie-gagerie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Seiz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ure of goods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 ci taylee 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Saisie-revendication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Seizure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under a prior claim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9F0FA3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 ci ndab 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Saisine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Seizin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Kalaame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Saisine d’un tribunal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Referral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of a case to a court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Kalaame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kanamu yoon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confiscate / to levy distress / to refer a case to / to seize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221634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</w:t>
            </w:r>
            <w:r w:rsidR="008F628F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loxo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Saisir la cour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lay a complaint to the court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Kalaame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yoon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Saisir la cour d’une affaire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refer a matter to the court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Kalaame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yoon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Sanction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Punishment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, penalty, sanction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Daan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8F628F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Sanction </w:t>
            </w:r>
            <w:r w:rsidR="000430D0"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administrative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Adminis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trative action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Daanu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yoon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Sanction disciplinaire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Disciplinary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action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Danu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jubanti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Sanction pénale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Penalty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Danu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mbugal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Sanction électorale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Electorate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rejection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Danu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paal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Sanctionner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penalize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Daan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Sang-froid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Cold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blood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Teeyu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bakkan, ak saggoo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Sans intention de nuire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With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no ill intent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tayeef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Sans préméditation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Unpremeditated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yeene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Sans se soucier de…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Regardless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of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xalaat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Sans tenir compte de…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Irrespective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of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sorale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Santé publique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Public  health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rgu yaram askan wi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SARL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Limited liability 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ala</w:t>
            </w:r>
            <w:r w:rsidR="000430D0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bu ñu yaamale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Satisfaire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To fulfil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Fajaal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Sauvegarde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Protection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Aar gi</w:t>
            </w:r>
          </w:p>
        </w:tc>
      </w:tr>
      <w:tr w:rsidR="000430D0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Sauf dérogation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Unless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otherwise specified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Lu 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moy luñu ko may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Sauf que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Save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that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Ndaré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Sceau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Seal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Mandarga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Sceller un pacte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make an agreement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Deggoo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Scrutin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Ballot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Pal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Scrutin majoritaire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Election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on a majority basis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Palug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raw gadu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Scrutin plurinominal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 Ticket</w:t>
            </w: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 /</w:t>
            </w: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 voting for a list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Pal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 yaatu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Scrutin proportionnelle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Proportional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representation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Palug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seedo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Scrutin uninominal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Voting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for a single candidate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Palug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keen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Séance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Sitting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/ session / meeting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Jotaay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Séance tenante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Forthwith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Legi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legi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cacher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conceal oneself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Laqu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constituer prisonnier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give oneself up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Jeebël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 bopp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déclarer contre quelque chose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come out against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and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déclarer incompétent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declare a jurisdiction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Ñakk</w:t>
            </w:r>
            <w:r w:rsidR="00221634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yor</w:t>
            </w: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</w:t>
            </w:r>
            <w:r w:rsidR="00221634"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</w:t>
            </w:r>
            <w:r w:rsidR="00221634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i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</w:t>
            </w:r>
            <w:r w:rsidR="00221634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bi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déclarer pour quelque chose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come out in favour of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Nangu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faire contrôler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have one’s ID checked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Toppatu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lastRenderedPageBreak/>
              <w:t>Se lancer dans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enter into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Dugu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dara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livrer à des exactions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commit acts of violence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Dugu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ay fitna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mettre en défaut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put oneself in the wrong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Dugu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ay ayib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méfier de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mistrust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Mooytu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porter candidat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run as a candidate / to stand / to put oneself up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Bokk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jongante 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porter caution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stand security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Warlukat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pourvoir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appeal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Dabaatu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pourvoir en cassation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take one’s case to the final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Dabaatu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ëtu tas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présenter aux élections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stand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Teew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jongante yi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trouver devant les juges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end up in court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Teew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kanamu attekat yi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venger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avenge oneself / to revenge / to take vengeance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Fayentoo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 vérifier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be confirmed / to be borne out / to prove correct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Wóorlu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Seing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Signature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Xaatim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, torlu, siñe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Selon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According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to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Cii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, cii kaw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Selon la loi en vigueur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According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 the law in force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Cii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kaw yoon wi ñu tërël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Sénat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Senate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Kureel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Sénateur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Senator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Ndawu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kureel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Sentence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Sentence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Daan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Séparation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Separation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Xaajale 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Séparation de biens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Separation of property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Xajale alal yi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Séparation de corps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Legal separation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Ber néegu séy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Serment supplétif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Suppletory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oath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Giiñ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 ñu yokk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Séquestration  </w:t>
            </w:r>
            <w:r>
              <w:rPr>
                <w:rFonts w:ascii="Albertus MT Lt" w:eastAsia="Times New Roman" w:hAnsi="Albertus MT Lt" w:cs="Arial"/>
                <w:b w:val="0"/>
                <w:color w:val="000000"/>
                <w:lang w:eastAsia="fr-FR"/>
              </w:rPr>
              <w:t xml:space="preserve">(person)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Illegal confinment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Denc bu jaarul yoon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 w:val="0"/>
                <w:color w:val="000000"/>
                <w:lang w:eastAsia="fr-FR"/>
              </w:rPr>
              <w:t>Sequestration (biens)</w:t>
            </w:r>
          </w:p>
        </w:tc>
        <w:tc>
          <w:tcPr>
            <w:tcW w:w="1658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Sequestration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Denc alal bu jaarul ci yoon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Siège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Bench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Catte toog 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Siéger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sit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Tooggaay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Sièger </w:t>
            </w: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au tribunal (en chambre)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be on the bench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Bokk ci néegu atte bi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Signature (contrat)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Signature (contrat)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Xaatimu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dige bi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Signature(marque,nom)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Signature(marque,nom)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Xaatim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Signature d’une hypothéque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Signature d’une hypothéque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Xaatimu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tayle 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Signature légalisée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Certified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signature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Xaatim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bi ñu yoonal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sign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Torlu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Signification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Service / service of notice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Yëggle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Signification autre qu’à personne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Substituted service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Yëggle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ku dul borom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Signification d’une assignation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Service of writ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Yëggle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woote kana mi yoon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Signification des conclusions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Service of pleadings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Yëggle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tees yi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Signification hors délai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Service out of time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Yëggle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 wees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Signifier (un acte judiciaire)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serve notice of / to notify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Yëggle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pasu yoon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Sinistre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Sinister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/ desaster / catastrophe / blaze (feu)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Jeyye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>Situation difficile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Hardship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Nekkin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 jafe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Société à responsabilité limitée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Limited liability 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ala</w:t>
            </w:r>
            <w:r w:rsidR="000430D0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bu ñu yaamale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Société anonyme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Public limited 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ndeyu alal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Socété d’économie mixte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Government-controlled 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koom ju am niari kaanam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Société de credit immobilier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Building society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ngoobu alal cossan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Société de personnes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Partnership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nit yi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Société ecran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Umbrella 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buy laaxa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Société unipersonnelle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Single person 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Mboolante menum  nit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Sodomie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Buggery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Séy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nit ki ci guinaaw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Soldé(compte)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Balanced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Fay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Solidaire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Binding all parties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Mankoo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Solidairement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Jointly, jointly and severally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Bookko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Solution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Solution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Pexe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Solvable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Solvent</w:t>
            </w:r>
          </w:p>
        </w:tc>
        <w:tc>
          <w:tcPr>
            <w:tcW w:w="1560" w:type="pct"/>
            <w:noWrap/>
            <w:hideMark/>
          </w:tcPr>
          <w:p w:rsidR="000430D0" w:rsidRPr="0008341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083415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Am am yi 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 w:rsidRPr="00083415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pp boor yi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Sommaire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Summary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gaatal ci tënk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Sommation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Summums, demand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Ga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Sommation de comparaître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Process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Ga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giir téew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Somme forfetaire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Lump sum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Jëkk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 ñu tënk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Sondage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Poll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Xaayma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Soulever un moyen de défense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To enter a plea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Tekk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ay laay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Soumission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Tender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Nangu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Soumissionnaire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Bidder,</w:t>
            </w:r>
            <w:r w:rsidR="007404D3">
              <w:rPr>
                <w:rFonts w:ascii="Calibri" w:hAnsi="Calibri"/>
                <w:b/>
                <w:color w:val="000000"/>
              </w:rPr>
              <w:t xml:space="preserve"> </w:t>
            </w:r>
            <w:r w:rsidRPr="00164B45">
              <w:rPr>
                <w:rFonts w:ascii="Calibri" w:hAnsi="Calibri"/>
                <w:b/>
                <w:color w:val="000000"/>
              </w:rPr>
              <w:t>tenderer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nangu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Soumissionner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To tender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Bokk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Soumissionner pour des marchés publics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lang w:val="en-US"/>
              </w:rPr>
            </w:pPr>
            <w:r w:rsidRPr="00164B45">
              <w:rPr>
                <w:rFonts w:ascii="Calibri" w:hAnsi="Calibri"/>
                <w:b/>
                <w:color w:val="000000"/>
                <w:lang w:val="en-US"/>
              </w:rPr>
              <w:t>To tender for public procurement contracts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Bokk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jawu guur gi</w:t>
            </w:r>
          </w:p>
        </w:tc>
      </w:tr>
      <w:tr w:rsidR="000430D0" w:rsidRPr="00AF678E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Souscrire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To sign or to Subscribe</w:t>
            </w:r>
          </w:p>
        </w:tc>
        <w:tc>
          <w:tcPr>
            <w:tcW w:w="1560" w:type="pct"/>
            <w:noWrap/>
            <w:hideMark/>
          </w:tcPr>
          <w:p w:rsidR="000430D0" w:rsidRPr="005F15DF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Mbindu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 la contrainte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Under duress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Loo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sañul baññ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 -louer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To subrent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Yoolewaat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  réserve de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Subject to, save for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Seppi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 seing privé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Under seal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Xaatimu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jambur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 serment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164B45">
              <w:rPr>
                <w:rFonts w:ascii="Calibri" w:hAnsi="Calibri"/>
                <w:b/>
                <w:color w:val="000000"/>
              </w:rPr>
              <w:t>Under oath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waat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 tutelle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lang w:val="en-US"/>
              </w:rPr>
            </w:pPr>
            <w:r w:rsidRPr="00164B45">
              <w:rPr>
                <w:rFonts w:ascii="Calibri" w:hAnsi="Calibri"/>
                <w:b/>
                <w:color w:val="000000"/>
                <w:lang w:val="en-US"/>
              </w:rPr>
              <w:t>In ward, under the care of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Nék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kiliptéf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Sous-louer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hAnsi="Albertus MT Lt"/>
                <w:b/>
                <w:color w:val="000000"/>
              </w:rPr>
            </w:pPr>
            <w:r w:rsidRPr="006559AD">
              <w:rPr>
                <w:rFonts w:ascii="Albertus MT Lt" w:hAnsi="Albertus MT Lt"/>
                <w:b/>
                <w:color w:val="000000"/>
              </w:rPr>
              <w:t>To sublet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Yoole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wat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Soustraction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hAnsi="Albertus MT Lt"/>
                <w:b/>
                <w:color w:val="000000"/>
              </w:rPr>
            </w:pPr>
            <w:r>
              <w:rPr>
                <w:rFonts w:ascii="Albertus MT Lt" w:hAnsi="Albertus MT Lt"/>
                <w:b/>
                <w:color w:val="000000"/>
              </w:rPr>
              <w:t>Removal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ă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ndal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Sous-traitant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6559AD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hAnsi="Albertus MT Lt"/>
                <w:b/>
                <w:color w:val="000000"/>
              </w:rPr>
            </w:pPr>
            <w:r w:rsidRPr="006559AD">
              <w:rPr>
                <w:rFonts w:ascii="Albertus MT Lt" w:hAnsi="Albertus MT Lt"/>
                <w:b/>
                <w:color w:val="000000"/>
              </w:rPr>
              <w:t>Sub-contractor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joxe wat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Sous-traiter</w:t>
            </w:r>
          </w:p>
        </w:tc>
        <w:tc>
          <w:tcPr>
            <w:tcW w:w="1658" w:type="pct"/>
            <w:noWrap/>
            <w:vAlign w:val="bottom"/>
            <w:hideMark/>
          </w:tcPr>
          <w:p w:rsidR="000430D0" w:rsidRPr="006559AD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hAnsi="Albertus MT Lt"/>
                <w:b/>
                <w:color w:val="000000"/>
              </w:rPr>
            </w:pPr>
            <w:r w:rsidRPr="006559AD">
              <w:rPr>
                <w:rFonts w:ascii="Albertus MT Lt" w:hAnsi="Albertus MT Lt"/>
                <w:b/>
                <w:color w:val="000000"/>
              </w:rPr>
              <w:t>To Sub-contract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Joxe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Social 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Social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Nekkin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Société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Mboolante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Société à but non lucratif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Non profit company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Mboolante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 jurul koom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Solidité 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Strength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Kaatan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, lu dëggër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lastRenderedPageBreak/>
              <w:t>Solution transactionnelle 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Compromise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Deeggo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gi, 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Sondage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Opinion </w:t>
            </w:r>
            <w:r w:rsidR="000430D0"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poll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Xaayma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xalaat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Sortir de la légalité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break the law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Jaad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yoon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Souhaitable 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164B45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Desirable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Meebet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 contrôle judiciaire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On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probation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Neek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wawu yoon</w:t>
            </w:r>
          </w:p>
        </w:tc>
      </w:tr>
      <w:tr w:rsidR="000430D0" w:rsidRPr="00E6054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 contrôle militaire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Under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military control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Neek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ci wawu takk der yi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 la foi du serment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Under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oath / on oath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Worloo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ak giiñ 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 la tutelle de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Under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the protection of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kiraay yu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 le gouvernement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Under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the government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nguuru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 le règne de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In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the reign of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aye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 réserve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Without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prejudice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yiñu denc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Soussigné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Undersigned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xaatim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Se soustraire à la justice</w:t>
            </w:r>
            <w:r w:rsidR="007404D3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</w:t>
            </w: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( après une libération sous caution)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 abscond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Daw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Sous-traiter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 sub-contract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Joxe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Souteneur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Pimp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Jappalekat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Soutenir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support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Jappale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Soutenir devant le tribunal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 que ……</w:t>
            </w:r>
          </w:p>
        </w:tc>
        <w:tc>
          <w:tcPr>
            <w:tcW w:w="1658" w:type="pct"/>
            <w:noWrap/>
            <w:hideMark/>
          </w:tcPr>
          <w:p w:rsidR="000430D0" w:rsidRPr="00164B45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164B45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To submit to the court 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that ….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Jappale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kanamu attekaay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Soutien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Support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Ndimbal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/  weru waay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Soutirer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extort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Roci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Souverain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Sovereign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/ ruler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Buur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, njiit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Souverainete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Sovereignty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Nguur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Specialiste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Expert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xareñ ji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Stage de formation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Training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period / work placement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Tagatu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Stage de formation professionnelle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Vocational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training course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Tagatu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liggeey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Stage de perfectionnement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Advanced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training course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Genna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taggatu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Stage professionnel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Professional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training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Taggatu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sa koy liggeey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Stage professionnel d’un barrister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Pupillage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Taggatu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ndongo laykat 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Stagiaire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Trainee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taggat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Statuer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rule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Tëru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Statut juridique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Legal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status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Tëru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yoon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Statuts d’une entreprise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Rules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/ statutes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Tëru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këru koom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Statuts d’une societe à responsabilite limitee 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Articles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of association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Tëru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mboolante bu ñu yamale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Statuts d’une societe commerciale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Articles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of incorporation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Tëru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mboolante njula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Stipulation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Provision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Wax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Stipuler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stipulate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Wax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Subir un dommage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sustain a damage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Am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loorange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Subir une perte 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incur a loss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Ñakk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daara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Subornation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Bribery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/ subornation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Ger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Subornation de temoin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Witness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bribery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Ger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seede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Suborner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bribe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Ger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Suborner un temoin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bribe a witness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Ger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benn seede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Subsister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remain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Deessit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Subvention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Subsidy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/ grant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Njappale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Successeur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Heir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Aji don 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Succession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Estate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Ndono 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Succession litigieuse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Contentious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probate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Ndono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 lëjj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Succession non litigieuse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Non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contentious probate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Ndono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bu lëjjul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Succursale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Branch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Banqaas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Suffrage 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Vote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Palu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Suivi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Follow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up / monitoring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Topp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Suivre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track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Toopp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Suivre la trace de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trace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Topp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jaariñ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Supplétif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Supplementary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teggu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Supposition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Assumption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Foggel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Supprimer l‘aide judiciaire a quelqu'un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dispauper somebody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Dindi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njapple ci yoon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 la foi de leur déclaration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Under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the strenght of their statement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Ci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illa seeni wax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Surenchère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Overbid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/ higher bid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Yokk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njëk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Surenchère électorale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Exagerrated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political promise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Jenda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ay baat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Surenchèrir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make a higher bid / to overbid / to raise one’s bid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Yokkute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 ëpp dayo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Surendetté (être)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be heavily indebted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Yor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bor yu ëpp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Sû</w:t>
            </w: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rete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Safety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Ndëggërlaay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Sûreté individuelle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Personnal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security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</w:t>
            </w:r>
            <w:r w:rsidR="000430D0" w:rsidRPr="003E38E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ё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ggarlaayu kenn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Sûreté personnelle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Security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/ guarantee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</w:t>
            </w:r>
            <w:r w:rsidR="000430D0" w:rsidRPr="003E38E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ё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ggarlaayu j</w:t>
            </w:r>
            <w:r w:rsidR="000430D0" w:rsidRPr="003E38E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ё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mm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Sureté réelle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Valuable security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ggarlaayu dara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Surmonter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overcome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Jeggi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Surseoir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stay / to defer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Ajjandi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Surseoir a une execution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stay an execution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Aj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jandi doxal atte 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</w:t>
            </w: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ursis  </w:t>
            </w: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(avec)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Suspended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Ajj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daan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Sursis (delai)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Extension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App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Sursis à execution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Stay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of execution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Xaarandi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doxal atte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Sursis à execution de la peine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Stay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of sentence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Xaarandi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doxal atte mbugal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Surveillance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Surveillance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Wottu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Surveillance légale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Sequestration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by the court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Wottu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gu jar yoon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Surveiller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watch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Teg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bët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Survenance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Occurrence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xew, lu am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Sus mentionne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Aforementioned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bind ci kaw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Susceptible de fonder une </w:t>
            </w: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instance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lastRenderedPageBreak/>
              <w:t>Actionable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mënna sos ndab 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lastRenderedPageBreak/>
              <w:t xml:space="preserve">Suspect (nom)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Suspect                 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Aji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jiiñ ji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Suspecter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suspect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Njort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Suspendre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suspend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Ajj 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Suspendre un decret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leave a decree in abeyance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Ajj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ndogaul nguur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Suspendre l ‘execution d’une peine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To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defer sentence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Ajj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daanu mbugal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Suspens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Abeyance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Ajj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 xml:space="preserve">En suspens    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In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abeyance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ñu ajj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Suspensif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Suspensive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Lu </w:t>
            </w:r>
            <w:r w:rsidR="000430D0"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ñu ajj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color w:val="000000"/>
                <w:lang w:eastAsia="fr-FR"/>
              </w:rPr>
              <w:t>Syndicat </w:t>
            </w:r>
          </w:p>
        </w:tc>
        <w:tc>
          <w:tcPr>
            <w:tcW w:w="1658" w:type="pct"/>
            <w:noWrap/>
            <w:hideMark/>
          </w:tcPr>
          <w:p w:rsidR="000430D0" w:rsidRPr="003E38EB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 xml:space="preserve">Trade </w:t>
            </w:r>
            <w:r w:rsidR="000430D0" w:rsidRPr="003E38EB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union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 w:rsidRPr="003E38EB"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Mbootaay</w:t>
            </w:r>
          </w:p>
        </w:tc>
      </w:tr>
    </w:tbl>
    <w:p w:rsidR="000430D0" w:rsidRDefault="000430D0" w:rsidP="000430D0">
      <w:pPr>
        <w:rPr>
          <w:sz w:val="28"/>
          <w:szCs w:val="28"/>
        </w:rPr>
      </w:pPr>
    </w:p>
    <w:p w:rsidR="00744B82" w:rsidRDefault="00744B82" w:rsidP="000430D0">
      <w:pPr>
        <w:rPr>
          <w:sz w:val="28"/>
          <w:szCs w:val="28"/>
        </w:rPr>
      </w:pPr>
    </w:p>
    <w:p w:rsidR="000430D0" w:rsidRDefault="000430D0" w:rsidP="000430D0">
      <w:pPr>
        <w:rPr>
          <w:b/>
          <w:sz w:val="28"/>
          <w:szCs w:val="28"/>
        </w:rPr>
      </w:pPr>
      <w:r w:rsidRPr="006C30CC">
        <w:rPr>
          <w:b/>
          <w:sz w:val="28"/>
          <w:szCs w:val="28"/>
        </w:rPr>
        <w:t>LETTRE T</w:t>
      </w:r>
    </w:p>
    <w:p w:rsidR="000430D0" w:rsidRPr="006C30CC" w:rsidRDefault="000430D0" w:rsidP="000430D0">
      <w:pPr>
        <w:rPr>
          <w:b/>
          <w:sz w:val="28"/>
          <w:szCs w:val="28"/>
        </w:rPr>
      </w:pPr>
    </w:p>
    <w:tbl>
      <w:tblPr>
        <w:tblStyle w:val="Grillemoyenne3-Accent3"/>
        <w:tblW w:w="5113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3456"/>
        <w:gridCol w:w="89"/>
        <w:gridCol w:w="2977"/>
        <w:gridCol w:w="13"/>
        <w:gridCol w:w="2963"/>
      </w:tblGrid>
      <w:tr w:rsidR="000430D0" w:rsidRPr="003E38EB" w:rsidTr="00AD6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ind w:left="356" w:hanging="356"/>
              <w:jc w:val="center"/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FRANÇAIS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94390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 w:rsidRPr="0094390A"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ANGLAIS</w:t>
            </w:r>
          </w:p>
        </w:tc>
        <w:tc>
          <w:tcPr>
            <w:tcW w:w="1560" w:type="pct"/>
            <w:noWrap/>
            <w:hideMark/>
          </w:tcPr>
          <w:p w:rsidR="000430D0" w:rsidRPr="0094390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 w:rsidRPr="0094390A"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WOLOF</w:t>
            </w:r>
          </w:p>
        </w:tc>
      </w:tr>
      <w:tr w:rsidR="000430D0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Tableau (des avocats)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Roll of lawyers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Aliw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 laykat yi</w:t>
            </w:r>
          </w:p>
        </w:tc>
      </w:tr>
      <w:tr w:rsidR="000430D0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Tapage nocturne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Breach of the peace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Coow gudi bu jur lorange</w:t>
            </w:r>
          </w:p>
        </w:tc>
      </w:tr>
      <w:tr w:rsidR="000430D0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Times New Roman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color w:val="000000"/>
                <w:lang w:eastAsia="fr-FR"/>
              </w:rPr>
              <w:t>Tarif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Tariff / rate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g</w:t>
            </w:r>
          </w:p>
        </w:tc>
      </w:tr>
      <w:tr w:rsidR="000430D0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Tarif criminel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Fines bracket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</w:p>
        </w:tc>
      </w:tr>
      <w:tr w:rsidR="000430D0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Tarif douanier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Customs duty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</w:p>
        </w:tc>
      </w:tr>
      <w:tr w:rsidR="000430D0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Taux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Rate / level</w:t>
            </w:r>
          </w:p>
        </w:tc>
        <w:tc>
          <w:tcPr>
            <w:tcW w:w="1560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Daytalinu</w:t>
            </w:r>
          </w:p>
        </w:tc>
      </w:tr>
      <w:tr w:rsidR="000430D0" w:rsidRPr="00AF678E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Taux de compétence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 w:rsidRPr="008C1F23"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Value of a case determiningwhich</w:t>
            </w: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 xml:space="preserve"> court will hear it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Daytalinu m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nin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Taux de responsabilité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Degree of responsibility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Daytalinu ndugal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Taxe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Tax / duty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Juuti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Témoignage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Testimony / evidence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Seede bi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Témoigner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 testify / to give evidence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Seede 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Témoin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Witness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Aji seede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Témoin oculaire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Eye witness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Aji seede bi gis</w:t>
            </w:r>
          </w:p>
        </w:tc>
      </w:tr>
      <w:tr w:rsidR="000430D0" w:rsidRPr="00E6054A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Témoin à charge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Witness for the prosecution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Seede bi f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l tii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al gi </w:t>
            </w:r>
          </w:p>
        </w:tc>
      </w:tr>
      <w:tr w:rsidR="000430D0" w:rsidRPr="00E6054A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Témoin à décharge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Witness for the defence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Seede bi teggi tii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al gi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Témoin de mauvaise foi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Untruthful witness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Aji seede bi d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gguwul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Tentative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Attempt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Jeem gi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Terme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Term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App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C1F23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Testament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Will / testament</w:t>
            </w:r>
          </w:p>
        </w:tc>
        <w:tc>
          <w:tcPr>
            <w:tcW w:w="1560" w:type="pct"/>
            <w:noWrap/>
            <w:hideMark/>
          </w:tcPr>
          <w:p w:rsidR="000430D0" w:rsidRPr="008C1F2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Denkane sa bopp</w:t>
            </w:r>
          </w:p>
        </w:tc>
      </w:tr>
      <w:tr w:rsidR="000430D0" w:rsidRPr="00AF678E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Titulaire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 be entitled to a right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Ki ko yeeyoo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Tolérance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Tolerance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Nj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e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ggal gi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lastRenderedPageBreak/>
              <w:t>Tolerant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Tolerant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Aji jeggal ji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Tolérer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 tolerate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e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ggal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Tontine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Tontine / survivor takes all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Natt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Tort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Wrong / injury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Too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 gi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Torture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Torture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Mettital gi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Torturer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 torture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Mettital 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Toxicomane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Drug addicted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Jёfandikukat sinebar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Toxicomanie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Drug addiction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fandikukat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ol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TPI Tribunal penal international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International Court of Justice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Attekaay mbugal diggante rew yi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Tradition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Tradition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Aada yi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Traduire qn en justice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 prosecute somebody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Top nit ci yoon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Trafic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Traffic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Njaay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Trafic d’armes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Arms dealing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Njaay nganaay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Trafic de drogue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Drug trafficking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Njaay sinebar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Trafic d’influence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Influence peddling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Sott ci kaddu</w:t>
            </w:r>
          </w:p>
        </w:tc>
      </w:tr>
      <w:tr w:rsidR="000430D0" w:rsidRPr="0084630C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Trafic de stupéfiants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Drug trafficking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Njaay sinebar</w:t>
            </w:r>
          </w:p>
        </w:tc>
      </w:tr>
      <w:tr w:rsidR="000430D0" w:rsidRPr="0084630C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Trahison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Treason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W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ó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r 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Traité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Treaty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Daalante gi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Transaction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Settlement / compromise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Duggalante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Transcription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Recording / registration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Sotti mbindmi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Transfèrement (d’un détenu)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Transfer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Toxal gi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Transmissible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Transferable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Transmission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Transfer / transmission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Transparence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Transparency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</w:p>
        </w:tc>
      </w:tr>
      <w:tr w:rsidR="000430D0" w:rsidRPr="00AF678E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Transport sur les lieux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Visit to the scene of the crime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Dem ci b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b yi</w:t>
            </w:r>
          </w:p>
        </w:tc>
      </w:tr>
      <w:tr w:rsidR="000430D0" w:rsidRPr="0083547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Transporter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To convey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Yeeb</w:t>
            </w:r>
          </w:p>
        </w:tc>
      </w:tr>
      <w:tr w:rsidR="000430D0" w:rsidRPr="00E6054A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Travail d’intérêt généal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Community service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Daan bu 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ñeel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 liggeey al askan gi 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Travaux préparatoires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Preliminary documents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Liggeeyu waajtal yi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Trésor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Treasure trove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Dencukaay xalis ngur gi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Tribunal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Court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Attekaay 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Tribunal administrative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Administrative court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Attekaayu caytu gi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Tribunal correctionnel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Criminal court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Attekaay mbugal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Tribunal de droit commun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Court of general jurisdiction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 xml:space="preserve">Attekaay bu </w:t>
            </w:r>
            <w:r>
              <w:rPr>
                <w:rFonts w:ascii="Candara" w:eastAsia="Times New Roman" w:hAnsi="Candara" w:cs="Times New Roman"/>
                <w:b/>
                <w:color w:val="000000"/>
                <w:lang w:val="en-US"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epp bokk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Tribunal pour enfants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Juvenile court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Attekaay xale yi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Tribunal d’exception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val="en-US" w:eastAsia="fr-FR"/>
              </w:rPr>
              <w:t>Special court</w:t>
            </w:r>
          </w:p>
        </w:tc>
        <w:tc>
          <w:tcPr>
            <w:tcW w:w="1560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Attekaay seppi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4630C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4630C">
              <w:rPr>
                <w:rFonts w:ascii="Albertus MT Lt" w:eastAsia="Times New Roman" w:hAnsi="Albertus MT Lt" w:cs="Arial"/>
                <w:color w:val="000000"/>
                <w:lang w:eastAsia="fr-FR"/>
              </w:rPr>
              <w:t>Tribunal de grande instance  TGI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4630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</w:p>
        </w:tc>
        <w:tc>
          <w:tcPr>
            <w:tcW w:w="1560" w:type="pct"/>
            <w:noWrap/>
            <w:hideMark/>
          </w:tcPr>
          <w:p w:rsidR="000430D0" w:rsidRPr="0084630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Attekaay Bu mag</w:t>
            </w:r>
          </w:p>
        </w:tc>
      </w:tr>
      <w:tr w:rsidR="000430D0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4630C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Tribunal d’instance TI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4630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</w:p>
        </w:tc>
        <w:tc>
          <w:tcPr>
            <w:tcW w:w="1560" w:type="pct"/>
            <w:noWrap/>
            <w:hideMark/>
          </w:tcPr>
          <w:p w:rsidR="000430D0" w:rsidRPr="0084630C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Attekaay bu ndaw</w:t>
            </w:r>
          </w:p>
        </w:tc>
      </w:tr>
      <w:tr w:rsidR="000430D0" w:rsidRPr="008C1F23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  <w:hideMark/>
          </w:tcPr>
          <w:p w:rsidR="000430D0" w:rsidRPr="0084630C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Tribunal militaire</w:t>
            </w:r>
          </w:p>
        </w:tc>
        <w:tc>
          <w:tcPr>
            <w:tcW w:w="1621" w:type="pct"/>
            <w:gridSpan w:val="3"/>
            <w:noWrap/>
            <w:hideMark/>
          </w:tcPr>
          <w:p w:rsidR="000430D0" w:rsidRPr="0084630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Court martial</w:t>
            </w:r>
          </w:p>
        </w:tc>
        <w:tc>
          <w:tcPr>
            <w:tcW w:w="1560" w:type="pct"/>
            <w:noWrap/>
            <w:hideMark/>
          </w:tcPr>
          <w:p w:rsidR="000430D0" w:rsidRPr="0084630C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Attekaay takk dere</w:t>
            </w:r>
          </w:p>
        </w:tc>
      </w:tr>
      <w:tr w:rsidR="008F628F" w:rsidRPr="008C1F23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noWrap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Tribune</w:t>
            </w:r>
          </w:p>
        </w:tc>
        <w:tc>
          <w:tcPr>
            <w:tcW w:w="1621" w:type="pct"/>
            <w:gridSpan w:val="3"/>
            <w:noWrap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Gallery</w:t>
            </w:r>
          </w:p>
        </w:tc>
        <w:tc>
          <w:tcPr>
            <w:tcW w:w="1560" w:type="pct"/>
            <w:noWrap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</w:t>
            </w:r>
          </w:p>
        </w:tc>
      </w:tr>
      <w:tr w:rsidR="008F628F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ind w:left="1276" w:hanging="1276"/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Tribune de la presse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Press gallery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b bu 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eel tas xibaar</w:t>
            </w:r>
          </w:p>
        </w:tc>
      </w:tr>
      <w:tr w:rsidR="008F628F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Tribune du public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Public gallery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b mboolo mi</w:t>
            </w:r>
          </w:p>
        </w:tc>
      </w:tr>
      <w:tr w:rsidR="008F628F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lastRenderedPageBreak/>
              <w:t>Tromper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To deceive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Nax</w:t>
            </w:r>
          </w:p>
        </w:tc>
      </w:tr>
      <w:tr w:rsidR="008F628F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Tromperie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Deception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Nax gi</w:t>
            </w:r>
          </w:p>
        </w:tc>
      </w:tr>
      <w:tr w:rsidR="008F628F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Trompeur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Deceiver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Naxkat</w:t>
            </w:r>
          </w:p>
        </w:tc>
      </w:tr>
      <w:tr w:rsidR="008F628F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Trop-perçu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Overpayment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Péy bu 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pp</w:t>
            </w:r>
          </w:p>
        </w:tc>
      </w:tr>
      <w:tr w:rsidR="008F628F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Trouble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Disorder / disturbance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Jaxasoo gi</w:t>
            </w:r>
          </w:p>
        </w:tc>
      </w:tr>
      <w:tr w:rsidR="008F628F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Troubler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To disturb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Jaxese</w:t>
            </w:r>
          </w:p>
        </w:tc>
      </w:tr>
      <w:tr w:rsidR="008F628F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Tutélaire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Tutelary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eel yor yaltali</w:t>
            </w:r>
          </w:p>
        </w:tc>
      </w:tr>
      <w:tr w:rsidR="008F628F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Tutelle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Guardianship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Yor yaltali</w:t>
            </w:r>
          </w:p>
        </w:tc>
      </w:tr>
      <w:tr w:rsidR="008F628F" w:rsidRPr="00E6054A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Tuteur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Guardian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580C87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</w:pPr>
            <w:r w:rsidRPr="00580C87">
              <w:rPr>
                <w:rFonts w:ascii="Albertus MT Lt" w:eastAsia="Times New Roman" w:hAnsi="Albertus MT Lt" w:cs="Times New Roman"/>
                <w:b/>
                <w:color w:val="000000"/>
                <w:lang w:val="en-US" w:eastAsia="fr-FR"/>
              </w:rPr>
              <w:t>Aji yor yaltali ji/ Denkookat</w:t>
            </w:r>
          </w:p>
        </w:tc>
      </w:tr>
      <w:tr w:rsidR="008F628F" w:rsidRPr="003E38EB" w:rsidTr="00AD67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Tuteur ad hoc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Specially appointed guardian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Denkookat bi ko togal</w:t>
            </w:r>
          </w:p>
        </w:tc>
      </w:tr>
      <w:tr w:rsidR="008F628F" w:rsidRPr="003E38EB" w:rsidTr="00AD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gridSpan w:val="2"/>
            <w:noWrap/>
            <w:hideMark/>
          </w:tcPr>
          <w:p w:rsidR="008F628F" w:rsidRPr="003E38EB" w:rsidRDefault="008F628F" w:rsidP="003B77EA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Tuteur légal</w:t>
            </w:r>
          </w:p>
        </w:tc>
        <w:tc>
          <w:tcPr>
            <w:tcW w:w="1567" w:type="pct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Legal guardian</w:t>
            </w:r>
          </w:p>
        </w:tc>
        <w:tc>
          <w:tcPr>
            <w:tcW w:w="1567" w:type="pct"/>
            <w:gridSpan w:val="2"/>
            <w:noWrap/>
            <w:hideMark/>
          </w:tcPr>
          <w:p w:rsidR="008F628F" w:rsidRPr="003E38EB" w:rsidRDefault="008F628F" w:rsidP="003B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Denkookat bu yoon nangu</w:t>
            </w:r>
          </w:p>
        </w:tc>
      </w:tr>
    </w:tbl>
    <w:p w:rsidR="000430D0" w:rsidRPr="008C533F" w:rsidRDefault="000430D0" w:rsidP="000430D0">
      <w:pPr>
        <w:rPr>
          <w:sz w:val="28"/>
          <w:szCs w:val="28"/>
        </w:rPr>
      </w:pPr>
    </w:p>
    <w:p w:rsidR="00744B82" w:rsidRDefault="00744B82" w:rsidP="000430D0">
      <w:pPr>
        <w:rPr>
          <w:sz w:val="24"/>
          <w:szCs w:val="24"/>
        </w:rPr>
      </w:pPr>
    </w:p>
    <w:p w:rsidR="000430D0" w:rsidRPr="006C30CC" w:rsidRDefault="000430D0" w:rsidP="00744B82">
      <w:pPr>
        <w:rPr>
          <w:b/>
          <w:sz w:val="24"/>
          <w:szCs w:val="24"/>
        </w:rPr>
      </w:pPr>
      <w:r w:rsidRPr="006C30CC">
        <w:rPr>
          <w:b/>
          <w:sz w:val="24"/>
          <w:szCs w:val="24"/>
        </w:rPr>
        <w:t>LETTRE U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108" w:type="dxa"/>
        <w:tblLook w:val="04A0" w:firstRow="1" w:lastRow="0" w:firstColumn="1" w:lastColumn="0" w:noHBand="0" w:noVBand="1"/>
      </w:tblPr>
      <w:tblGrid>
        <w:gridCol w:w="3621"/>
        <w:gridCol w:w="3035"/>
        <w:gridCol w:w="2632"/>
      </w:tblGrid>
      <w:tr w:rsidR="000430D0" w:rsidRPr="008B52BA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Pr="008B52BA" w:rsidRDefault="000430D0" w:rsidP="000430D0">
            <w:pPr>
              <w:jc w:val="center"/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34" w:type="pct"/>
            <w:noWrap/>
            <w:hideMark/>
          </w:tcPr>
          <w:p w:rsidR="000430D0" w:rsidRPr="008B52B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417" w:type="pct"/>
            <w:noWrap/>
            <w:hideMark/>
          </w:tcPr>
          <w:p w:rsidR="000430D0" w:rsidRPr="008B52B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Ultimatum</w:t>
            </w:r>
          </w:p>
        </w:tc>
        <w:tc>
          <w:tcPr>
            <w:tcW w:w="1634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Ultimatum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App gi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Ultra petita</w:t>
            </w:r>
          </w:p>
        </w:tc>
        <w:tc>
          <w:tcPr>
            <w:tcW w:w="1634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Excessive award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 xml:space="preserve">Genna 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pp illa ji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Union civile</w:t>
            </w:r>
          </w:p>
        </w:tc>
        <w:tc>
          <w:tcPr>
            <w:tcW w:w="1634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Civil union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Mbooloo jambur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Usage</w:t>
            </w:r>
          </w:p>
        </w:tc>
        <w:tc>
          <w:tcPr>
            <w:tcW w:w="1634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Use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fe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Usage de faux</w:t>
            </w:r>
          </w:p>
        </w:tc>
        <w:tc>
          <w:tcPr>
            <w:tcW w:w="1634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Use of forged documents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fandiko njubadi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Pr="003E38EB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Usufruit</w:t>
            </w:r>
          </w:p>
        </w:tc>
        <w:tc>
          <w:tcPr>
            <w:tcW w:w="1634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Usufruct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Aqu dara/C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ru xejj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Usufruitier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Usufructuary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Aji c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ru xejj bi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Usure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Usury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Riba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Usurier</w:t>
            </w:r>
          </w:p>
        </w:tc>
        <w:tc>
          <w:tcPr>
            <w:tcW w:w="1634" w:type="pct"/>
            <w:noWrap/>
            <w:hideMark/>
          </w:tcPr>
          <w:p w:rsidR="000430D0" w:rsidRDefault="00E42E46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</w:t>
            </w:r>
            <w:r w:rsidR="000430D0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surer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Aji j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fandiko riba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Usurpation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Usurpation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Sacc ndombo tank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Usurpation d’état civile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Usurpation of civil status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Sacc nekkeelu jambur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Usurpation de fonction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Usurpation of fonction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Sacc ndombo tank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Usurpation de pouvoir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Usurpation of power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Sacc baatu jambur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Usurper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To usurp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Mbuboo</w:t>
            </w: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Utérin</w:t>
            </w:r>
          </w:p>
        </w:tc>
        <w:tc>
          <w:tcPr>
            <w:tcW w:w="1634" w:type="pct"/>
            <w:noWrap/>
            <w:hideMark/>
          </w:tcPr>
          <w:p w:rsidR="000430D0" w:rsidRDefault="00E42E46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U</w:t>
            </w:r>
            <w:r w:rsidR="000430D0"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terine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  <w:t>Ci wallu méen</w:t>
            </w:r>
          </w:p>
        </w:tc>
      </w:tr>
      <w:tr w:rsidR="000430D0" w:rsidRPr="003E38EB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Ut singuli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Considered individually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</w:p>
        </w:tc>
      </w:tr>
      <w:tr w:rsidR="000430D0" w:rsidRPr="003E38EB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Ut universi</w:t>
            </w:r>
          </w:p>
        </w:tc>
        <w:tc>
          <w:tcPr>
            <w:tcW w:w="1634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color w:val="000000"/>
                <w:lang w:eastAsia="fr-FR"/>
              </w:rPr>
              <w:t>Considered universally</w:t>
            </w:r>
          </w:p>
        </w:tc>
        <w:tc>
          <w:tcPr>
            <w:tcW w:w="1417" w:type="pct"/>
            <w:noWrap/>
            <w:hideMark/>
          </w:tcPr>
          <w:p w:rsidR="000430D0" w:rsidRPr="003E38EB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color w:val="000000"/>
                <w:lang w:eastAsia="fr-FR"/>
              </w:rPr>
            </w:pPr>
          </w:p>
        </w:tc>
      </w:tr>
    </w:tbl>
    <w:p w:rsidR="000430D0" w:rsidRDefault="000430D0" w:rsidP="000430D0">
      <w:pPr>
        <w:rPr>
          <w:sz w:val="28"/>
          <w:szCs w:val="28"/>
        </w:rPr>
      </w:pPr>
    </w:p>
    <w:p w:rsidR="00293253" w:rsidRDefault="00293253" w:rsidP="00744B82">
      <w:pPr>
        <w:rPr>
          <w:b/>
          <w:sz w:val="28"/>
          <w:szCs w:val="28"/>
        </w:rPr>
      </w:pPr>
    </w:p>
    <w:p w:rsidR="00293253" w:rsidRDefault="00293253" w:rsidP="00744B82">
      <w:pPr>
        <w:rPr>
          <w:b/>
          <w:sz w:val="28"/>
          <w:szCs w:val="28"/>
        </w:rPr>
      </w:pPr>
    </w:p>
    <w:p w:rsidR="00293253" w:rsidRDefault="00293253" w:rsidP="00744B82">
      <w:pPr>
        <w:rPr>
          <w:b/>
          <w:sz w:val="28"/>
          <w:szCs w:val="28"/>
        </w:rPr>
      </w:pPr>
    </w:p>
    <w:p w:rsidR="00293253" w:rsidRDefault="00293253" w:rsidP="00744B82">
      <w:pPr>
        <w:rPr>
          <w:b/>
          <w:sz w:val="28"/>
          <w:szCs w:val="28"/>
        </w:rPr>
      </w:pPr>
    </w:p>
    <w:p w:rsidR="000430D0" w:rsidRPr="006C30CC" w:rsidRDefault="000430D0" w:rsidP="00744B82">
      <w:pPr>
        <w:rPr>
          <w:b/>
          <w:sz w:val="28"/>
          <w:szCs w:val="28"/>
        </w:rPr>
      </w:pPr>
      <w:r w:rsidRPr="006C30CC">
        <w:rPr>
          <w:b/>
          <w:sz w:val="28"/>
          <w:szCs w:val="28"/>
        </w:rPr>
        <w:t>LETTRE V</w:t>
      </w:r>
    </w:p>
    <w:p w:rsidR="000430D0" w:rsidRDefault="000430D0" w:rsidP="000430D0">
      <w:pPr>
        <w:rPr>
          <w:sz w:val="24"/>
          <w:szCs w:val="24"/>
        </w:rPr>
      </w:pPr>
    </w:p>
    <w:tbl>
      <w:tblPr>
        <w:tblStyle w:val="Grillemoyenne3-Accent3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10"/>
        <w:gridCol w:w="3082"/>
        <w:gridCol w:w="2896"/>
      </w:tblGrid>
      <w:tr w:rsidR="000430D0" w:rsidRPr="008B52BA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jc w:val="center"/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Vacance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Abeyance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y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ёŋ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Vacances judiciaires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Court vacation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y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ёŋñ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eel attekaay yi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Vagabond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E42E46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agrant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Aji w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nd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ёŋ ji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Vagabondage</w:t>
            </w:r>
          </w:p>
        </w:tc>
        <w:tc>
          <w:tcPr>
            <w:tcW w:w="1659" w:type="pct"/>
            <w:noWrap/>
            <w:hideMark/>
          </w:tcPr>
          <w:p w:rsidR="000430D0" w:rsidRDefault="00E42E46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agrancy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nd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ёŋ gi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Vaincre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overcome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Daan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Valable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E42E46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alid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Lu baax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Valablement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Validly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Nanguteef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Valeur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Value / worth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Dayo bi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Validation</w:t>
            </w:r>
          </w:p>
        </w:tc>
        <w:tc>
          <w:tcPr>
            <w:tcW w:w="1659" w:type="pct"/>
            <w:noWrap/>
            <w:hideMark/>
          </w:tcPr>
          <w:p w:rsidR="000430D0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uthentification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Wer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Valide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Authentic / valid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Lu wer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Valider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authenticate / to prove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Wer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Validité</w:t>
            </w:r>
          </w:p>
        </w:tc>
        <w:tc>
          <w:tcPr>
            <w:tcW w:w="1659" w:type="pct"/>
            <w:noWrap/>
            <w:hideMark/>
          </w:tcPr>
          <w:p w:rsidR="000430D0" w:rsidRDefault="00E42E46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alidity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Diiru wer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 gi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Vandalisme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Vandalism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Taxawalu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Vengeance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Vengeance, revenge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Payu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Venger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avenge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Fayu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Vente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Sale 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Njaay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mi</w:t>
            </w:r>
          </w:p>
        </w:tc>
      </w:tr>
      <w:tr w:rsidR="000430D0" w:rsidRPr="00AF678E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Vente par adjudication judiciaire</w:t>
            </w:r>
          </w:p>
        </w:tc>
        <w:tc>
          <w:tcPr>
            <w:tcW w:w="1659" w:type="pct"/>
            <w:noWrap/>
            <w:hideMark/>
          </w:tcPr>
          <w:p w:rsidR="000430D0" w:rsidRPr="00894BD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Sale by order of the court</w:t>
            </w:r>
          </w:p>
        </w:tc>
        <w:tc>
          <w:tcPr>
            <w:tcW w:w="1559" w:type="pct"/>
            <w:noWrap/>
            <w:hideMark/>
          </w:tcPr>
          <w:p w:rsidR="000430D0" w:rsidRPr="00894BD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Njaayum jagle ci  yoon</w:t>
            </w:r>
          </w:p>
        </w:tc>
      </w:tr>
      <w:tr w:rsidR="000430D0" w:rsidRPr="00894BD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94BD6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Vente à la criée</w:t>
            </w:r>
          </w:p>
        </w:tc>
        <w:tc>
          <w:tcPr>
            <w:tcW w:w="1659" w:type="pct"/>
            <w:noWrap/>
            <w:hideMark/>
          </w:tcPr>
          <w:p w:rsidR="000430D0" w:rsidRPr="00894BD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Auction</w:t>
            </w:r>
          </w:p>
        </w:tc>
        <w:tc>
          <w:tcPr>
            <w:tcW w:w="1559" w:type="pct"/>
            <w:noWrap/>
            <w:hideMark/>
          </w:tcPr>
          <w:p w:rsidR="000430D0" w:rsidRPr="00894BD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Njaayum Isie</w:t>
            </w:r>
          </w:p>
        </w:tc>
      </w:tr>
      <w:tr w:rsidR="000430D0" w:rsidRPr="00894BD6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94BD6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Vente aux enchères</w:t>
            </w:r>
          </w:p>
        </w:tc>
        <w:tc>
          <w:tcPr>
            <w:tcW w:w="1659" w:type="pct"/>
            <w:noWrap/>
            <w:hideMark/>
          </w:tcPr>
          <w:p w:rsidR="000430D0" w:rsidRPr="00894BD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Auction</w:t>
            </w:r>
          </w:p>
        </w:tc>
        <w:tc>
          <w:tcPr>
            <w:tcW w:w="1559" w:type="pct"/>
            <w:noWrap/>
            <w:hideMark/>
          </w:tcPr>
          <w:p w:rsidR="000430D0" w:rsidRPr="00894BD6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 xml:space="preserve">Njaayu 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pp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val="en-US" w:eastAsia="fr-FR"/>
              </w:rPr>
              <w:t>ë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lante</w:t>
            </w:r>
          </w:p>
        </w:tc>
      </w:tr>
      <w:tr w:rsidR="000430D0" w:rsidRPr="00894BD6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94BD6" w:rsidRDefault="000430D0" w:rsidP="000430D0">
            <w:pP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val="en-US" w:eastAsia="fr-FR"/>
              </w:rPr>
              <w:t>Vente force</w:t>
            </w:r>
          </w:p>
        </w:tc>
        <w:tc>
          <w:tcPr>
            <w:tcW w:w="1659" w:type="pct"/>
            <w:noWrap/>
            <w:hideMark/>
          </w:tcPr>
          <w:p w:rsidR="000430D0" w:rsidRPr="00894BD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Compulsory sale</w:t>
            </w:r>
          </w:p>
        </w:tc>
        <w:tc>
          <w:tcPr>
            <w:tcW w:w="1559" w:type="pct"/>
            <w:noWrap/>
            <w:hideMark/>
          </w:tcPr>
          <w:p w:rsidR="000430D0" w:rsidRPr="00894BD6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Njaayu doole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Vente judiciare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Sale by order of the court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Njaay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bu gnu awale ci walu yoon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Véracité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Truthfulness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Degg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Verbalisation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Reporting ofences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nk ci kayit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Verbaliser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repport an offender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nk ci kayit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Verdict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Verdict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Dogal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Vérifiabl 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Verifiable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Lu saytuwu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Vérification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Examination / checking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Saytu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Vérification d’écriture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Handwriting identification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Saytu mbind mi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Vérifier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check / to examine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Saytu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Vérité</w:t>
            </w:r>
          </w:p>
        </w:tc>
        <w:tc>
          <w:tcPr>
            <w:tcW w:w="1659" w:type="pct"/>
            <w:noWrap/>
            <w:hideMark/>
          </w:tcPr>
          <w:p w:rsidR="000430D0" w:rsidRDefault="00E42E46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ruth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Degg gi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Veto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Veto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akk</w:t>
            </w: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and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Veuve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 w:rsidR="00E42E46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idow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Jatuur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Viabilité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Viability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Dunduwu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Viable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Viable 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Dunduwu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Viager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Annuity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Ngiiru dundu nit ki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Defect, flaw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Sikk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lastRenderedPageBreak/>
              <w:t>Vice apparent 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Conspicuous defect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Sikk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bune fang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 caché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Hidden defect, latent defect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Sikk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bu nebu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 de consentement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Defect of consent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Sikki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nangoonte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 de construction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Structural defect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Sikku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defaar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 de frabrication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Manufacturing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defect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Sikku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defaar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 de forme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Technical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point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Sikku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biti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Vice-président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Vice-president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Tofo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njitli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Vice-roi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Viceroy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Tofo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buurbi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Vicier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Vitiate, invalidate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Sikku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8F628F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Victime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 w:rsidR="00E42E46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ictim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Lorafoon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Vide juridique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Legal vacuum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J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f ju yoon tudduwul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Vider les lieux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vacate premises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Joge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bereb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Viduité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E42E46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iduity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Ida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Vigueur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Active / in force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Biy wéy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Vindicte publique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Prosecution and punishment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Ndiiraay mi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Viol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Rape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Siif 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gi/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saku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 gi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Violateur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Transgressor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Jalgatikat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Violation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Violation / transgression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Jalgati gi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Violation de domicile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Forcible entry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Duggu k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 jambur ak fitna ci lu dul coobareem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Violation de sépulture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Desecration of graves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Wu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ññ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u xabburu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Violence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Violence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Xadar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Violenter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Assault sexually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Xadar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Violer</w:t>
            </w:r>
          </w:p>
        </w:tc>
        <w:tc>
          <w:tcPr>
            <w:tcW w:w="1659" w:type="pct"/>
            <w:noWrap/>
            <w:hideMark/>
          </w:tcPr>
          <w:p w:rsidR="000430D0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rape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Siif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Violeur</w:t>
            </w:r>
          </w:p>
        </w:tc>
        <w:tc>
          <w:tcPr>
            <w:tcW w:w="1659" w:type="pct"/>
            <w:noWrap/>
            <w:hideMark/>
          </w:tcPr>
          <w:p w:rsidR="000430D0" w:rsidRDefault="00E42E46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apist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Siifkat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Vis-à-vis de 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Towards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Naatango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Visiblement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Obviously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Lu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gnuy teg beut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Visite domiciliaire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House search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Teey K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 jambur ngirfirnde jadd yoon bi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Vivre en démocratie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Live in democracy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Dundu ci demokarasi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Voies de droit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Recourse to legal proceedings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Xallu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yoon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Voies de fait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Assault and battery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Fitnaal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Vol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Theft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Cacc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Vol à main armée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Robbery with violence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Sacc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yore ganay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Vol avec effraction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Bulglary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Cacc bu anda ak dajji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Vol en réunion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Cacc mbooloo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Vol simple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Common theft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Cacc kese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Voler à 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steal from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Sacc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, toffu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Voleur 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Thief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Sacc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Voleur d’enfants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Kidnapper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Sacckat xale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Voleur à l’étalage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Shoplifter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Randalikat 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Voleur à la tire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Pickpocket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K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fkat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Volontaire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Deliberate / intentionnal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Coobare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lastRenderedPageBreak/>
              <w:t>Volonté</w:t>
            </w:r>
          </w:p>
        </w:tc>
        <w:tc>
          <w:tcPr>
            <w:tcW w:w="1659" w:type="pct"/>
            <w:noWrap/>
            <w:hideMark/>
          </w:tcPr>
          <w:p w:rsidR="000430D0" w:rsidRDefault="00E42E46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I</w:t>
            </w:r>
            <w:r w:rsidR="000430D0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ntention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Coobare gi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Voter  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Vote 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Wote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Voter au bulletin secret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Vote by secret ballot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Sànnil kart ci kump/Sutura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Voter une loi 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pass a law , pass an act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Fal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atte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Voter une motion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pass a motion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Fal pasum dii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lang w:eastAsia="fr-FR"/>
              </w:rPr>
              <w:t>ŋ</w:t>
            </w: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at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Voyou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Thug, mugger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Say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-say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Verifier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check, go through, make sure, verify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Setlu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Vérité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Truth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Degg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8F628F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Volontairement </w:t>
            </w:r>
            <w:r w:rsidR="000430D0"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commis un homicide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 w:rsidR="00EA120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Deliberate homicide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Faat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ci teyeef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Violent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 w:rsidR="00EA120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Violent / fierce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Tar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Vol en réunion</w:t>
            </w:r>
          </w:p>
        </w:tc>
        <w:tc>
          <w:tcPr>
            <w:tcW w:w="1659" w:type="pct"/>
            <w:noWrap/>
            <w:hideMark/>
          </w:tcPr>
          <w:p w:rsidR="000430D0" w:rsidRPr="00EE1AD9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EE1AD9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 </w:t>
            </w:r>
            <w:r w:rsidR="00127B15" w:rsidRPr="00EE1AD9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Theft with two or more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And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sacc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Vol en réunion avec violence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 w:rsidR="00EA1204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Theft with intentionnal violence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And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sacc ak fitna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8F628F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Vol </w:t>
            </w:r>
            <w:r w:rsidR="000430D0"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aggravé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 w:rsidR="00127B15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Aggraveted theft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8F628F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 xml:space="preserve">Sacc </w:t>
            </w:r>
            <w:r w:rsidR="000430D0"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gu jeggi dayo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8F628F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Volonté</w:t>
            </w:r>
          </w:p>
        </w:tc>
        <w:tc>
          <w:tcPr>
            <w:tcW w:w="16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 </w:t>
            </w:r>
            <w:r w:rsidR="00127B15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Will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Coobare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pct"/>
            <w:noWrap/>
            <w:hideMark/>
          </w:tcPr>
          <w:p w:rsidR="000430D0" w:rsidRPr="008B52BA" w:rsidRDefault="008F628F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 xml:space="preserve">Violer </w:t>
            </w:r>
            <w:r w:rsidR="000430D0" w:rsidRPr="008B52BA">
              <w:rPr>
                <w:rFonts w:ascii="Albertus MT Lt" w:eastAsia="Times New Roman" w:hAnsi="Albertus MT Lt" w:cs="Arial"/>
                <w:color w:val="000000"/>
                <w:lang w:eastAsia="fr-FR"/>
              </w:rPr>
              <w:t>une obligation</w:t>
            </w:r>
          </w:p>
        </w:tc>
        <w:tc>
          <w:tcPr>
            <w:tcW w:w="1659" w:type="pct"/>
            <w:noWrap/>
            <w:hideMark/>
          </w:tcPr>
          <w:p w:rsidR="000430D0" w:rsidRPr="00127B15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127B15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 </w:t>
            </w:r>
            <w:r w:rsidR="00127B15" w:rsidRPr="00127B15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To commit a breach of an obligation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127B15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Jalgati ag wareef</w:t>
            </w:r>
          </w:p>
        </w:tc>
      </w:tr>
    </w:tbl>
    <w:p w:rsidR="000430D0" w:rsidRDefault="000430D0" w:rsidP="000430D0">
      <w:pPr>
        <w:rPr>
          <w:sz w:val="24"/>
          <w:szCs w:val="24"/>
        </w:rPr>
      </w:pPr>
    </w:p>
    <w:p w:rsidR="00293253" w:rsidRDefault="00293253" w:rsidP="00744B82">
      <w:pPr>
        <w:rPr>
          <w:b/>
          <w:sz w:val="24"/>
          <w:szCs w:val="24"/>
        </w:rPr>
      </w:pPr>
    </w:p>
    <w:p w:rsidR="000430D0" w:rsidRDefault="000430D0" w:rsidP="00744B82">
      <w:pPr>
        <w:rPr>
          <w:b/>
          <w:sz w:val="24"/>
          <w:szCs w:val="24"/>
        </w:rPr>
      </w:pPr>
      <w:r w:rsidRPr="006C30CC">
        <w:rPr>
          <w:b/>
          <w:sz w:val="24"/>
          <w:szCs w:val="24"/>
        </w:rPr>
        <w:t>LETTRES W, Z</w:t>
      </w:r>
    </w:p>
    <w:p w:rsidR="000430D0" w:rsidRPr="006C30CC" w:rsidRDefault="000430D0" w:rsidP="000430D0">
      <w:pPr>
        <w:rPr>
          <w:b/>
          <w:sz w:val="24"/>
          <w:szCs w:val="24"/>
        </w:rPr>
      </w:pPr>
    </w:p>
    <w:tbl>
      <w:tblPr>
        <w:tblStyle w:val="Grillemoyenne3-Accent3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12"/>
        <w:gridCol w:w="3080"/>
        <w:gridCol w:w="2896"/>
      </w:tblGrid>
      <w:tr w:rsidR="000430D0" w:rsidRPr="008B52BA" w:rsidTr="0074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8B52BA" w:rsidRDefault="000430D0" w:rsidP="000430D0">
            <w:pPr>
              <w:jc w:val="center"/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658" w:type="pct"/>
            <w:noWrap/>
            <w:hideMark/>
          </w:tcPr>
          <w:p w:rsidR="000430D0" w:rsidRPr="008B52B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A</w:t>
            </w:r>
            <w:r>
              <w:rPr>
                <w:rFonts w:ascii="Albertus MT Lt" w:eastAsia="Times New Roman" w:hAnsi="Albertus MT Lt" w:cs="Arial"/>
                <w:color w:val="000000"/>
                <w:sz w:val="28"/>
                <w:szCs w:val="28"/>
                <w:lang w:eastAsia="fr-FR"/>
              </w:rPr>
              <w:t>nglais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</w:pPr>
            <w:r w:rsidRPr="008B52BA"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W</w:t>
            </w:r>
            <w:r>
              <w:rPr>
                <w:rFonts w:ascii="Albertus MT Lt" w:eastAsia="Times New Roman" w:hAnsi="Albertus MT Lt" w:cs="Times New Roman"/>
                <w:color w:val="000000"/>
                <w:sz w:val="28"/>
                <w:szCs w:val="28"/>
                <w:lang w:eastAsia="fr-FR"/>
              </w:rPr>
              <w:t>olof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Warrant</w:t>
            </w:r>
          </w:p>
        </w:tc>
        <w:tc>
          <w:tcPr>
            <w:tcW w:w="1658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Warrant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 w:rsidRPr="008B52BA"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Warlu gi/ Ngaddu gi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Warrant à cédule</w:t>
            </w:r>
          </w:p>
        </w:tc>
        <w:tc>
          <w:tcPr>
            <w:tcW w:w="1658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Warrant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Woote bu joge ci isie</w:t>
            </w:r>
          </w:p>
        </w:tc>
      </w:tr>
      <w:tr w:rsidR="000430D0" w:rsidRPr="00E6054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Warrant en marchandises</w:t>
            </w:r>
          </w:p>
        </w:tc>
        <w:tc>
          <w:tcPr>
            <w:tcW w:w="1658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Produce warrant</w:t>
            </w:r>
          </w:p>
        </w:tc>
        <w:tc>
          <w:tcPr>
            <w:tcW w:w="1559" w:type="pct"/>
            <w:noWrap/>
            <w:hideMark/>
          </w:tcPr>
          <w:p w:rsidR="000430D0" w:rsidRPr="00533C63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 w:rsidRPr="00533C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 xml:space="preserve">Kayit bi </w:t>
            </w:r>
            <w:r w:rsidRPr="00533C63"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ñ</w:t>
            </w:r>
            <w:r w:rsidRPr="00533C63"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u bind njaay yi</w:t>
            </w:r>
          </w:p>
        </w:tc>
      </w:tr>
      <w:tr w:rsidR="000430D0" w:rsidRPr="008B52BA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Warrantage</w:t>
            </w:r>
          </w:p>
        </w:tc>
        <w:tc>
          <w:tcPr>
            <w:tcW w:w="1658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Securing goods by warranting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 xml:space="preserve">Tayle bu 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ñ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eel nj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nd ak njaay</w:t>
            </w:r>
          </w:p>
        </w:tc>
      </w:tr>
      <w:tr w:rsidR="000430D0" w:rsidRPr="008B52BA" w:rsidTr="00744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Warranter</w:t>
            </w:r>
          </w:p>
        </w:tc>
        <w:tc>
          <w:tcPr>
            <w:tcW w:w="1658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b/>
                <w:bCs/>
                <w:color w:val="000000"/>
                <w:lang w:eastAsia="fr-FR"/>
              </w:rPr>
              <w:t>To warrant</w:t>
            </w:r>
          </w:p>
        </w:tc>
        <w:tc>
          <w:tcPr>
            <w:tcW w:w="1559" w:type="pct"/>
            <w:noWrap/>
            <w:hideMark/>
          </w:tcPr>
          <w:p w:rsidR="000430D0" w:rsidRPr="008B52BA" w:rsidRDefault="000430D0" w:rsidP="00043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eastAsia="fr-FR"/>
              </w:rPr>
              <w:t>Tayle</w:t>
            </w:r>
          </w:p>
        </w:tc>
      </w:tr>
      <w:tr w:rsidR="000430D0" w:rsidRPr="00AF678E" w:rsidTr="00744B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pct"/>
            <w:noWrap/>
            <w:hideMark/>
          </w:tcPr>
          <w:p w:rsidR="000430D0" w:rsidRPr="008B52BA" w:rsidRDefault="000430D0" w:rsidP="000430D0">
            <w:pPr>
              <w:rPr>
                <w:rFonts w:ascii="Albertus MT Lt" w:eastAsia="Times New Roman" w:hAnsi="Albertus MT Lt" w:cs="Arial"/>
                <w:color w:val="000000"/>
                <w:lang w:eastAsia="fr-FR"/>
              </w:rPr>
            </w:pPr>
            <w:r>
              <w:rPr>
                <w:rFonts w:ascii="Albertus MT Lt" w:eastAsia="Times New Roman" w:hAnsi="Albertus MT Lt" w:cs="Arial"/>
                <w:color w:val="000000"/>
                <w:lang w:eastAsia="fr-FR"/>
              </w:rPr>
              <w:t>Zone de non-droit</w:t>
            </w:r>
          </w:p>
        </w:tc>
        <w:tc>
          <w:tcPr>
            <w:tcW w:w="1658" w:type="pct"/>
            <w:noWrap/>
            <w:hideMark/>
          </w:tcPr>
          <w:p w:rsidR="000430D0" w:rsidRPr="00E3775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</w:pPr>
            <w:r w:rsidRPr="00E3775B">
              <w:rPr>
                <w:rFonts w:ascii="Albertus MT Lt" w:eastAsia="Times New Roman" w:hAnsi="Albertus MT Lt" w:cs="Arial"/>
                <w:b/>
                <w:bCs/>
                <w:color w:val="000000"/>
                <w:lang w:val="en-US" w:eastAsia="fr-FR"/>
              </w:rPr>
              <w:t>Area in which law and order have broken down</w:t>
            </w:r>
          </w:p>
        </w:tc>
        <w:tc>
          <w:tcPr>
            <w:tcW w:w="1559" w:type="pct"/>
            <w:noWrap/>
            <w:hideMark/>
          </w:tcPr>
          <w:p w:rsidR="000430D0" w:rsidRPr="00E3775B" w:rsidRDefault="000430D0" w:rsidP="0004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</w:pP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r</w:t>
            </w:r>
            <w:r>
              <w:rPr>
                <w:rFonts w:ascii="Candara" w:eastAsia="Times New Roman" w:hAnsi="Candara" w:cs="Times New Roman"/>
                <w:b/>
                <w:bCs/>
                <w:color w:val="000000"/>
                <w:lang w:val="en-US" w:eastAsia="fr-FR"/>
              </w:rPr>
              <w:t>ё</w:t>
            </w:r>
            <w:r>
              <w:rPr>
                <w:rFonts w:ascii="Albertus MT Lt" w:eastAsia="Times New Roman" w:hAnsi="Albertus MT Lt" w:cs="Times New Roman"/>
                <w:b/>
                <w:bCs/>
                <w:color w:val="000000"/>
                <w:lang w:val="en-US" w:eastAsia="fr-FR"/>
              </w:rPr>
              <w:t>b bu yoon dul dox</w:t>
            </w:r>
          </w:p>
        </w:tc>
      </w:tr>
    </w:tbl>
    <w:p w:rsidR="000430D0" w:rsidRPr="00E3775B" w:rsidRDefault="000430D0" w:rsidP="000430D0">
      <w:pPr>
        <w:rPr>
          <w:sz w:val="24"/>
          <w:szCs w:val="24"/>
          <w:lang w:val="en-US"/>
        </w:rPr>
      </w:pPr>
    </w:p>
    <w:p w:rsidR="000430D0" w:rsidRPr="00E3775B" w:rsidRDefault="000430D0" w:rsidP="000430D0">
      <w:pPr>
        <w:rPr>
          <w:sz w:val="24"/>
          <w:szCs w:val="24"/>
          <w:lang w:val="en-US"/>
        </w:rPr>
      </w:pPr>
    </w:p>
    <w:p w:rsidR="000430D0" w:rsidRDefault="000430D0" w:rsidP="00744B82">
      <w:pPr>
        <w:rPr>
          <w:b/>
          <w:i/>
          <w:sz w:val="44"/>
          <w:szCs w:val="44"/>
          <w:u w:val="single"/>
        </w:rPr>
      </w:pPr>
    </w:p>
    <w:p w:rsidR="00293B81" w:rsidRDefault="00293B81" w:rsidP="00744B82">
      <w:pPr>
        <w:rPr>
          <w:b/>
          <w:i/>
          <w:sz w:val="44"/>
          <w:szCs w:val="44"/>
          <w:u w:val="single"/>
        </w:rPr>
      </w:pPr>
    </w:p>
    <w:p w:rsidR="00293B81" w:rsidRDefault="00293B81" w:rsidP="00744B82">
      <w:pPr>
        <w:rPr>
          <w:b/>
          <w:i/>
          <w:sz w:val="44"/>
          <w:szCs w:val="44"/>
          <w:u w:val="single"/>
        </w:rPr>
      </w:pPr>
    </w:p>
    <w:p w:rsidR="00502973" w:rsidRPr="00502973" w:rsidRDefault="00502973" w:rsidP="00502973">
      <w:pPr>
        <w:jc w:val="center"/>
        <w:rPr>
          <w:b/>
          <w:i/>
          <w:sz w:val="36"/>
          <w:szCs w:val="36"/>
          <w:u w:val="single"/>
        </w:rPr>
      </w:pPr>
      <w:r w:rsidRPr="00502973">
        <w:rPr>
          <w:b/>
          <w:i/>
          <w:sz w:val="44"/>
          <w:szCs w:val="44"/>
          <w:u w:val="single"/>
        </w:rPr>
        <w:t>Remerciements</w:t>
      </w:r>
    </w:p>
    <w:p w:rsidR="00502973" w:rsidRPr="00502973" w:rsidRDefault="00502973" w:rsidP="00502973">
      <w:pPr>
        <w:spacing w:after="0" w:line="240" w:lineRule="auto"/>
        <w:jc w:val="center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>Alhamdoulilah</w:t>
      </w:r>
    </w:p>
    <w:p w:rsidR="00502973" w:rsidRPr="00502973" w:rsidRDefault="00502973" w:rsidP="0050297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Gloire </w:t>
      </w:r>
      <w:r w:rsidRPr="00502973">
        <w:rPr>
          <w:b/>
          <w:sz w:val="28"/>
          <w:szCs w:val="28"/>
        </w:rPr>
        <w:t>à Allah de nous avoir accordé vie et capacité d’accomplir ce travail,</w:t>
      </w:r>
    </w:p>
    <w:p w:rsidR="00502973" w:rsidRPr="00502973" w:rsidRDefault="00502973" w:rsidP="00502973">
      <w:pPr>
        <w:spacing w:after="0" w:line="240" w:lineRule="auto"/>
        <w:jc w:val="center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Ce lexique n’aurait sans doute pas été réalisé sans</w:t>
      </w:r>
      <w:r>
        <w:rPr>
          <w:b/>
          <w:sz w:val="28"/>
          <w:szCs w:val="28"/>
        </w:rPr>
        <w:t xml:space="preserve"> le soutien pédagogique de nos</w:t>
      </w:r>
      <w:r w:rsidRPr="00502973">
        <w:rPr>
          <w:b/>
          <w:sz w:val="28"/>
          <w:szCs w:val="28"/>
        </w:rPr>
        <w:t xml:space="preserve"> formateur</w:t>
      </w:r>
      <w:r>
        <w:rPr>
          <w:b/>
          <w:sz w:val="28"/>
          <w:szCs w:val="28"/>
        </w:rPr>
        <w:t>s : le Président Ameth DIOUFet Papa Fily Ndiaye qui n’ont ménagé ni leur énergie, ni leur</w:t>
      </w:r>
      <w:r w:rsidRPr="00502973">
        <w:rPr>
          <w:b/>
          <w:sz w:val="28"/>
          <w:szCs w:val="28"/>
        </w:rPr>
        <w:t xml:space="preserve"> temps pour encadrer les novices que nous sommes.</w:t>
      </w: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 Nos vives remerciements à tous les formateurs du Centre de Formation Judiciaire, qui dans une très bonne ambiance se sont dévoués constamment à nous inculquer leur savoir et leur expérience.</w:t>
      </w: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   Nos remerciements à tous les travailleurs du Centre de Formation Judiciaire qui accomplissent leur mission quotidienne avec une abnégation, un dévouement sans faille et tout dans une bonne ambiance.</w:t>
      </w: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   Mention spéciale à nos conjoints et conjointes pour leur patience et leur compréhension durant neuf mois de dur labeur qui ont bouleversé leur quotidien.</w:t>
      </w: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  Un grand pardon à nos adorables enfants qui ne comprenaient pas que leurs parents veuillent encore se mettre à table pour étudier une fois rentrés à la maison alors qu’ils sont censés leur accorder du temps. </w:t>
      </w: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   Un grand merci à nos familles respectives pour leur soutien et surtout à nos pères et mères sans qui rien n’aurait été possible ; qu’Allah accueille ceux d’entre eux qui ne sont plus parmi nous dans son paradis éternel.</w:t>
      </w: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  Qu’Allah aviveet entretienne éternellement nos amitiés anciennes et bénisse celles qui sont naissantes.</w:t>
      </w: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</w:p>
    <w:p w:rsidR="00502973" w:rsidRPr="00502973" w:rsidRDefault="00502973" w:rsidP="00502973">
      <w:pPr>
        <w:spacing w:after="0" w:line="240" w:lineRule="auto"/>
        <w:jc w:val="both"/>
        <w:rPr>
          <w:b/>
          <w:sz w:val="28"/>
          <w:szCs w:val="28"/>
        </w:rPr>
      </w:pPr>
      <w:r w:rsidRPr="00502973">
        <w:rPr>
          <w:b/>
          <w:sz w:val="28"/>
          <w:szCs w:val="28"/>
        </w:rPr>
        <w:t xml:space="preserve">       Notre reconnaissance éternelle à ceux qui même à notre insu nous ont apporté aide à un moment ou un autre de notre parcours.</w:t>
      </w:r>
    </w:p>
    <w:p w:rsidR="00502973" w:rsidRDefault="00502973" w:rsidP="002B092E">
      <w:pPr>
        <w:pStyle w:val="Sansinterligne"/>
        <w:spacing w:line="360" w:lineRule="auto"/>
        <w:rPr>
          <w:rFonts w:ascii="Lucida Calligraphy" w:hAnsi="Lucida Calligraphy" w:cstheme="majorBidi"/>
          <w:b/>
          <w:color w:val="000000" w:themeColor="text1"/>
          <w:sz w:val="30"/>
          <w:szCs w:val="30"/>
        </w:rPr>
      </w:pPr>
    </w:p>
    <w:p w:rsidR="008E6460" w:rsidRDefault="008E6460" w:rsidP="002B092E">
      <w:pPr>
        <w:pStyle w:val="Sansinterligne"/>
        <w:spacing w:line="360" w:lineRule="auto"/>
        <w:rPr>
          <w:rFonts w:ascii="Lucida Calligraphy" w:hAnsi="Lucida Calligraphy" w:cstheme="majorBidi"/>
          <w:b/>
          <w:color w:val="000000" w:themeColor="text1"/>
          <w:sz w:val="30"/>
          <w:szCs w:val="30"/>
        </w:rPr>
      </w:pPr>
    </w:p>
    <w:p w:rsidR="000430D0" w:rsidRDefault="000430D0" w:rsidP="002B092E">
      <w:pPr>
        <w:pStyle w:val="Sansinterligne"/>
        <w:spacing w:line="360" w:lineRule="auto"/>
        <w:rPr>
          <w:rFonts w:ascii="Lucida Calligraphy" w:hAnsi="Lucida Calligraphy" w:cstheme="majorBidi"/>
          <w:b/>
          <w:color w:val="000000" w:themeColor="text1"/>
          <w:sz w:val="30"/>
          <w:szCs w:val="30"/>
        </w:rPr>
      </w:pPr>
    </w:p>
    <w:p w:rsidR="006D79D2" w:rsidRPr="006D79D2" w:rsidRDefault="006D79D2" w:rsidP="006D79D2">
      <w:pPr>
        <w:pStyle w:val="Sansinterligne"/>
        <w:spacing w:line="360" w:lineRule="auto"/>
        <w:jc w:val="center"/>
        <w:rPr>
          <w:rFonts w:cstheme="majorBidi"/>
          <w:b/>
          <w:color w:val="000000" w:themeColor="text1"/>
          <w:sz w:val="44"/>
          <w:szCs w:val="44"/>
          <w:u w:val="single"/>
        </w:rPr>
      </w:pPr>
      <w:r w:rsidRPr="006D79D2">
        <w:rPr>
          <w:rFonts w:cstheme="majorBidi"/>
          <w:b/>
          <w:color w:val="000000" w:themeColor="text1"/>
          <w:sz w:val="44"/>
          <w:szCs w:val="44"/>
          <w:u w:val="single"/>
        </w:rPr>
        <w:t>ANNEXE :</w:t>
      </w:r>
    </w:p>
    <w:p w:rsidR="006D79D2" w:rsidRPr="006D79D2" w:rsidRDefault="006D79D2" w:rsidP="006D79D2">
      <w:pPr>
        <w:pStyle w:val="Sansinterligne"/>
        <w:spacing w:line="360" w:lineRule="auto"/>
        <w:jc w:val="center"/>
        <w:rPr>
          <w:rFonts w:cstheme="majorBidi"/>
          <w:b/>
          <w:color w:val="000000" w:themeColor="text1"/>
          <w:sz w:val="30"/>
          <w:szCs w:val="30"/>
          <w:u w:val="single"/>
        </w:rPr>
      </w:pPr>
      <w:r w:rsidRPr="006D79D2">
        <w:rPr>
          <w:rFonts w:cstheme="majorBidi"/>
          <w:b/>
          <w:color w:val="000000" w:themeColor="text1"/>
          <w:sz w:val="30"/>
          <w:szCs w:val="30"/>
          <w:u w:val="single"/>
        </w:rPr>
        <w:t>LISTE CONTACTS DE</w:t>
      </w:r>
      <w:r>
        <w:rPr>
          <w:rFonts w:cstheme="majorBidi"/>
          <w:b/>
          <w:color w:val="000000" w:themeColor="text1"/>
          <w:sz w:val="30"/>
          <w:szCs w:val="30"/>
          <w:u w:val="single"/>
        </w:rPr>
        <w:t>S</w:t>
      </w:r>
      <w:r w:rsidRPr="006D79D2">
        <w:rPr>
          <w:rFonts w:cstheme="majorBidi"/>
          <w:b/>
          <w:color w:val="000000" w:themeColor="text1"/>
          <w:sz w:val="30"/>
          <w:szCs w:val="30"/>
          <w:u w:val="single"/>
        </w:rPr>
        <w:t xml:space="preserve"> INTERPRETES JUDICIAIRES DE LA PREMIERE PRMOTION</w:t>
      </w:r>
    </w:p>
    <w:tbl>
      <w:tblPr>
        <w:tblW w:w="8379" w:type="dxa"/>
        <w:jc w:val="center"/>
        <w:tblBorders>
          <w:top w:val="dashSmallGap" w:sz="4" w:space="0" w:color="000000" w:themeColor="text1"/>
          <w:left w:val="dashSmallGap" w:sz="4" w:space="0" w:color="000000" w:themeColor="text1"/>
          <w:bottom w:val="dashSmallGap" w:sz="4" w:space="0" w:color="000000" w:themeColor="text1"/>
          <w:right w:val="dashSmallGap" w:sz="4" w:space="0" w:color="000000" w:themeColor="text1"/>
          <w:insideH w:val="dashSmallGap" w:sz="4" w:space="0" w:color="000000" w:themeColor="text1"/>
          <w:insideV w:val="dashSmallGap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261"/>
        <w:gridCol w:w="2268"/>
      </w:tblGrid>
      <w:tr w:rsidR="006D79D2" w:rsidRPr="006D79D2" w:rsidTr="00045558">
        <w:trPr>
          <w:trHeight w:val="31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Noms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045558" w:rsidP="006D79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Telephone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BADIANE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Ibrahima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77-534-08-92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BOCOUM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Oumar Hamady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77-646-78-47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CAMARA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 xml:space="preserve">Issa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77-657-09-62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COULIBALY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Charles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77-533-93-09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DIAGNE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 xml:space="preserve">Mame Fatou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77-652-92-06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Bintou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77-532-18-63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Djiby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77-594-81-14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DIEDHIOU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Lucile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77-651-11-06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DIENG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Leyti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77-659-64-83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DIOP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Amadou Bamba Mbakhane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77-536-73-49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DIOUF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Aliou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77-563-26-27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DIOUF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Ibrahima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77-431-80-75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DIOUF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Birame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77-570-59-47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FALL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Coumba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77-570-15-08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FALL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Ablaye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77-309-52-17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FALL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Ibou Ndiaye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77-943-95-38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FAYE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El hadji Malick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77-112-68-66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FAYE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 xml:space="preserve">Cheikh Ndeb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77-543-84-40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GASSAMA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Mama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77-572-85-60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GASSAMA GUEYE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B040B4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Mame Ma</w:t>
            </w:r>
            <w:r w:rsidR="006D79D2"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guette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77-726-09-74</w:t>
            </w:r>
          </w:p>
        </w:tc>
      </w:tr>
      <w:tr w:rsidR="006D79D2" w:rsidRPr="006D79D2" w:rsidTr="00045558">
        <w:trPr>
          <w:trHeight w:val="28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GAYE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Margueritte Angel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77-650-98-48</w:t>
            </w:r>
          </w:p>
        </w:tc>
      </w:tr>
      <w:tr w:rsidR="006D79D2" w:rsidRPr="006D79D2" w:rsidTr="00045558">
        <w:trPr>
          <w:trHeight w:val="33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GAYE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Amadou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77-549-45-45</w:t>
            </w:r>
          </w:p>
        </w:tc>
      </w:tr>
      <w:tr w:rsidR="006D79D2" w:rsidRPr="006D79D2" w:rsidTr="00045558">
        <w:trPr>
          <w:trHeight w:val="25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GOUDIABY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Ansoumana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77-408-67-52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GUEYE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Ismaïla Fily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77-751-46-94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KANE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 xml:space="preserve">Mouhamed Fadel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77-568-62-68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KEBE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Malick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77-649-47-82</w:t>
            </w:r>
          </w:p>
        </w:tc>
      </w:tr>
      <w:tr w:rsidR="006D79D2" w:rsidRPr="006D79D2" w:rsidTr="00045558">
        <w:trPr>
          <w:trHeight w:val="25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LO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Seynabou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77-614-01-17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LY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 xml:space="preserve">Oumar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77-596-78-47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LY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Lamine Amadou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77-651-53-71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MARY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Moussa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77-446-50-72</w:t>
            </w:r>
          </w:p>
        </w:tc>
      </w:tr>
      <w:tr w:rsidR="006D79D2" w:rsidRPr="006D79D2" w:rsidTr="00045558">
        <w:trPr>
          <w:trHeight w:val="31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NADIALINE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Pascaline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77-280-05-27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NDIAYE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Amsatou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77-367-75-85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lastRenderedPageBreak/>
              <w:t>NDIAYE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Alboury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77-572-58-11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NDIONE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Babacar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77-447-46-14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NDIOR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Magatte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77-651-13-49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NDONGO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Hawo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77-516-61-60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NGOM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Fatou Binetou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77-571-26-56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NIASS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Amy Fall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77-573-75-08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NZALE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Jeannot Valery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77-572-23-86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SAGNA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Celestine Emilie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77-446-04-96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SALL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Aïssata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77-505-37-23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SAMBOU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Aimé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77-909-55-82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SARR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Ibrahima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77-643-27-89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SECK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Pape Mbaba Kéwé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77-649-23-57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SOW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Ousmane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77-537-50-69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THIAM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Rokhaya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77-520-31-54</w:t>
            </w:r>
          </w:p>
        </w:tc>
      </w:tr>
      <w:tr w:rsidR="006D79D2" w:rsidRPr="006D79D2" w:rsidTr="00045558">
        <w:trPr>
          <w:trHeight w:val="345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TOURE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</w:pPr>
            <w:r w:rsidRPr="006D79D2">
              <w:rPr>
                <w:rFonts w:ascii="Perpetua" w:eastAsia="Times New Roman" w:hAnsi="Perpetua" w:cs="Times New Roman"/>
                <w:color w:val="000000"/>
                <w:sz w:val="24"/>
                <w:szCs w:val="24"/>
                <w:lang w:eastAsia="fr-FR"/>
              </w:rPr>
              <w:t>Coumba Conté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D79D2" w:rsidRPr="006D79D2" w:rsidRDefault="006D79D2" w:rsidP="006D79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6D79D2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77-565-32-16</w:t>
            </w:r>
          </w:p>
        </w:tc>
      </w:tr>
    </w:tbl>
    <w:p w:rsidR="006D79D2" w:rsidRPr="006D79D2" w:rsidRDefault="006D79D2" w:rsidP="008F628F">
      <w:pPr>
        <w:pStyle w:val="Sansinterligne"/>
        <w:spacing w:line="360" w:lineRule="auto"/>
        <w:rPr>
          <w:rFonts w:ascii="Lucida Calligraphy" w:hAnsi="Lucida Calligraphy" w:cstheme="majorBidi"/>
          <w:b/>
          <w:color w:val="000000" w:themeColor="text1"/>
          <w:sz w:val="30"/>
          <w:szCs w:val="30"/>
          <w:u w:val="single"/>
        </w:rPr>
      </w:pPr>
    </w:p>
    <w:sectPr w:rsidR="006D79D2" w:rsidRPr="006D79D2" w:rsidSect="00A040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58" w:rsidRDefault="00F04658" w:rsidP="002B092E">
      <w:pPr>
        <w:spacing w:after="0" w:line="240" w:lineRule="auto"/>
      </w:pPr>
      <w:r>
        <w:separator/>
      </w:r>
    </w:p>
  </w:endnote>
  <w:endnote w:type="continuationSeparator" w:id="0">
    <w:p w:rsidR="00F04658" w:rsidRDefault="00F04658" w:rsidP="002B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7C" w:rsidRDefault="007675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948324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F0E9A" w:rsidRDefault="00A47FB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El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0E9A" w:rsidRDefault="008D08EE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 w:rsidR="002F0E9A"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A47FB2" w:rsidRPr="00A47FB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" o:spid="_x0000_s1028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" fillcolor="#40618b" stroked="f">
                      <v:textbox inset="0,,0">
                        <w:txbxContent>
                          <w:p w:rsidR="002F0E9A" w:rsidRDefault="008D08EE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 w:rsidR="002F0E9A"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A47FB2" w:rsidRPr="00A47FB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2F0E9A" w:rsidRDefault="002F0E9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7C" w:rsidRDefault="007675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58" w:rsidRDefault="00F04658" w:rsidP="002B092E">
      <w:pPr>
        <w:spacing w:after="0" w:line="240" w:lineRule="auto"/>
      </w:pPr>
      <w:r>
        <w:separator/>
      </w:r>
    </w:p>
  </w:footnote>
  <w:footnote w:type="continuationSeparator" w:id="0">
    <w:p w:rsidR="00F04658" w:rsidRDefault="00F04658" w:rsidP="002B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7C" w:rsidRDefault="00F0465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4094" o:spid="_x0000_s2053" type="#_x0000_t136" style="position:absolute;margin-left:0;margin-top:0;width:383.7pt;height:255.8pt;rotation:315;z-index:-251653120;mso-position-horizontal:center;mso-position-horizontal-relative:margin;mso-position-vertical:center;mso-position-vertical-relative:margin" o:allowincell="f" fillcolor="#943634 [2405]" stroked="f">
          <v:fill opacity=".5"/>
          <v:textpath style="font-family:&quot;Arial&quot;;font-size:1pt" string="CF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7C" w:rsidRDefault="00F0465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4095" o:spid="_x0000_s2054" type="#_x0000_t136" style="position:absolute;margin-left:0;margin-top:0;width:383.7pt;height:255.8pt;rotation:315;z-index:-251651072;mso-position-horizontal:center;mso-position-horizontal-relative:margin;mso-position-vertical:center;mso-position-vertical-relative:margin" o:allowincell="f" fillcolor="#943634 [2405]" stroked="f">
          <v:fill opacity=".5"/>
          <v:textpath style="font-family:&quot;Arial&quot;;font-size:1pt" string="CFJ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7C" w:rsidRDefault="00F0465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4093" o:spid="_x0000_s2052" type="#_x0000_t136" style="position:absolute;margin-left:0;margin-top:0;width:383.7pt;height:255.8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Arial&quot;;font-size:1pt" string="CFJ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D7529"/>
    <w:multiLevelType w:val="hybridMultilevel"/>
    <w:tmpl w:val="8EE0C1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2D"/>
    <w:rsid w:val="000430D0"/>
    <w:rsid w:val="00045558"/>
    <w:rsid w:val="00050BFB"/>
    <w:rsid w:val="00076237"/>
    <w:rsid w:val="00106176"/>
    <w:rsid w:val="00127B15"/>
    <w:rsid w:val="001600E8"/>
    <w:rsid w:val="0017505A"/>
    <w:rsid w:val="0017665F"/>
    <w:rsid w:val="00194AE3"/>
    <w:rsid w:val="002073C7"/>
    <w:rsid w:val="0021434E"/>
    <w:rsid w:val="00221634"/>
    <w:rsid w:val="00260219"/>
    <w:rsid w:val="002737BE"/>
    <w:rsid w:val="00293253"/>
    <w:rsid w:val="00293B81"/>
    <w:rsid w:val="002A1905"/>
    <w:rsid w:val="002B092E"/>
    <w:rsid w:val="002B4DFD"/>
    <w:rsid w:val="002C3A79"/>
    <w:rsid w:val="002F0E9A"/>
    <w:rsid w:val="003248EB"/>
    <w:rsid w:val="003A45FA"/>
    <w:rsid w:val="003B77EA"/>
    <w:rsid w:val="00472033"/>
    <w:rsid w:val="00484B1B"/>
    <w:rsid w:val="00502973"/>
    <w:rsid w:val="0050617C"/>
    <w:rsid w:val="005B2707"/>
    <w:rsid w:val="005D6D40"/>
    <w:rsid w:val="005F189D"/>
    <w:rsid w:val="006C6F0B"/>
    <w:rsid w:val="006D79D2"/>
    <w:rsid w:val="00703B2D"/>
    <w:rsid w:val="00712434"/>
    <w:rsid w:val="00714C38"/>
    <w:rsid w:val="007369D1"/>
    <w:rsid w:val="007404D3"/>
    <w:rsid w:val="00744B82"/>
    <w:rsid w:val="0076757C"/>
    <w:rsid w:val="007B3B2A"/>
    <w:rsid w:val="00830F23"/>
    <w:rsid w:val="008D08EE"/>
    <w:rsid w:val="008E6460"/>
    <w:rsid w:val="008F628F"/>
    <w:rsid w:val="00911C47"/>
    <w:rsid w:val="00927B92"/>
    <w:rsid w:val="00961C26"/>
    <w:rsid w:val="009874F0"/>
    <w:rsid w:val="009D5A41"/>
    <w:rsid w:val="009F0FA3"/>
    <w:rsid w:val="00A04069"/>
    <w:rsid w:val="00A3071F"/>
    <w:rsid w:val="00A47FB2"/>
    <w:rsid w:val="00AA3EE7"/>
    <w:rsid w:val="00AB269D"/>
    <w:rsid w:val="00AD67C5"/>
    <w:rsid w:val="00B040B4"/>
    <w:rsid w:val="00CA4D92"/>
    <w:rsid w:val="00CE15BA"/>
    <w:rsid w:val="00E42E46"/>
    <w:rsid w:val="00E6054A"/>
    <w:rsid w:val="00EA1204"/>
    <w:rsid w:val="00EB6B37"/>
    <w:rsid w:val="00EE1AD9"/>
    <w:rsid w:val="00F04658"/>
    <w:rsid w:val="00F1284B"/>
    <w:rsid w:val="00F850A4"/>
    <w:rsid w:val="00FA323B"/>
    <w:rsid w:val="00FF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2D"/>
  </w:style>
  <w:style w:type="paragraph" w:styleId="Titre1">
    <w:name w:val="heading 1"/>
    <w:basedOn w:val="Normal"/>
    <w:next w:val="Normal"/>
    <w:link w:val="Titre1Car"/>
    <w:uiPriority w:val="9"/>
    <w:qFormat/>
    <w:rsid w:val="000430D0"/>
    <w:pPr>
      <w:keepNext/>
      <w:ind w:firstLine="708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430D0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0430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0430D0"/>
    <w:pPr>
      <w:keepNext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0430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0430D0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0430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30D0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430D0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0430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0430D0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0430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0430D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8Car">
    <w:name w:val="Titre 8 Car"/>
    <w:basedOn w:val="Policepardfaut"/>
    <w:link w:val="Titre8"/>
    <w:rsid w:val="000430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Sansinterligne">
    <w:name w:val="No Spacing"/>
    <w:link w:val="SansinterligneCar"/>
    <w:uiPriority w:val="1"/>
    <w:qFormat/>
    <w:rsid w:val="00703B2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3B2D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B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092E"/>
  </w:style>
  <w:style w:type="paragraph" w:styleId="Pieddepage">
    <w:name w:val="footer"/>
    <w:basedOn w:val="Normal"/>
    <w:link w:val="PieddepageCar"/>
    <w:uiPriority w:val="99"/>
    <w:unhideWhenUsed/>
    <w:rsid w:val="002B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092E"/>
  </w:style>
  <w:style w:type="paragraph" w:styleId="TM1">
    <w:name w:val="toc 1"/>
    <w:basedOn w:val="Normal"/>
    <w:next w:val="Normal"/>
    <w:autoRedefine/>
    <w:uiPriority w:val="39"/>
    <w:unhideWhenUsed/>
    <w:qFormat/>
    <w:rsid w:val="000430D0"/>
    <w:pPr>
      <w:spacing w:before="360"/>
    </w:pPr>
    <w:rPr>
      <w:rFonts w:asciiTheme="majorHAnsi" w:eastAsia="Times New Roman" w:hAnsiTheme="majorHAnsi" w:cs="Times New Roman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430D0"/>
    <w:pPr>
      <w:spacing w:before="240"/>
    </w:pPr>
    <w:rPr>
      <w:rFonts w:eastAsia="Times New Roman" w:cs="Times New Roman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430D0"/>
    <w:pPr>
      <w:ind w:left="220"/>
    </w:pPr>
    <w:rPr>
      <w:rFonts w:eastAsia="Times New Roman" w:cs="Times New Roman"/>
      <w:sz w:val="20"/>
      <w:szCs w:val="20"/>
    </w:rPr>
  </w:style>
  <w:style w:type="paragraph" w:styleId="Lgende">
    <w:name w:val="caption"/>
    <w:aliases w:val="Légende Car1,Légende Car Car"/>
    <w:basedOn w:val="Normal"/>
    <w:next w:val="Normal"/>
    <w:link w:val="LgendeCar"/>
    <w:autoRedefine/>
    <w:uiPriority w:val="99"/>
    <w:qFormat/>
    <w:rsid w:val="000430D0"/>
    <w:pPr>
      <w:keepNext/>
      <w:spacing w:line="360" w:lineRule="auto"/>
      <w:ind w:firstLine="708"/>
      <w:jc w:val="both"/>
      <w:outlineLvl w:val="0"/>
    </w:pPr>
    <w:rPr>
      <w:rFonts w:eastAsia="Times New Roman" w:cstheme="minorHAnsi"/>
      <w:bCs/>
      <w:sz w:val="24"/>
      <w:szCs w:val="24"/>
      <w:lang w:val="en-US" w:eastAsia="fr-FR"/>
    </w:rPr>
  </w:style>
  <w:style w:type="character" w:customStyle="1" w:styleId="LgendeCar">
    <w:name w:val="Légende Car"/>
    <w:aliases w:val="Légende Car1 Car,Légende Car Car Car"/>
    <w:basedOn w:val="Policepardfaut"/>
    <w:link w:val="Lgende"/>
    <w:uiPriority w:val="99"/>
    <w:rsid w:val="000430D0"/>
    <w:rPr>
      <w:rFonts w:eastAsia="Times New Roman" w:cstheme="minorHAnsi"/>
      <w:bCs/>
      <w:sz w:val="24"/>
      <w:szCs w:val="24"/>
      <w:lang w:val="en-US" w:eastAsia="fr-FR"/>
    </w:rPr>
  </w:style>
  <w:style w:type="paragraph" w:styleId="Titre">
    <w:name w:val="Title"/>
    <w:basedOn w:val="Normal"/>
    <w:link w:val="TitreCar"/>
    <w:qFormat/>
    <w:rsid w:val="000430D0"/>
    <w:pPr>
      <w:jc w:val="center"/>
    </w:pPr>
    <w:rPr>
      <w:rFonts w:ascii="Arial" w:eastAsia="Times New Roman" w:hAnsi="Arial" w:cs="Arial"/>
      <w:b/>
      <w:bCs/>
      <w:sz w:val="40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0430D0"/>
    <w:rPr>
      <w:rFonts w:ascii="Arial" w:eastAsia="Times New Roman" w:hAnsi="Arial" w:cs="Arial"/>
      <w:b/>
      <w:bCs/>
      <w:sz w:val="40"/>
      <w:szCs w:val="24"/>
      <w:u w:val="single"/>
      <w:lang w:eastAsia="fr-FR"/>
    </w:rPr>
  </w:style>
  <w:style w:type="character" w:styleId="Accentuation">
    <w:name w:val="Emphasis"/>
    <w:basedOn w:val="Policepardfaut"/>
    <w:qFormat/>
    <w:rsid w:val="000430D0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0430D0"/>
    <w:pPr>
      <w:ind w:left="720"/>
      <w:contextualSpacing/>
    </w:pPr>
    <w:rPr>
      <w:rFonts w:eastAsia="Times New Roman" w:cs="Times New Roman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430D0"/>
    <w:rPr>
      <w:rFonts w:eastAsia="Times New Roman" w:cs="Times New Roman"/>
    </w:rPr>
  </w:style>
  <w:style w:type="paragraph" w:styleId="En-ttedetabledesmatires">
    <w:name w:val="TOC Heading"/>
    <w:basedOn w:val="Titre1"/>
    <w:next w:val="Normal"/>
    <w:uiPriority w:val="39"/>
    <w:qFormat/>
    <w:rsid w:val="000430D0"/>
    <w:pPr>
      <w:keepLines/>
      <w:spacing w:before="480"/>
      <w:ind w:firstLine="0"/>
      <w:jc w:val="left"/>
      <w:outlineLvl w:val="9"/>
    </w:pPr>
    <w:rPr>
      <w:rFonts w:ascii="Cambria" w:hAnsi="Cambria" w:cs="Cambria"/>
      <w:color w:val="365F91"/>
      <w:sz w:val="28"/>
      <w:szCs w:val="28"/>
      <w:lang w:val="en-US" w:eastAsia="en-US"/>
    </w:rPr>
  </w:style>
  <w:style w:type="paragraph" w:customStyle="1" w:styleId="Paragraphedeliste1">
    <w:name w:val="Paragraphe de liste1"/>
    <w:basedOn w:val="Normal"/>
    <w:qFormat/>
    <w:rsid w:val="000430D0"/>
    <w:pPr>
      <w:ind w:left="720"/>
      <w:contextualSpacing/>
    </w:pPr>
    <w:rPr>
      <w:rFonts w:eastAsia="Calibri" w:cs="Times New Roman"/>
    </w:rPr>
  </w:style>
  <w:style w:type="table" w:styleId="Grillemoyenne3-Accent3">
    <w:name w:val="Medium Grid 3 Accent 3"/>
    <w:basedOn w:val="TableauNormal"/>
    <w:uiPriority w:val="69"/>
    <w:rsid w:val="00043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font5">
    <w:name w:val="font5"/>
    <w:basedOn w:val="Normal"/>
    <w:rsid w:val="000430D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FR"/>
    </w:rPr>
  </w:style>
  <w:style w:type="paragraph" w:customStyle="1" w:styleId="font6">
    <w:name w:val="font6"/>
    <w:basedOn w:val="Normal"/>
    <w:rsid w:val="000430D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FR"/>
    </w:rPr>
  </w:style>
  <w:style w:type="paragraph" w:customStyle="1" w:styleId="xl63">
    <w:name w:val="xl63"/>
    <w:basedOn w:val="Normal"/>
    <w:rsid w:val="0004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4">
    <w:name w:val="xl64"/>
    <w:basedOn w:val="Normal"/>
    <w:rsid w:val="000430D0"/>
    <w:pPr>
      <w:spacing w:before="100" w:beforeAutospacing="1" w:after="100" w:afterAutospacing="1" w:line="240" w:lineRule="auto"/>
    </w:pPr>
    <w:rPr>
      <w:rFonts w:ascii="Albertus MT" w:eastAsia="Times New Roman" w:hAnsi="Albertus MT" w:cs="Times New Roman"/>
      <w:b/>
      <w:bCs/>
      <w:sz w:val="20"/>
      <w:szCs w:val="20"/>
      <w:lang w:eastAsia="fr-FR"/>
    </w:rPr>
  </w:style>
  <w:style w:type="paragraph" w:customStyle="1" w:styleId="xl65">
    <w:name w:val="xl65"/>
    <w:basedOn w:val="Normal"/>
    <w:rsid w:val="000430D0"/>
    <w:pPr>
      <w:spacing w:before="100" w:beforeAutospacing="1" w:after="100" w:afterAutospacing="1" w:line="240" w:lineRule="auto"/>
    </w:pPr>
    <w:rPr>
      <w:rFonts w:ascii="Albertus MT" w:eastAsia="Times New Roman" w:hAnsi="Albertus MT" w:cs="Times New Roman"/>
      <w:sz w:val="20"/>
      <w:szCs w:val="20"/>
      <w:lang w:eastAsia="fr-FR"/>
    </w:rPr>
  </w:style>
  <w:style w:type="paragraph" w:customStyle="1" w:styleId="xl66">
    <w:name w:val="xl66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lbertus MT" w:eastAsia="Times New Roman" w:hAnsi="Albertus MT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lbertus MT" w:eastAsia="Times New Roman" w:hAnsi="Albertus MT" w:cs="Times New Roman"/>
      <w:b/>
      <w:bCs/>
      <w:sz w:val="20"/>
      <w:szCs w:val="20"/>
      <w:lang w:eastAsia="fr-FR"/>
    </w:rPr>
  </w:style>
  <w:style w:type="paragraph" w:customStyle="1" w:styleId="xl69">
    <w:name w:val="xl69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lbertus MT" w:eastAsia="Times New Roman" w:hAnsi="Albertus MT" w:cs="Times New Roman"/>
      <w:b/>
      <w:bCs/>
      <w:sz w:val="20"/>
      <w:szCs w:val="20"/>
      <w:lang w:eastAsia="fr-FR"/>
    </w:rPr>
  </w:style>
  <w:style w:type="paragraph" w:customStyle="1" w:styleId="xl71">
    <w:name w:val="xl71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lbertus MT" w:eastAsia="Times New Roman" w:hAnsi="Albertus MT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2D"/>
  </w:style>
  <w:style w:type="paragraph" w:styleId="Titre1">
    <w:name w:val="heading 1"/>
    <w:basedOn w:val="Normal"/>
    <w:next w:val="Normal"/>
    <w:link w:val="Titre1Car"/>
    <w:uiPriority w:val="9"/>
    <w:qFormat/>
    <w:rsid w:val="000430D0"/>
    <w:pPr>
      <w:keepNext/>
      <w:ind w:firstLine="708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430D0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0430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0430D0"/>
    <w:pPr>
      <w:keepNext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0430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0430D0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0430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30D0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430D0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0430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0430D0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0430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0430D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8Car">
    <w:name w:val="Titre 8 Car"/>
    <w:basedOn w:val="Policepardfaut"/>
    <w:link w:val="Titre8"/>
    <w:rsid w:val="000430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Sansinterligne">
    <w:name w:val="No Spacing"/>
    <w:link w:val="SansinterligneCar"/>
    <w:uiPriority w:val="1"/>
    <w:qFormat/>
    <w:rsid w:val="00703B2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3B2D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B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092E"/>
  </w:style>
  <w:style w:type="paragraph" w:styleId="Pieddepage">
    <w:name w:val="footer"/>
    <w:basedOn w:val="Normal"/>
    <w:link w:val="PieddepageCar"/>
    <w:uiPriority w:val="99"/>
    <w:unhideWhenUsed/>
    <w:rsid w:val="002B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092E"/>
  </w:style>
  <w:style w:type="paragraph" w:styleId="TM1">
    <w:name w:val="toc 1"/>
    <w:basedOn w:val="Normal"/>
    <w:next w:val="Normal"/>
    <w:autoRedefine/>
    <w:uiPriority w:val="39"/>
    <w:unhideWhenUsed/>
    <w:qFormat/>
    <w:rsid w:val="000430D0"/>
    <w:pPr>
      <w:spacing w:before="360"/>
    </w:pPr>
    <w:rPr>
      <w:rFonts w:asciiTheme="majorHAnsi" w:eastAsia="Times New Roman" w:hAnsiTheme="majorHAnsi" w:cs="Times New Roman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430D0"/>
    <w:pPr>
      <w:spacing w:before="240"/>
    </w:pPr>
    <w:rPr>
      <w:rFonts w:eastAsia="Times New Roman" w:cs="Times New Roman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430D0"/>
    <w:pPr>
      <w:ind w:left="220"/>
    </w:pPr>
    <w:rPr>
      <w:rFonts w:eastAsia="Times New Roman" w:cs="Times New Roman"/>
      <w:sz w:val="20"/>
      <w:szCs w:val="20"/>
    </w:rPr>
  </w:style>
  <w:style w:type="paragraph" w:styleId="Lgende">
    <w:name w:val="caption"/>
    <w:aliases w:val="Légende Car1,Légende Car Car"/>
    <w:basedOn w:val="Normal"/>
    <w:next w:val="Normal"/>
    <w:link w:val="LgendeCar"/>
    <w:autoRedefine/>
    <w:uiPriority w:val="99"/>
    <w:qFormat/>
    <w:rsid w:val="000430D0"/>
    <w:pPr>
      <w:keepNext/>
      <w:spacing w:line="360" w:lineRule="auto"/>
      <w:ind w:firstLine="708"/>
      <w:jc w:val="both"/>
      <w:outlineLvl w:val="0"/>
    </w:pPr>
    <w:rPr>
      <w:rFonts w:eastAsia="Times New Roman" w:cstheme="minorHAnsi"/>
      <w:bCs/>
      <w:sz w:val="24"/>
      <w:szCs w:val="24"/>
      <w:lang w:val="en-US" w:eastAsia="fr-FR"/>
    </w:rPr>
  </w:style>
  <w:style w:type="character" w:customStyle="1" w:styleId="LgendeCar">
    <w:name w:val="Légende Car"/>
    <w:aliases w:val="Légende Car1 Car,Légende Car Car Car"/>
    <w:basedOn w:val="Policepardfaut"/>
    <w:link w:val="Lgende"/>
    <w:uiPriority w:val="99"/>
    <w:rsid w:val="000430D0"/>
    <w:rPr>
      <w:rFonts w:eastAsia="Times New Roman" w:cstheme="minorHAnsi"/>
      <w:bCs/>
      <w:sz w:val="24"/>
      <w:szCs w:val="24"/>
      <w:lang w:val="en-US" w:eastAsia="fr-FR"/>
    </w:rPr>
  </w:style>
  <w:style w:type="paragraph" w:styleId="Titre">
    <w:name w:val="Title"/>
    <w:basedOn w:val="Normal"/>
    <w:link w:val="TitreCar"/>
    <w:qFormat/>
    <w:rsid w:val="000430D0"/>
    <w:pPr>
      <w:jc w:val="center"/>
    </w:pPr>
    <w:rPr>
      <w:rFonts w:ascii="Arial" w:eastAsia="Times New Roman" w:hAnsi="Arial" w:cs="Arial"/>
      <w:b/>
      <w:bCs/>
      <w:sz w:val="40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0430D0"/>
    <w:rPr>
      <w:rFonts w:ascii="Arial" w:eastAsia="Times New Roman" w:hAnsi="Arial" w:cs="Arial"/>
      <w:b/>
      <w:bCs/>
      <w:sz w:val="40"/>
      <w:szCs w:val="24"/>
      <w:u w:val="single"/>
      <w:lang w:eastAsia="fr-FR"/>
    </w:rPr>
  </w:style>
  <w:style w:type="character" w:styleId="Accentuation">
    <w:name w:val="Emphasis"/>
    <w:basedOn w:val="Policepardfaut"/>
    <w:qFormat/>
    <w:rsid w:val="000430D0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0430D0"/>
    <w:pPr>
      <w:ind w:left="720"/>
      <w:contextualSpacing/>
    </w:pPr>
    <w:rPr>
      <w:rFonts w:eastAsia="Times New Roman" w:cs="Times New Roman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430D0"/>
    <w:rPr>
      <w:rFonts w:eastAsia="Times New Roman" w:cs="Times New Roman"/>
    </w:rPr>
  </w:style>
  <w:style w:type="paragraph" w:styleId="En-ttedetabledesmatires">
    <w:name w:val="TOC Heading"/>
    <w:basedOn w:val="Titre1"/>
    <w:next w:val="Normal"/>
    <w:uiPriority w:val="39"/>
    <w:qFormat/>
    <w:rsid w:val="000430D0"/>
    <w:pPr>
      <w:keepLines/>
      <w:spacing w:before="480"/>
      <w:ind w:firstLine="0"/>
      <w:jc w:val="left"/>
      <w:outlineLvl w:val="9"/>
    </w:pPr>
    <w:rPr>
      <w:rFonts w:ascii="Cambria" w:hAnsi="Cambria" w:cs="Cambria"/>
      <w:color w:val="365F91"/>
      <w:sz w:val="28"/>
      <w:szCs w:val="28"/>
      <w:lang w:val="en-US" w:eastAsia="en-US"/>
    </w:rPr>
  </w:style>
  <w:style w:type="paragraph" w:customStyle="1" w:styleId="Paragraphedeliste1">
    <w:name w:val="Paragraphe de liste1"/>
    <w:basedOn w:val="Normal"/>
    <w:qFormat/>
    <w:rsid w:val="000430D0"/>
    <w:pPr>
      <w:ind w:left="720"/>
      <w:contextualSpacing/>
    </w:pPr>
    <w:rPr>
      <w:rFonts w:eastAsia="Calibri" w:cs="Times New Roman"/>
    </w:rPr>
  </w:style>
  <w:style w:type="table" w:styleId="Grillemoyenne3-Accent3">
    <w:name w:val="Medium Grid 3 Accent 3"/>
    <w:basedOn w:val="TableauNormal"/>
    <w:uiPriority w:val="69"/>
    <w:rsid w:val="00043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font5">
    <w:name w:val="font5"/>
    <w:basedOn w:val="Normal"/>
    <w:rsid w:val="000430D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FR"/>
    </w:rPr>
  </w:style>
  <w:style w:type="paragraph" w:customStyle="1" w:styleId="font6">
    <w:name w:val="font6"/>
    <w:basedOn w:val="Normal"/>
    <w:rsid w:val="000430D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FR"/>
    </w:rPr>
  </w:style>
  <w:style w:type="paragraph" w:customStyle="1" w:styleId="xl63">
    <w:name w:val="xl63"/>
    <w:basedOn w:val="Normal"/>
    <w:rsid w:val="0004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4">
    <w:name w:val="xl64"/>
    <w:basedOn w:val="Normal"/>
    <w:rsid w:val="000430D0"/>
    <w:pPr>
      <w:spacing w:before="100" w:beforeAutospacing="1" w:after="100" w:afterAutospacing="1" w:line="240" w:lineRule="auto"/>
    </w:pPr>
    <w:rPr>
      <w:rFonts w:ascii="Albertus MT" w:eastAsia="Times New Roman" w:hAnsi="Albertus MT" w:cs="Times New Roman"/>
      <w:b/>
      <w:bCs/>
      <w:sz w:val="20"/>
      <w:szCs w:val="20"/>
      <w:lang w:eastAsia="fr-FR"/>
    </w:rPr>
  </w:style>
  <w:style w:type="paragraph" w:customStyle="1" w:styleId="xl65">
    <w:name w:val="xl65"/>
    <w:basedOn w:val="Normal"/>
    <w:rsid w:val="000430D0"/>
    <w:pPr>
      <w:spacing w:before="100" w:beforeAutospacing="1" w:after="100" w:afterAutospacing="1" w:line="240" w:lineRule="auto"/>
    </w:pPr>
    <w:rPr>
      <w:rFonts w:ascii="Albertus MT" w:eastAsia="Times New Roman" w:hAnsi="Albertus MT" w:cs="Times New Roman"/>
      <w:sz w:val="20"/>
      <w:szCs w:val="20"/>
      <w:lang w:eastAsia="fr-FR"/>
    </w:rPr>
  </w:style>
  <w:style w:type="paragraph" w:customStyle="1" w:styleId="xl66">
    <w:name w:val="xl66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lbertus MT" w:eastAsia="Times New Roman" w:hAnsi="Albertus MT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lbertus MT" w:eastAsia="Times New Roman" w:hAnsi="Albertus MT" w:cs="Times New Roman"/>
      <w:b/>
      <w:bCs/>
      <w:sz w:val="20"/>
      <w:szCs w:val="20"/>
      <w:lang w:eastAsia="fr-FR"/>
    </w:rPr>
  </w:style>
  <w:style w:type="paragraph" w:customStyle="1" w:styleId="xl69">
    <w:name w:val="xl69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lbertus MT" w:eastAsia="Times New Roman" w:hAnsi="Albertus MT" w:cs="Times New Roman"/>
      <w:b/>
      <w:bCs/>
      <w:sz w:val="20"/>
      <w:szCs w:val="20"/>
      <w:lang w:eastAsia="fr-FR"/>
    </w:rPr>
  </w:style>
  <w:style w:type="paragraph" w:customStyle="1" w:styleId="xl71">
    <w:name w:val="xl71"/>
    <w:basedOn w:val="Normal"/>
    <w:rsid w:val="00043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lbertus MT" w:eastAsia="Times New Roman" w:hAnsi="Albertus M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8451-529F-4A79-9235-0DD893BF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28946</Words>
  <Characters>159209</Characters>
  <Application>Microsoft Office Word</Application>
  <DocSecurity>0</DocSecurity>
  <Lines>1326</Lines>
  <Paragraphs>375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</dc:creator>
  <cp:lastModifiedBy>User</cp:lastModifiedBy>
  <cp:revision>2</cp:revision>
  <dcterms:created xsi:type="dcterms:W3CDTF">2017-06-13T10:25:00Z</dcterms:created>
  <dcterms:modified xsi:type="dcterms:W3CDTF">2017-06-13T10:25:00Z</dcterms:modified>
</cp:coreProperties>
</file>