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4DC" w:rsidRPr="006A1AAE" w:rsidRDefault="007464DC" w:rsidP="007464DC">
      <w:pPr>
        <w:jc w:val="center"/>
        <w:rPr>
          <w:rFonts w:ascii="Arial Narrow" w:hAnsi="Arial Narrow" w:cs="Arial"/>
          <w:b/>
          <w:sz w:val="26"/>
          <w:szCs w:val="26"/>
        </w:rPr>
      </w:pPr>
      <w:r w:rsidRPr="006A1AAE">
        <w:rPr>
          <w:rFonts w:ascii="Arial Narrow" w:hAnsi="Arial Narrow" w:cs="Arial"/>
          <w:b/>
          <w:sz w:val="26"/>
          <w:szCs w:val="26"/>
        </w:rPr>
        <w:t>TABLE DES MATIERES :</w:t>
      </w:r>
    </w:p>
    <w:p w:rsidR="007464DC" w:rsidRPr="006A1AAE" w:rsidRDefault="007464DC" w:rsidP="006A1AAE">
      <w:pPr>
        <w:jc w:val="center"/>
        <w:rPr>
          <w:rFonts w:ascii="Arial Narrow" w:hAnsi="Arial Narrow" w:cs="Arial"/>
          <w:b/>
          <w:sz w:val="26"/>
          <w:szCs w:val="26"/>
        </w:rPr>
      </w:pPr>
      <w:r w:rsidRPr="006A1AAE">
        <w:rPr>
          <w:rFonts w:ascii="Arial Narrow" w:hAnsi="Arial Narrow" w:cs="Arial"/>
          <w:b/>
          <w:sz w:val="26"/>
          <w:szCs w:val="26"/>
        </w:rPr>
        <w:t>LA PROCEDURE D’INJONCTION DE PAYER</w:t>
      </w:r>
    </w:p>
    <w:p w:rsidR="007464DC" w:rsidRPr="006A1AAE" w:rsidRDefault="009A3ABA" w:rsidP="007464DC">
      <w:pPr>
        <w:spacing w:after="120"/>
        <w:jc w:val="both"/>
        <w:rPr>
          <w:rFonts w:ascii="Arial Narrow" w:hAnsi="Arial Narrow" w:cs="Arial"/>
          <w:sz w:val="26"/>
          <w:szCs w:val="26"/>
        </w:rPr>
      </w:pPr>
      <w:r>
        <w:rPr>
          <w:rFonts w:ascii="Arial Narrow" w:hAnsi="Arial Narrow" w:cs="Arial"/>
          <w:sz w:val="26"/>
          <w:szCs w:val="26"/>
        </w:rPr>
        <w:t xml:space="preserve">                    </w:t>
      </w:r>
      <w:r w:rsidR="007464DC" w:rsidRPr="006A1AAE">
        <w:rPr>
          <w:rFonts w:ascii="Arial Narrow" w:hAnsi="Arial Narrow" w:cs="Arial"/>
          <w:sz w:val="26"/>
          <w:szCs w:val="26"/>
        </w:rPr>
        <w:t>Dédicace …………………………………………………………… 2</w:t>
      </w:r>
    </w:p>
    <w:p w:rsidR="007464DC" w:rsidRPr="006A1AAE" w:rsidRDefault="009A3ABA" w:rsidP="007464DC">
      <w:pPr>
        <w:spacing w:after="120"/>
        <w:jc w:val="both"/>
        <w:rPr>
          <w:rFonts w:ascii="Arial Narrow" w:hAnsi="Arial Narrow" w:cs="Arial"/>
          <w:sz w:val="26"/>
          <w:szCs w:val="26"/>
        </w:rPr>
      </w:pPr>
      <w:r>
        <w:rPr>
          <w:rFonts w:ascii="Arial Narrow" w:hAnsi="Arial Narrow" w:cs="Arial"/>
          <w:sz w:val="26"/>
          <w:szCs w:val="26"/>
        </w:rPr>
        <w:t xml:space="preserve">                    </w:t>
      </w:r>
      <w:r w:rsidR="007464DC" w:rsidRPr="006A1AAE">
        <w:rPr>
          <w:rFonts w:ascii="Arial Narrow" w:hAnsi="Arial Narrow" w:cs="Arial"/>
          <w:sz w:val="26"/>
          <w:szCs w:val="26"/>
        </w:rPr>
        <w:t>Remerciements………………………………………………………3</w:t>
      </w:r>
    </w:p>
    <w:p w:rsidR="007464DC" w:rsidRPr="006A1AAE" w:rsidRDefault="009A3ABA" w:rsidP="007464DC">
      <w:pPr>
        <w:spacing w:after="120"/>
        <w:jc w:val="both"/>
        <w:rPr>
          <w:rFonts w:ascii="Arial Narrow" w:hAnsi="Arial Narrow" w:cs="Arial"/>
          <w:sz w:val="26"/>
          <w:szCs w:val="26"/>
        </w:rPr>
      </w:pPr>
      <w:r>
        <w:rPr>
          <w:rFonts w:ascii="Arial Narrow" w:hAnsi="Arial Narrow" w:cs="Arial"/>
          <w:sz w:val="26"/>
          <w:szCs w:val="26"/>
        </w:rPr>
        <w:t xml:space="preserve">                    </w:t>
      </w:r>
      <w:r w:rsidR="007464DC" w:rsidRPr="006A1AAE">
        <w:rPr>
          <w:rFonts w:ascii="Arial Narrow" w:hAnsi="Arial Narrow" w:cs="Arial"/>
          <w:sz w:val="26"/>
          <w:szCs w:val="26"/>
        </w:rPr>
        <w:t>Abréviations…………………………………………………………4</w:t>
      </w:r>
    </w:p>
    <w:p w:rsidR="007464DC" w:rsidRPr="006A1AAE" w:rsidRDefault="009A3ABA" w:rsidP="007464DC">
      <w:pPr>
        <w:spacing w:after="120"/>
        <w:jc w:val="both"/>
        <w:rPr>
          <w:rFonts w:ascii="Arial Narrow" w:hAnsi="Arial Narrow" w:cs="Arial"/>
          <w:sz w:val="26"/>
          <w:szCs w:val="26"/>
        </w:rPr>
      </w:pPr>
      <w:r w:rsidRPr="006A1AAE">
        <w:rPr>
          <w:rFonts w:ascii="Arial Narrow" w:hAnsi="Arial Narrow" w:cs="Arial"/>
          <w:sz w:val="26"/>
          <w:szCs w:val="26"/>
        </w:rPr>
        <w:t>INTRODUCTION</w:t>
      </w:r>
      <w:r w:rsidR="007464DC" w:rsidRPr="006A1AAE">
        <w:rPr>
          <w:rFonts w:ascii="Arial Narrow" w:hAnsi="Arial Narrow" w:cs="Arial"/>
          <w:sz w:val="26"/>
          <w:szCs w:val="26"/>
        </w:rPr>
        <w:t>…………………………………………………………………..5</w:t>
      </w:r>
    </w:p>
    <w:p w:rsidR="007464DC" w:rsidRPr="006A1AAE" w:rsidRDefault="007464DC" w:rsidP="007464DC">
      <w:pPr>
        <w:spacing w:after="120"/>
        <w:jc w:val="both"/>
        <w:rPr>
          <w:rFonts w:ascii="Arial Narrow" w:hAnsi="Arial Narrow" w:cs="Arial"/>
          <w:sz w:val="26"/>
          <w:szCs w:val="26"/>
        </w:rPr>
      </w:pPr>
      <w:r w:rsidRPr="006A1AAE">
        <w:rPr>
          <w:rFonts w:ascii="Arial Narrow" w:hAnsi="Arial Narrow" w:cs="Arial"/>
          <w:sz w:val="26"/>
          <w:szCs w:val="26"/>
        </w:rPr>
        <w:t>I – Modalités d’application ……………………………………………………</w:t>
      </w:r>
      <w:r w:rsidR="009A3ABA">
        <w:rPr>
          <w:rFonts w:ascii="Arial Narrow" w:hAnsi="Arial Narrow" w:cs="Arial"/>
          <w:sz w:val="26"/>
          <w:szCs w:val="26"/>
        </w:rPr>
        <w:t>….</w:t>
      </w:r>
      <w:r w:rsidRPr="006A1AAE">
        <w:rPr>
          <w:rFonts w:ascii="Arial Narrow" w:hAnsi="Arial Narrow" w:cs="Arial"/>
          <w:sz w:val="26"/>
          <w:szCs w:val="26"/>
        </w:rPr>
        <w:t>6</w:t>
      </w:r>
    </w:p>
    <w:p w:rsidR="007464DC" w:rsidRPr="006A1AAE" w:rsidRDefault="007464DC" w:rsidP="007464DC">
      <w:pPr>
        <w:spacing w:after="120"/>
        <w:jc w:val="both"/>
        <w:rPr>
          <w:rFonts w:ascii="Arial Narrow" w:hAnsi="Arial Narrow" w:cs="Arial"/>
          <w:sz w:val="26"/>
          <w:szCs w:val="26"/>
        </w:rPr>
      </w:pPr>
      <w:r w:rsidRPr="006A1AAE">
        <w:rPr>
          <w:rFonts w:ascii="Arial Narrow" w:hAnsi="Arial Narrow" w:cs="Arial"/>
          <w:sz w:val="26"/>
          <w:szCs w:val="26"/>
        </w:rPr>
        <w:tab/>
        <w:t>A – Nature et caractères de la créance ……………………………</w:t>
      </w:r>
      <w:r w:rsidR="009A3ABA">
        <w:rPr>
          <w:rFonts w:ascii="Arial Narrow" w:hAnsi="Arial Narrow" w:cs="Arial"/>
          <w:sz w:val="26"/>
          <w:szCs w:val="26"/>
        </w:rPr>
        <w:t>.</w:t>
      </w:r>
      <w:r w:rsidRPr="006A1AAE">
        <w:rPr>
          <w:rFonts w:ascii="Arial Narrow" w:hAnsi="Arial Narrow" w:cs="Arial"/>
          <w:sz w:val="26"/>
          <w:szCs w:val="26"/>
        </w:rPr>
        <w:t>…6</w:t>
      </w:r>
    </w:p>
    <w:p w:rsidR="007464DC" w:rsidRPr="006A1AAE" w:rsidRDefault="007464DC" w:rsidP="007464DC">
      <w:pPr>
        <w:pStyle w:val="Paragraphedeliste"/>
        <w:numPr>
          <w:ilvl w:val="0"/>
          <w:numId w:val="8"/>
        </w:numPr>
        <w:spacing w:after="120"/>
        <w:jc w:val="both"/>
        <w:rPr>
          <w:rFonts w:ascii="Arial Narrow" w:hAnsi="Arial Narrow" w:cs="Arial"/>
          <w:sz w:val="26"/>
          <w:szCs w:val="26"/>
        </w:rPr>
      </w:pPr>
      <w:r w:rsidRPr="006A1AAE">
        <w:rPr>
          <w:rFonts w:ascii="Arial Narrow" w:hAnsi="Arial Narrow" w:cs="Arial"/>
          <w:sz w:val="26"/>
          <w:szCs w:val="26"/>
        </w:rPr>
        <w:t>L’origine de la créance……………………………………...7</w:t>
      </w:r>
    </w:p>
    <w:p w:rsidR="007464DC" w:rsidRPr="006A1AAE" w:rsidRDefault="007464DC" w:rsidP="007464DC">
      <w:pPr>
        <w:pStyle w:val="Paragraphedeliste"/>
        <w:numPr>
          <w:ilvl w:val="0"/>
          <w:numId w:val="8"/>
        </w:numPr>
        <w:spacing w:after="120"/>
        <w:jc w:val="both"/>
        <w:rPr>
          <w:rFonts w:ascii="Arial Narrow" w:hAnsi="Arial Narrow" w:cs="Arial"/>
          <w:sz w:val="26"/>
          <w:szCs w:val="26"/>
        </w:rPr>
      </w:pPr>
      <w:r w:rsidRPr="006A1AAE">
        <w:rPr>
          <w:rFonts w:ascii="Arial Narrow" w:hAnsi="Arial Narrow" w:cs="Arial"/>
          <w:sz w:val="26"/>
          <w:szCs w:val="26"/>
        </w:rPr>
        <w:t>Créance certaine, liquide et exigible………………………8</w:t>
      </w:r>
    </w:p>
    <w:p w:rsidR="007464DC" w:rsidRPr="006A1AAE" w:rsidRDefault="007464DC" w:rsidP="007464DC">
      <w:pPr>
        <w:spacing w:after="120"/>
        <w:jc w:val="both"/>
        <w:rPr>
          <w:rFonts w:ascii="Arial Narrow" w:hAnsi="Arial Narrow" w:cs="Arial"/>
          <w:sz w:val="26"/>
          <w:szCs w:val="26"/>
        </w:rPr>
      </w:pPr>
      <w:r w:rsidRPr="006A1AAE">
        <w:rPr>
          <w:rFonts w:ascii="Arial Narrow" w:hAnsi="Arial Narrow" w:cs="Arial"/>
          <w:sz w:val="26"/>
          <w:szCs w:val="26"/>
        </w:rPr>
        <w:tab/>
        <w:t>B – Les acteurs de l’obligation………………………………………</w:t>
      </w:r>
      <w:r w:rsidR="009A3ABA">
        <w:rPr>
          <w:rFonts w:ascii="Arial Narrow" w:hAnsi="Arial Narrow" w:cs="Arial"/>
          <w:sz w:val="26"/>
          <w:szCs w:val="26"/>
        </w:rPr>
        <w:t>…</w:t>
      </w:r>
      <w:r w:rsidRPr="006A1AAE">
        <w:rPr>
          <w:rFonts w:ascii="Arial Narrow" w:hAnsi="Arial Narrow" w:cs="Arial"/>
          <w:sz w:val="26"/>
          <w:szCs w:val="26"/>
        </w:rPr>
        <w:t>.10</w:t>
      </w:r>
    </w:p>
    <w:p w:rsidR="007464DC" w:rsidRPr="006A1AAE" w:rsidRDefault="007464DC" w:rsidP="007464DC">
      <w:pPr>
        <w:pStyle w:val="Paragraphedeliste"/>
        <w:numPr>
          <w:ilvl w:val="0"/>
          <w:numId w:val="7"/>
        </w:numPr>
        <w:spacing w:after="120"/>
        <w:jc w:val="both"/>
        <w:rPr>
          <w:rFonts w:ascii="Arial Narrow" w:hAnsi="Arial Narrow" w:cs="Arial"/>
          <w:sz w:val="26"/>
          <w:szCs w:val="26"/>
        </w:rPr>
      </w:pPr>
      <w:r w:rsidRPr="006A1AAE">
        <w:rPr>
          <w:rFonts w:ascii="Arial Narrow" w:hAnsi="Arial Narrow" w:cs="Arial"/>
          <w:sz w:val="26"/>
          <w:szCs w:val="26"/>
        </w:rPr>
        <w:t>Le créancier, sujet actif…………………………………….10</w:t>
      </w:r>
    </w:p>
    <w:p w:rsidR="007464DC" w:rsidRPr="006A1AAE" w:rsidRDefault="007464DC" w:rsidP="007464DC">
      <w:pPr>
        <w:pStyle w:val="Paragraphedeliste"/>
        <w:numPr>
          <w:ilvl w:val="0"/>
          <w:numId w:val="7"/>
        </w:numPr>
        <w:spacing w:after="120"/>
        <w:jc w:val="both"/>
        <w:rPr>
          <w:rFonts w:ascii="Arial Narrow" w:hAnsi="Arial Narrow" w:cs="Arial"/>
          <w:sz w:val="26"/>
          <w:szCs w:val="26"/>
        </w:rPr>
      </w:pPr>
      <w:r w:rsidRPr="006A1AAE">
        <w:rPr>
          <w:rFonts w:ascii="Arial Narrow" w:hAnsi="Arial Narrow" w:cs="Arial"/>
          <w:sz w:val="26"/>
          <w:szCs w:val="26"/>
        </w:rPr>
        <w:t>Le débiteur, sujet passif……………………………………1</w:t>
      </w:r>
      <w:r w:rsidR="00B67ED9">
        <w:rPr>
          <w:rFonts w:ascii="Arial Narrow" w:hAnsi="Arial Narrow" w:cs="Arial"/>
          <w:sz w:val="26"/>
          <w:szCs w:val="26"/>
        </w:rPr>
        <w:t>0</w:t>
      </w:r>
    </w:p>
    <w:p w:rsidR="007464DC" w:rsidRPr="006A1AAE" w:rsidRDefault="007464DC" w:rsidP="007464DC">
      <w:pPr>
        <w:spacing w:after="120"/>
        <w:jc w:val="both"/>
        <w:rPr>
          <w:rFonts w:ascii="Arial Narrow" w:hAnsi="Arial Narrow" w:cs="Arial"/>
          <w:sz w:val="26"/>
          <w:szCs w:val="26"/>
        </w:rPr>
      </w:pPr>
      <w:r w:rsidRPr="006A1AAE">
        <w:rPr>
          <w:rFonts w:ascii="Arial Narrow" w:hAnsi="Arial Narrow" w:cs="Arial"/>
          <w:sz w:val="26"/>
          <w:szCs w:val="26"/>
        </w:rPr>
        <w:t>II – Conditions d’ouverture de la procédure………………………………</w:t>
      </w:r>
      <w:r w:rsidR="009A3ABA">
        <w:rPr>
          <w:rFonts w:ascii="Arial Narrow" w:hAnsi="Arial Narrow" w:cs="Arial"/>
          <w:sz w:val="26"/>
          <w:szCs w:val="26"/>
        </w:rPr>
        <w:t>…</w:t>
      </w:r>
      <w:r w:rsidRPr="006A1AAE">
        <w:rPr>
          <w:rFonts w:ascii="Arial Narrow" w:hAnsi="Arial Narrow" w:cs="Arial"/>
          <w:sz w:val="26"/>
          <w:szCs w:val="26"/>
        </w:rPr>
        <w:t>…11</w:t>
      </w:r>
    </w:p>
    <w:p w:rsidR="007464DC" w:rsidRPr="006A1AAE" w:rsidRDefault="007464DC" w:rsidP="007464DC">
      <w:pPr>
        <w:spacing w:after="120"/>
        <w:jc w:val="both"/>
        <w:rPr>
          <w:rFonts w:ascii="Arial Narrow" w:hAnsi="Arial Narrow" w:cs="Arial"/>
          <w:sz w:val="26"/>
          <w:szCs w:val="26"/>
        </w:rPr>
      </w:pPr>
      <w:r w:rsidRPr="006A1AAE">
        <w:rPr>
          <w:rFonts w:ascii="Arial Narrow" w:hAnsi="Arial Narrow" w:cs="Arial"/>
          <w:sz w:val="26"/>
          <w:szCs w:val="26"/>
        </w:rPr>
        <w:tab/>
        <w:t>A – la requête…………………………………………………………</w:t>
      </w:r>
      <w:r w:rsidR="009A3ABA">
        <w:rPr>
          <w:rFonts w:ascii="Arial Narrow" w:hAnsi="Arial Narrow" w:cs="Arial"/>
          <w:sz w:val="26"/>
          <w:szCs w:val="26"/>
        </w:rPr>
        <w:t>..</w:t>
      </w:r>
      <w:r w:rsidRPr="006A1AAE">
        <w:rPr>
          <w:rFonts w:ascii="Arial Narrow" w:hAnsi="Arial Narrow" w:cs="Arial"/>
          <w:sz w:val="26"/>
          <w:szCs w:val="26"/>
        </w:rPr>
        <w:t>…12</w:t>
      </w:r>
    </w:p>
    <w:p w:rsidR="007464DC" w:rsidRPr="006A1AAE" w:rsidRDefault="007464DC" w:rsidP="007464DC">
      <w:pPr>
        <w:pStyle w:val="Paragraphedeliste"/>
        <w:numPr>
          <w:ilvl w:val="0"/>
          <w:numId w:val="9"/>
        </w:numPr>
        <w:spacing w:after="120"/>
        <w:jc w:val="both"/>
        <w:rPr>
          <w:rFonts w:ascii="Arial Narrow" w:hAnsi="Arial Narrow" w:cs="Arial"/>
          <w:sz w:val="26"/>
          <w:szCs w:val="26"/>
        </w:rPr>
      </w:pPr>
      <w:r w:rsidRPr="006A1AAE">
        <w:rPr>
          <w:rFonts w:ascii="Arial Narrow" w:hAnsi="Arial Narrow" w:cs="Arial"/>
          <w:sz w:val="26"/>
          <w:szCs w:val="26"/>
        </w:rPr>
        <w:t>La décision du président…………………………………...</w:t>
      </w:r>
      <w:r w:rsidR="00B67ED9">
        <w:rPr>
          <w:rFonts w:ascii="Arial Narrow" w:hAnsi="Arial Narrow" w:cs="Arial"/>
          <w:sz w:val="26"/>
          <w:szCs w:val="26"/>
        </w:rPr>
        <w:t>12</w:t>
      </w:r>
    </w:p>
    <w:p w:rsidR="007464DC" w:rsidRPr="006A1AAE" w:rsidRDefault="007464DC" w:rsidP="007464DC">
      <w:pPr>
        <w:pStyle w:val="Paragraphedeliste"/>
        <w:spacing w:after="120"/>
        <w:ind w:left="1770"/>
        <w:jc w:val="both"/>
        <w:rPr>
          <w:rFonts w:ascii="Arial Narrow" w:hAnsi="Arial Narrow" w:cs="Arial"/>
          <w:sz w:val="26"/>
          <w:szCs w:val="26"/>
        </w:rPr>
      </w:pPr>
      <w:r w:rsidRPr="006A1AAE">
        <w:rPr>
          <w:rFonts w:ascii="Arial Narrow" w:hAnsi="Arial Narrow" w:cs="Arial"/>
          <w:sz w:val="26"/>
          <w:szCs w:val="26"/>
        </w:rPr>
        <w:t>a1- le rejet……………………………………………………</w:t>
      </w:r>
      <w:r w:rsidR="00B67ED9">
        <w:rPr>
          <w:rFonts w:ascii="Arial Narrow" w:hAnsi="Arial Narrow" w:cs="Arial"/>
          <w:sz w:val="26"/>
          <w:szCs w:val="26"/>
        </w:rPr>
        <w:t>.13</w:t>
      </w:r>
    </w:p>
    <w:p w:rsidR="007464DC" w:rsidRPr="006A1AAE" w:rsidRDefault="007464DC" w:rsidP="007464DC">
      <w:pPr>
        <w:pStyle w:val="Paragraphedeliste"/>
        <w:spacing w:after="120"/>
        <w:ind w:left="1770"/>
        <w:jc w:val="both"/>
        <w:rPr>
          <w:rFonts w:ascii="Arial Narrow" w:hAnsi="Arial Narrow" w:cs="Arial"/>
          <w:sz w:val="26"/>
          <w:szCs w:val="26"/>
        </w:rPr>
      </w:pPr>
      <w:r w:rsidRPr="006A1AAE">
        <w:rPr>
          <w:rFonts w:ascii="Arial Narrow" w:hAnsi="Arial Narrow" w:cs="Arial"/>
          <w:sz w:val="26"/>
          <w:szCs w:val="26"/>
        </w:rPr>
        <w:t>b2 - l’acceptation……………………………………………</w:t>
      </w:r>
      <w:r w:rsidR="009A3ABA">
        <w:rPr>
          <w:rFonts w:ascii="Arial Narrow" w:hAnsi="Arial Narrow" w:cs="Arial"/>
          <w:sz w:val="26"/>
          <w:szCs w:val="26"/>
        </w:rPr>
        <w:t>.</w:t>
      </w:r>
      <w:r w:rsidR="00B67ED9">
        <w:rPr>
          <w:rFonts w:ascii="Arial Narrow" w:hAnsi="Arial Narrow" w:cs="Arial"/>
          <w:sz w:val="26"/>
          <w:szCs w:val="26"/>
        </w:rPr>
        <w:t>.13</w:t>
      </w:r>
    </w:p>
    <w:p w:rsidR="007464DC" w:rsidRPr="006A1AAE" w:rsidRDefault="007464DC" w:rsidP="007464DC">
      <w:pPr>
        <w:pStyle w:val="Paragraphedeliste"/>
        <w:numPr>
          <w:ilvl w:val="0"/>
          <w:numId w:val="9"/>
        </w:numPr>
        <w:spacing w:after="120"/>
        <w:jc w:val="both"/>
        <w:rPr>
          <w:rFonts w:ascii="Arial Narrow" w:hAnsi="Arial Narrow" w:cs="Arial"/>
          <w:sz w:val="26"/>
          <w:szCs w:val="26"/>
        </w:rPr>
      </w:pPr>
      <w:r w:rsidRPr="006A1AAE">
        <w:rPr>
          <w:rFonts w:ascii="Arial Narrow" w:hAnsi="Arial Narrow" w:cs="Arial"/>
          <w:sz w:val="26"/>
          <w:szCs w:val="26"/>
        </w:rPr>
        <w:t>Les effets de la décision………………………………</w:t>
      </w:r>
      <w:r w:rsidR="009A3ABA">
        <w:rPr>
          <w:rFonts w:ascii="Arial Narrow" w:hAnsi="Arial Narrow" w:cs="Arial"/>
          <w:sz w:val="26"/>
          <w:szCs w:val="26"/>
        </w:rPr>
        <w:t>.</w:t>
      </w:r>
      <w:r w:rsidRPr="006A1AAE">
        <w:rPr>
          <w:rFonts w:ascii="Arial Narrow" w:hAnsi="Arial Narrow" w:cs="Arial"/>
          <w:sz w:val="26"/>
          <w:szCs w:val="26"/>
        </w:rPr>
        <w:t>……15</w:t>
      </w:r>
    </w:p>
    <w:p w:rsidR="007464DC" w:rsidRPr="006A1AAE" w:rsidRDefault="007464DC" w:rsidP="007464DC">
      <w:pPr>
        <w:pStyle w:val="Paragraphedeliste"/>
        <w:spacing w:after="120"/>
        <w:ind w:left="1770"/>
        <w:jc w:val="both"/>
        <w:rPr>
          <w:rFonts w:ascii="Arial Narrow" w:hAnsi="Arial Narrow" w:cs="Arial"/>
          <w:sz w:val="26"/>
          <w:szCs w:val="26"/>
        </w:rPr>
      </w:pPr>
      <w:proofErr w:type="gramStart"/>
      <w:r w:rsidRPr="006A1AAE">
        <w:rPr>
          <w:rFonts w:ascii="Arial Narrow" w:hAnsi="Arial Narrow" w:cs="Arial"/>
          <w:sz w:val="26"/>
          <w:szCs w:val="26"/>
        </w:rPr>
        <w:t>b1</w:t>
      </w:r>
      <w:proofErr w:type="gramEnd"/>
      <w:r w:rsidRPr="006A1AAE">
        <w:rPr>
          <w:rFonts w:ascii="Arial Narrow" w:hAnsi="Arial Narrow" w:cs="Arial"/>
          <w:sz w:val="26"/>
          <w:szCs w:val="26"/>
        </w:rPr>
        <w:t xml:space="preserve"> - la forme………………………………………………</w:t>
      </w:r>
      <w:r w:rsidR="009A3ABA">
        <w:rPr>
          <w:rFonts w:ascii="Arial Narrow" w:hAnsi="Arial Narrow" w:cs="Arial"/>
          <w:sz w:val="26"/>
          <w:szCs w:val="26"/>
        </w:rPr>
        <w:t>.</w:t>
      </w:r>
      <w:r w:rsidRPr="006A1AAE">
        <w:rPr>
          <w:rFonts w:ascii="Arial Narrow" w:hAnsi="Arial Narrow" w:cs="Arial"/>
          <w:sz w:val="26"/>
          <w:szCs w:val="26"/>
        </w:rPr>
        <w:t>…</w:t>
      </w:r>
      <w:r w:rsidR="00B67ED9">
        <w:rPr>
          <w:rFonts w:ascii="Arial Narrow" w:hAnsi="Arial Narrow" w:cs="Arial"/>
          <w:sz w:val="26"/>
          <w:szCs w:val="26"/>
        </w:rPr>
        <w:t>.15</w:t>
      </w:r>
    </w:p>
    <w:p w:rsidR="007464DC" w:rsidRPr="006A1AAE" w:rsidRDefault="007464DC" w:rsidP="007464DC">
      <w:pPr>
        <w:pStyle w:val="Paragraphedeliste"/>
        <w:spacing w:after="120"/>
        <w:ind w:left="1770"/>
        <w:jc w:val="both"/>
        <w:rPr>
          <w:rFonts w:ascii="Arial Narrow" w:hAnsi="Arial Narrow" w:cs="Arial"/>
          <w:sz w:val="26"/>
          <w:szCs w:val="26"/>
        </w:rPr>
      </w:pPr>
      <w:r w:rsidRPr="006A1AAE">
        <w:rPr>
          <w:rFonts w:ascii="Arial Narrow" w:hAnsi="Arial Narrow" w:cs="Arial"/>
          <w:sz w:val="26"/>
          <w:szCs w:val="26"/>
        </w:rPr>
        <w:t>b2 - les délais</w:t>
      </w:r>
      <w:proofErr w:type="gramStart"/>
      <w:r w:rsidRPr="006A1AAE">
        <w:rPr>
          <w:rFonts w:ascii="Arial Narrow" w:hAnsi="Arial Narrow" w:cs="Arial"/>
          <w:sz w:val="26"/>
          <w:szCs w:val="26"/>
        </w:rPr>
        <w:t>……………………………………………</w:t>
      </w:r>
      <w:r w:rsidR="009A3ABA">
        <w:rPr>
          <w:rFonts w:ascii="Arial Narrow" w:hAnsi="Arial Narrow" w:cs="Arial"/>
          <w:sz w:val="26"/>
          <w:szCs w:val="26"/>
        </w:rPr>
        <w:t>.</w:t>
      </w:r>
      <w:r w:rsidRPr="006A1AAE">
        <w:rPr>
          <w:rFonts w:ascii="Arial Narrow" w:hAnsi="Arial Narrow" w:cs="Arial"/>
          <w:sz w:val="26"/>
          <w:szCs w:val="26"/>
        </w:rPr>
        <w:t>…...</w:t>
      </w:r>
      <w:proofErr w:type="gramEnd"/>
      <w:r w:rsidR="00B67ED9">
        <w:rPr>
          <w:rFonts w:ascii="Arial Narrow" w:hAnsi="Arial Narrow" w:cs="Arial"/>
          <w:sz w:val="26"/>
          <w:szCs w:val="26"/>
        </w:rPr>
        <w:t>16</w:t>
      </w:r>
    </w:p>
    <w:p w:rsidR="007464DC" w:rsidRPr="006A1AAE" w:rsidRDefault="007464DC" w:rsidP="007464DC">
      <w:pPr>
        <w:spacing w:after="120"/>
        <w:jc w:val="both"/>
        <w:rPr>
          <w:rFonts w:ascii="Arial Narrow" w:hAnsi="Arial Narrow" w:cs="Arial"/>
          <w:sz w:val="26"/>
          <w:szCs w:val="26"/>
        </w:rPr>
      </w:pPr>
      <w:r w:rsidRPr="006A1AAE">
        <w:rPr>
          <w:rFonts w:ascii="Arial Narrow" w:hAnsi="Arial Narrow" w:cs="Arial"/>
          <w:sz w:val="26"/>
          <w:szCs w:val="26"/>
        </w:rPr>
        <w:tab/>
        <w:t>B – l’opposition………………………………………………………</w:t>
      </w:r>
      <w:r w:rsidR="009A3ABA">
        <w:rPr>
          <w:rFonts w:ascii="Arial Narrow" w:hAnsi="Arial Narrow" w:cs="Arial"/>
          <w:sz w:val="26"/>
          <w:szCs w:val="26"/>
        </w:rPr>
        <w:t>.……</w:t>
      </w:r>
      <w:r w:rsidRPr="006A1AAE">
        <w:rPr>
          <w:rFonts w:ascii="Arial Narrow" w:hAnsi="Arial Narrow" w:cs="Arial"/>
          <w:sz w:val="26"/>
          <w:szCs w:val="26"/>
        </w:rPr>
        <w:t>.17</w:t>
      </w:r>
    </w:p>
    <w:p w:rsidR="007464DC" w:rsidRPr="006A1AAE" w:rsidRDefault="007464DC" w:rsidP="007464DC">
      <w:pPr>
        <w:pStyle w:val="Paragraphedeliste"/>
        <w:numPr>
          <w:ilvl w:val="0"/>
          <w:numId w:val="5"/>
        </w:numPr>
        <w:spacing w:after="120"/>
        <w:jc w:val="both"/>
        <w:rPr>
          <w:rFonts w:ascii="Arial Narrow" w:hAnsi="Arial Narrow" w:cs="Arial"/>
          <w:sz w:val="26"/>
          <w:szCs w:val="26"/>
        </w:rPr>
      </w:pPr>
      <w:r w:rsidRPr="006A1AAE">
        <w:rPr>
          <w:rFonts w:ascii="Arial Narrow" w:hAnsi="Arial Narrow" w:cs="Arial"/>
          <w:sz w:val="26"/>
          <w:szCs w:val="26"/>
        </w:rPr>
        <w:t>Les conditions de forme et de fond………………………..18</w:t>
      </w:r>
    </w:p>
    <w:p w:rsidR="007464DC" w:rsidRPr="006A1AAE" w:rsidRDefault="007464DC" w:rsidP="007464DC">
      <w:pPr>
        <w:pStyle w:val="Paragraphedeliste"/>
        <w:numPr>
          <w:ilvl w:val="0"/>
          <w:numId w:val="5"/>
        </w:numPr>
        <w:spacing w:after="120"/>
        <w:jc w:val="both"/>
        <w:rPr>
          <w:rFonts w:ascii="Arial Narrow" w:hAnsi="Arial Narrow" w:cs="Arial"/>
          <w:sz w:val="26"/>
          <w:szCs w:val="26"/>
        </w:rPr>
      </w:pPr>
      <w:r w:rsidRPr="006A1AAE">
        <w:rPr>
          <w:rFonts w:ascii="Arial Narrow" w:hAnsi="Arial Narrow" w:cs="Arial"/>
          <w:sz w:val="26"/>
          <w:szCs w:val="26"/>
        </w:rPr>
        <w:t>Les conséquences liées à la décision d’opposition……</w:t>
      </w:r>
      <w:r w:rsidR="009A3ABA">
        <w:rPr>
          <w:rFonts w:ascii="Arial Narrow" w:hAnsi="Arial Narrow" w:cs="Arial"/>
          <w:sz w:val="26"/>
          <w:szCs w:val="26"/>
        </w:rPr>
        <w:t>.</w:t>
      </w:r>
      <w:r w:rsidRPr="006A1AAE">
        <w:rPr>
          <w:rFonts w:ascii="Arial Narrow" w:hAnsi="Arial Narrow" w:cs="Arial"/>
          <w:sz w:val="26"/>
          <w:szCs w:val="26"/>
        </w:rPr>
        <w:t>..1</w:t>
      </w:r>
      <w:r w:rsidR="007807D9">
        <w:rPr>
          <w:rFonts w:ascii="Arial Narrow" w:hAnsi="Arial Narrow" w:cs="Arial"/>
          <w:sz w:val="26"/>
          <w:szCs w:val="26"/>
        </w:rPr>
        <w:t>9</w:t>
      </w:r>
    </w:p>
    <w:p w:rsidR="007464DC" w:rsidRPr="006A1AAE" w:rsidRDefault="007464DC" w:rsidP="007464DC">
      <w:pPr>
        <w:spacing w:after="120"/>
        <w:ind w:left="1770"/>
        <w:jc w:val="center"/>
        <w:rPr>
          <w:rFonts w:ascii="Arial Narrow" w:hAnsi="Arial Narrow" w:cs="Arial"/>
          <w:sz w:val="26"/>
          <w:szCs w:val="26"/>
        </w:rPr>
      </w:pPr>
      <w:proofErr w:type="gramStart"/>
      <w:r w:rsidRPr="006A1AAE">
        <w:rPr>
          <w:rFonts w:ascii="Arial Narrow" w:hAnsi="Arial Narrow" w:cs="Arial"/>
          <w:sz w:val="26"/>
          <w:szCs w:val="26"/>
        </w:rPr>
        <w:t>b1</w:t>
      </w:r>
      <w:proofErr w:type="gramEnd"/>
      <w:r w:rsidRPr="006A1AAE">
        <w:rPr>
          <w:rFonts w:ascii="Arial Narrow" w:hAnsi="Arial Narrow" w:cs="Arial"/>
          <w:sz w:val="26"/>
          <w:szCs w:val="26"/>
        </w:rPr>
        <w:t xml:space="preserve"> - la phase de conciliation et le jugement éventuel </w:t>
      </w:r>
      <w:r w:rsidR="009A3ABA" w:rsidRPr="006A1AAE">
        <w:rPr>
          <w:rFonts w:ascii="Arial Narrow" w:hAnsi="Arial Narrow" w:cs="Arial"/>
          <w:sz w:val="26"/>
          <w:szCs w:val="26"/>
        </w:rPr>
        <w:t xml:space="preserve">sur </w:t>
      </w:r>
      <w:r w:rsidRPr="006A1AAE">
        <w:rPr>
          <w:rFonts w:ascii="Arial Narrow" w:hAnsi="Arial Narrow" w:cs="Arial"/>
          <w:sz w:val="26"/>
          <w:szCs w:val="26"/>
        </w:rPr>
        <w:t>opposition…………………………………19</w:t>
      </w:r>
    </w:p>
    <w:p w:rsidR="007464DC" w:rsidRPr="006A1AAE" w:rsidRDefault="007464DC" w:rsidP="007464DC">
      <w:pPr>
        <w:pStyle w:val="Paragraphedeliste"/>
        <w:numPr>
          <w:ilvl w:val="0"/>
          <w:numId w:val="6"/>
        </w:numPr>
        <w:spacing w:after="120"/>
        <w:jc w:val="both"/>
        <w:rPr>
          <w:rFonts w:ascii="Arial Narrow" w:hAnsi="Arial Narrow" w:cs="Arial"/>
          <w:sz w:val="26"/>
          <w:szCs w:val="26"/>
        </w:rPr>
      </w:pPr>
      <w:r w:rsidRPr="006A1AAE">
        <w:rPr>
          <w:rFonts w:ascii="Arial Narrow" w:hAnsi="Arial Narrow" w:cs="Arial"/>
          <w:sz w:val="26"/>
          <w:szCs w:val="26"/>
        </w:rPr>
        <w:t>Le procès-verbal de concili</w:t>
      </w:r>
      <w:r w:rsidR="007807D9">
        <w:rPr>
          <w:rFonts w:ascii="Arial Narrow" w:hAnsi="Arial Narrow" w:cs="Arial"/>
          <w:sz w:val="26"/>
          <w:szCs w:val="26"/>
        </w:rPr>
        <w:t>ation</w:t>
      </w:r>
    </w:p>
    <w:p w:rsidR="007464DC" w:rsidRPr="006A1AAE" w:rsidRDefault="007464DC" w:rsidP="007464DC">
      <w:pPr>
        <w:pStyle w:val="Paragraphedeliste"/>
        <w:numPr>
          <w:ilvl w:val="0"/>
          <w:numId w:val="6"/>
        </w:numPr>
        <w:spacing w:after="120"/>
        <w:jc w:val="both"/>
        <w:rPr>
          <w:rFonts w:ascii="Arial Narrow" w:hAnsi="Arial Narrow" w:cs="Arial"/>
          <w:sz w:val="26"/>
          <w:szCs w:val="26"/>
        </w:rPr>
      </w:pPr>
      <w:r w:rsidRPr="006A1AAE">
        <w:rPr>
          <w:rFonts w:ascii="Arial Narrow" w:hAnsi="Arial Narrow" w:cs="Arial"/>
          <w:sz w:val="26"/>
          <w:szCs w:val="26"/>
        </w:rPr>
        <w:t>Le procès-verbal de non conciliation ou décision immédiat</w:t>
      </w:r>
      <w:r w:rsidR="007807D9">
        <w:rPr>
          <w:rFonts w:ascii="Arial Narrow" w:hAnsi="Arial Narrow" w:cs="Arial"/>
          <w:sz w:val="26"/>
          <w:szCs w:val="26"/>
        </w:rPr>
        <w:t>e du tribunal</w:t>
      </w:r>
    </w:p>
    <w:p w:rsidR="007464DC" w:rsidRPr="006A1AAE" w:rsidRDefault="007464DC" w:rsidP="007464DC">
      <w:pPr>
        <w:spacing w:after="120"/>
        <w:ind w:left="1416"/>
        <w:jc w:val="both"/>
        <w:rPr>
          <w:rFonts w:ascii="Arial Narrow" w:hAnsi="Arial Narrow" w:cs="Arial"/>
          <w:sz w:val="26"/>
          <w:szCs w:val="26"/>
        </w:rPr>
      </w:pPr>
      <w:r w:rsidRPr="006A1AAE">
        <w:rPr>
          <w:rFonts w:ascii="Arial Narrow" w:hAnsi="Arial Narrow" w:cs="Arial"/>
          <w:sz w:val="26"/>
          <w:szCs w:val="26"/>
        </w:rPr>
        <w:t xml:space="preserve">     b2 – </w:t>
      </w:r>
      <w:r w:rsidR="009D69F4">
        <w:rPr>
          <w:rFonts w:ascii="Arial Narrow" w:hAnsi="Arial Narrow" w:cs="Arial"/>
          <w:sz w:val="26"/>
          <w:szCs w:val="26"/>
        </w:rPr>
        <w:t>Le recours (</w:t>
      </w:r>
      <w:r w:rsidRPr="006A1AAE">
        <w:rPr>
          <w:rFonts w:ascii="Arial Narrow" w:hAnsi="Arial Narrow" w:cs="Arial"/>
          <w:sz w:val="26"/>
          <w:szCs w:val="26"/>
        </w:rPr>
        <w:t>l’appel</w:t>
      </w:r>
      <w:r w:rsidR="009D69F4">
        <w:rPr>
          <w:rFonts w:ascii="Arial Narrow" w:hAnsi="Arial Narrow" w:cs="Arial"/>
          <w:sz w:val="26"/>
          <w:szCs w:val="26"/>
        </w:rPr>
        <w:t>)</w:t>
      </w:r>
      <w:r w:rsidRPr="006A1AAE">
        <w:rPr>
          <w:rFonts w:ascii="Arial Narrow" w:hAnsi="Arial Narrow" w:cs="Arial"/>
          <w:sz w:val="26"/>
          <w:szCs w:val="26"/>
        </w:rPr>
        <w:t>……………………………………20</w:t>
      </w:r>
    </w:p>
    <w:p w:rsidR="007464DC" w:rsidRPr="006A1AAE" w:rsidRDefault="009A3ABA" w:rsidP="009A3ABA">
      <w:pPr>
        <w:spacing w:after="0"/>
        <w:jc w:val="both"/>
        <w:rPr>
          <w:rFonts w:ascii="Arial Narrow" w:hAnsi="Arial Narrow" w:cs="Arial"/>
          <w:sz w:val="26"/>
          <w:szCs w:val="26"/>
        </w:rPr>
      </w:pPr>
      <w:r w:rsidRPr="006A1AAE">
        <w:rPr>
          <w:rFonts w:ascii="Arial Narrow" w:hAnsi="Arial Narrow" w:cs="Arial"/>
          <w:sz w:val="26"/>
          <w:szCs w:val="26"/>
        </w:rPr>
        <w:t>CONCLUSION</w:t>
      </w:r>
      <w:r w:rsidR="007464DC" w:rsidRPr="006A1AAE">
        <w:rPr>
          <w:rFonts w:ascii="Arial Narrow" w:hAnsi="Arial Narrow" w:cs="Arial"/>
          <w:sz w:val="26"/>
          <w:szCs w:val="26"/>
        </w:rPr>
        <w:t>……………………………………………………………………</w:t>
      </w:r>
      <w:r>
        <w:rPr>
          <w:rFonts w:ascii="Arial Narrow" w:hAnsi="Arial Narrow" w:cs="Arial"/>
          <w:sz w:val="26"/>
          <w:szCs w:val="26"/>
        </w:rPr>
        <w:t>.</w:t>
      </w:r>
      <w:r w:rsidR="007464DC" w:rsidRPr="006A1AAE">
        <w:rPr>
          <w:rFonts w:ascii="Arial Narrow" w:hAnsi="Arial Narrow" w:cs="Arial"/>
          <w:sz w:val="26"/>
          <w:szCs w:val="26"/>
        </w:rPr>
        <w:t>.2</w:t>
      </w:r>
      <w:r w:rsidR="00B67ED9">
        <w:rPr>
          <w:rFonts w:ascii="Arial Narrow" w:hAnsi="Arial Narrow" w:cs="Arial"/>
          <w:sz w:val="26"/>
          <w:szCs w:val="26"/>
        </w:rPr>
        <w:t>0</w:t>
      </w:r>
    </w:p>
    <w:p w:rsidR="007464DC" w:rsidRPr="006A1AAE" w:rsidRDefault="009A3ABA" w:rsidP="009A3ABA">
      <w:pPr>
        <w:spacing w:after="0" w:line="360" w:lineRule="auto"/>
        <w:jc w:val="both"/>
        <w:rPr>
          <w:rFonts w:ascii="Arial Narrow" w:hAnsi="Arial Narrow" w:cs="Arial"/>
          <w:sz w:val="26"/>
          <w:szCs w:val="26"/>
        </w:rPr>
      </w:pPr>
      <w:r>
        <w:rPr>
          <w:rFonts w:ascii="Arial Narrow" w:hAnsi="Arial Narrow" w:cs="Arial"/>
          <w:sz w:val="26"/>
          <w:szCs w:val="26"/>
        </w:rPr>
        <w:t xml:space="preserve">                   </w:t>
      </w:r>
      <w:r w:rsidR="007464DC" w:rsidRPr="006A1AAE">
        <w:rPr>
          <w:rFonts w:ascii="Arial Narrow" w:hAnsi="Arial Narrow" w:cs="Arial"/>
          <w:sz w:val="26"/>
          <w:szCs w:val="26"/>
        </w:rPr>
        <w:t>Annexe</w:t>
      </w:r>
      <w:r w:rsidR="00810BA3">
        <w:rPr>
          <w:rFonts w:ascii="Arial Narrow" w:hAnsi="Arial Narrow" w:cs="Arial"/>
          <w:sz w:val="26"/>
          <w:szCs w:val="26"/>
        </w:rPr>
        <w:t>s</w:t>
      </w:r>
      <w:proofErr w:type="gramStart"/>
      <w:r w:rsidR="007464DC" w:rsidRPr="006A1AAE">
        <w:rPr>
          <w:rFonts w:ascii="Arial Narrow" w:hAnsi="Arial Narrow" w:cs="Arial"/>
          <w:sz w:val="26"/>
          <w:szCs w:val="26"/>
        </w:rPr>
        <w:t>…………………………………………</w:t>
      </w:r>
      <w:r w:rsidR="00810BA3">
        <w:rPr>
          <w:rFonts w:ascii="Arial Narrow" w:hAnsi="Arial Narrow" w:cs="Arial"/>
          <w:sz w:val="26"/>
          <w:szCs w:val="26"/>
        </w:rPr>
        <w:t>.</w:t>
      </w:r>
      <w:r w:rsidR="007464DC" w:rsidRPr="006A1AAE">
        <w:rPr>
          <w:rFonts w:ascii="Arial Narrow" w:hAnsi="Arial Narrow" w:cs="Arial"/>
          <w:sz w:val="26"/>
          <w:szCs w:val="26"/>
        </w:rPr>
        <w:t>………………</w:t>
      </w:r>
      <w:r>
        <w:rPr>
          <w:rFonts w:ascii="Arial Narrow" w:hAnsi="Arial Narrow" w:cs="Arial"/>
          <w:sz w:val="26"/>
          <w:szCs w:val="26"/>
        </w:rPr>
        <w:t>.</w:t>
      </w:r>
      <w:r w:rsidR="007464DC" w:rsidRPr="006A1AAE">
        <w:rPr>
          <w:rFonts w:ascii="Arial Narrow" w:hAnsi="Arial Narrow" w:cs="Arial"/>
          <w:sz w:val="26"/>
          <w:szCs w:val="26"/>
        </w:rPr>
        <w:t>….</w:t>
      </w:r>
      <w:proofErr w:type="gramEnd"/>
      <w:r w:rsidR="007464DC" w:rsidRPr="006A1AAE">
        <w:rPr>
          <w:rFonts w:ascii="Arial Narrow" w:hAnsi="Arial Narrow" w:cs="Arial"/>
          <w:sz w:val="26"/>
          <w:szCs w:val="26"/>
        </w:rPr>
        <w:t>23</w:t>
      </w:r>
    </w:p>
    <w:p w:rsidR="007464DC" w:rsidRPr="006A1AAE" w:rsidRDefault="009A3ABA" w:rsidP="009A3ABA">
      <w:pPr>
        <w:spacing w:after="0" w:line="360" w:lineRule="auto"/>
        <w:jc w:val="both"/>
        <w:rPr>
          <w:rFonts w:ascii="Arial Narrow" w:hAnsi="Arial Narrow" w:cs="Arial"/>
          <w:sz w:val="26"/>
          <w:szCs w:val="26"/>
        </w:rPr>
      </w:pPr>
      <w:r>
        <w:rPr>
          <w:rFonts w:ascii="Arial Narrow" w:hAnsi="Arial Narrow" w:cs="Arial"/>
          <w:sz w:val="26"/>
          <w:szCs w:val="26"/>
        </w:rPr>
        <w:t xml:space="preserve">                   </w:t>
      </w:r>
      <w:r w:rsidR="007464DC" w:rsidRPr="006A1AAE">
        <w:rPr>
          <w:rFonts w:ascii="Arial Narrow" w:hAnsi="Arial Narrow" w:cs="Arial"/>
          <w:sz w:val="26"/>
          <w:szCs w:val="26"/>
        </w:rPr>
        <w:t>Bibliographies…………………………………………………</w:t>
      </w:r>
      <w:r>
        <w:rPr>
          <w:rFonts w:ascii="Arial Narrow" w:hAnsi="Arial Narrow" w:cs="Arial"/>
          <w:sz w:val="26"/>
          <w:szCs w:val="26"/>
        </w:rPr>
        <w:t>.</w:t>
      </w:r>
      <w:r w:rsidR="00DE2F4A">
        <w:rPr>
          <w:rFonts w:ascii="Arial Narrow" w:hAnsi="Arial Narrow" w:cs="Arial"/>
          <w:sz w:val="26"/>
          <w:szCs w:val="26"/>
        </w:rPr>
        <w:t>…….40</w:t>
      </w:r>
    </w:p>
    <w:p w:rsidR="00632649" w:rsidRPr="003B2E06" w:rsidRDefault="00632649" w:rsidP="00632649">
      <w:pPr>
        <w:jc w:val="both"/>
        <w:rPr>
          <w:rFonts w:ascii="Arial Narrow" w:hAnsi="Arial Narrow"/>
          <w:sz w:val="26"/>
          <w:szCs w:val="26"/>
        </w:rPr>
      </w:pPr>
    </w:p>
    <w:p w:rsidR="00632649" w:rsidRPr="005E096A" w:rsidRDefault="00632649" w:rsidP="00632649">
      <w:pPr>
        <w:jc w:val="center"/>
        <w:rPr>
          <w:rFonts w:ascii="Arial Narrow" w:hAnsi="Arial Narrow"/>
          <w:i/>
          <w:sz w:val="52"/>
          <w:szCs w:val="52"/>
        </w:rPr>
      </w:pPr>
      <w:r w:rsidRPr="005E096A">
        <w:rPr>
          <w:rFonts w:ascii="Arial Narrow" w:hAnsi="Arial Narrow"/>
          <w:i/>
          <w:sz w:val="52"/>
          <w:szCs w:val="52"/>
        </w:rPr>
        <w:t>DEDICACE :</w:t>
      </w:r>
    </w:p>
    <w:p w:rsidR="00632649" w:rsidRDefault="00632649" w:rsidP="00632649">
      <w:pPr>
        <w:jc w:val="both"/>
        <w:rPr>
          <w:rFonts w:ascii="Arial Narrow" w:hAnsi="Arial Narrow"/>
          <w:sz w:val="26"/>
          <w:szCs w:val="26"/>
        </w:rPr>
      </w:pPr>
    </w:p>
    <w:p w:rsidR="00632649" w:rsidRPr="003B2E06" w:rsidRDefault="00632649" w:rsidP="00632649">
      <w:pPr>
        <w:jc w:val="both"/>
        <w:rPr>
          <w:rFonts w:ascii="Arial Narrow" w:hAnsi="Arial Narrow"/>
          <w:sz w:val="26"/>
          <w:szCs w:val="26"/>
        </w:rPr>
      </w:pPr>
      <w:r w:rsidRPr="003B2E06">
        <w:rPr>
          <w:rFonts w:ascii="Arial Narrow" w:hAnsi="Arial Narrow"/>
          <w:sz w:val="26"/>
          <w:szCs w:val="26"/>
        </w:rPr>
        <w:t>A nos très chers parents,</w:t>
      </w:r>
    </w:p>
    <w:p w:rsidR="00632649" w:rsidRPr="003B2E06" w:rsidRDefault="00632649" w:rsidP="00632649">
      <w:pPr>
        <w:jc w:val="both"/>
        <w:rPr>
          <w:rFonts w:ascii="Arial Narrow" w:hAnsi="Arial Narrow"/>
          <w:sz w:val="26"/>
          <w:szCs w:val="26"/>
        </w:rPr>
      </w:pPr>
      <w:r w:rsidRPr="003B2E06">
        <w:rPr>
          <w:rFonts w:ascii="Arial Narrow" w:hAnsi="Arial Narrow"/>
          <w:sz w:val="26"/>
          <w:szCs w:val="26"/>
        </w:rPr>
        <w:t>A nos chères épouses :</w:t>
      </w:r>
    </w:p>
    <w:p w:rsidR="00632649" w:rsidRPr="003B2E06" w:rsidRDefault="00632649" w:rsidP="00632649">
      <w:pPr>
        <w:jc w:val="both"/>
        <w:rPr>
          <w:rFonts w:ascii="Arial Narrow" w:hAnsi="Arial Narrow"/>
          <w:sz w:val="26"/>
          <w:szCs w:val="26"/>
        </w:rPr>
      </w:pPr>
      <w:r w:rsidRPr="003B2E06">
        <w:rPr>
          <w:rFonts w:ascii="Arial Narrow" w:hAnsi="Arial Narrow"/>
          <w:sz w:val="26"/>
          <w:szCs w:val="26"/>
        </w:rPr>
        <w:t>Khady SONKO</w:t>
      </w:r>
    </w:p>
    <w:p w:rsidR="00632649" w:rsidRPr="003B2E06" w:rsidRDefault="00632649" w:rsidP="00632649">
      <w:pPr>
        <w:jc w:val="both"/>
        <w:rPr>
          <w:rFonts w:ascii="Arial Narrow" w:hAnsi="Arial Narrow"/>
          <w:sz w:val="26"/>
          <w:szCs w:val="26"/>
        </w:rPr>
      </w:pPr>
      <w:proofErr w:type="spellStart"/>
      <w:r w:rsidRPr="003B2E06">
        <w:rPr>
          <w:rFonts w:ascii="Arial Narrow" w:hAnsi="Arial Narrow"/>
          <w:sz w:val="26"/>
          <w:szCs w:val="26"/>
        </w:rPr>
        <w:t>Téné</w:t>
      </w:r>
      <w:proofErr w:type="spellEnd"/>
      <w:r w:rsidRPr="003B2E06">
        <w:rPr>
          <w:rFonts w:ascii="Arial Narrow" w:hAnsi="Arial Narrow"/>
          <w:sz w:val="26"/>
          <w:szCs w:val="26"/>
        </w:rPr>
        <w:t xml:space="preserve"> WADE</w:t>
      </w:r>
    </w:p>
    <w:p w:rsidR="00632649" w:rsidRPr="003B2E06" w:rsidRDefault="00632649" w:rsidP="00632649">
      <w:pPr>
        <w:jc w:val="both"/>
        <w:rPr>
          <w:rFonts w:ascii="Arial Narrow" w:hAnsi="Arial Narrow"/>
          <w:sz w:val="26"/>
          <w:szCs w:val="26"/>
        </w:rPr>
      </w:pPr>
      <w:r w:rsidRPr="003B2E06">
        <w:rPr>
          <w:rFonts w:ascii="Arial Narrow" w:hAnsi="Arial Narrow"/>
          <w:sz w:val="26"/>
          <w:szCs w:val="26"/>
        </w:rPr>
        <w:t>A nos enfants :</w:t>
      </w:r>
    </w:p>
    <w:p w:rsidR="00632649" w:rsidRPr="00DE2F4A" w:rsidRDefault="00632649" w:rsidP="00632649">
      <w:pPr>
        <w:jc w:val="both"/>
        <w:rPr>
          <w:rFonts w:ascii="Arial Narrow" w:hAnsi="Arial Narrow"/>
          <w:sz w:val="26"/>
          <w:szCs w:val="26"/>
        </w:rPr>
      </w:pPr>
      <w:proofErr w:type="spellStart"/>
      <w:r w:rsidRPr="00DE2F4A">
        <w:rPr>
          <w:rFonts w:ascii="Arial Narrow" w:hAnsi="Arial Narrow"/>
          <w:sz w:val="26"/>
          <w:szCs w:val="26"/>
        </w:rPr>
        <w:t>Dieynaba</w:t>
      </w:r>
      <w:proofErr w:type="spellEnd"/>
      <w:r w:rsidRPr="00DE2F4A">
        <w:rPr>
          <w:rFonts w:ascii="Arial Narrow" w:hAnsi="Arial Narrow"/>
          <w:sz w:val="26"/>
          <w:szCs w:val="26"/>
        </w:rPr>
        <w:t xml:space="preserve"> Lucienne DIEDHIOU</w:t>
      </w:r>
    </w:p>
    <w:p w:rsidR="00632649" w:rsidRPr="003B2E06" w:rsidRDefault="00632649" w:rsidP="00632649">
      <w:pPr>
        <w:jc w:val="both"/>
        <w:rPr>
          <w:rFonts w:ascii="Arial Narrow" w:hAnsi="Arial Narrow"/>
          <w:sz w:val="26"/>
          <w:szCs w:val="26"/>
          <w:lang w:val="en-US"/>
        </w:rPr>
      </w:pPr>
      <w:proofErr w:type="spellStart"/>
      <w:r w:rsidRPr="003B2E06">
        <w:rPr>
          <w:rFonts w:ascii="Arial Narrow" w:hAnsi="Arial Narrow"/>
          <w:sz w:val="26"/>
          <w:szCs w:val="26"/>
          <w:lang w:val="en-US"/>
        </w:rPr>
        <w:t>Kémo</w:t>
      </w:r>
      <w:proofErr w:type="spellEnd"/>
      <w:r w:rsidRPr="003B2E06">
        <w:rPr>
          <w:rFonts w:ascii="Arial Narrow" w:hAnsi="Arial Narrow"/>
          <w:sz w:val="26"/>
          <w:szCs w:val="26"/>
          <w:lang w:val="en-US"/>
        </w:rPr>
        <w:t xml:space="preserve"> DIEDHIOU</w:t>
      </w:r>
    </w:p>
    <w:p w:rsidR="00632649" w:rsidRPr="003B2E06" w:rsidRDefault="00632649" w:rsidP="00632649">
      <w:pPr>
        <w:jc w:val="both"/>
        <w:rPr>
          <w:rFonts w:ascii="Arial Narrow" w:hAnsi="Arial Narrow"/>
          <w:sz w:val="26"/>
          <w:szCs w:val="26"/>
          <w:lang w:val="en-US"/>
        </w:rPr>
      </w:pPr>
      <w:r w:rsidRPr="003B2E06">
        <w:rPr>
          <w:rFonts w:ascii="Arial Narrow" w:hAnsi="Arial Narrow"/>
          <w:sz w:val="26"/>
          <w:szCs w:val="26"/>
          <w:lang w:val="en-US"/>
        </w:rPr>
        <w:t xml:space="preserve">El </w:t>
      </w:r>
      <w:proofErr w:type="spellStart"/>
      <w:r w:rsidRPr="003B2E06">
        <w:rPr>
          <w:rFonts w:ascii="Arial Narrow" w:hAnsi="Arial Narrow"/>
          <w:sz w:val="26"/>
          <w:szCs w:val="26"/>
          <w:lang w:val="en-US"/>
        </w:rPr>
        <w:t>Hadji</w:t>
      </w:r>
      <w:proofErr w:type="spellEnd"/>
      <w:r w:rsidRPr="003B2E06">
        <w:rPr>
          <w:rFonts w:ascii="Arial Narrow" w:hAnsi="Arial Narrow"/>
          <w:sz w:val="26"/>
          <w:szCs w:val="26"/>
          <w:lang w:val="en-US"/>
        </w:rPr>
        <w:t xml:space="preserve"> DIEDHIOU</w:t>
      </w:r>
    </w:p>
    <w:p w:rsidR="00632649" w:rsidRPr="003B2E06" w:rsidRDefault="00632649" w:rsidP="00632649">
      <w:pPr>
        <w:jc w:val="both"/>
        <w:rPr>
          <w:rFonts w:ascii="Arial Narrow" w:hAnsi="Arial Narrow"/>
          <w:sz w:val="26"/>
          <w:szCs w:val="26"/>
          <w:lang w:val="en-US"/>
        </w:rPr>
      </w:pPr>
      <w:proofErr w:type="spellStart"/>
      <w:r w:rsidRPr="003B2E06">
        <w:rPr>
          <w:rFonts w:ascii="Arial Narrow" w:hAnsi="Arial Narrow"/>
          <w:sz w:val="26"/>
          <w:szCs w:val="26"/>
          <w:lang w:val="en-US"/>
        </w:rPr>
        <w:t>Ndack</w:t>
      </w:r>
      <w:proofErr w:type="spellEnd"/>
      <w:r w:rsidRPr="003B2E06">
        <w:rPr>
          <w:rFonts w:ascii="Arial Narrow" w:hAnsi="Arial Narrow"/>
          <w:sz w:val="26"/>
          <w:szCs w:val="26"/>
          <w:lang w:val="en-US"/>
        </w:rPr>
        <w:t xml:space="preserve"> </w:t>
      </w:r>
      <w:proofErr w:type="spellStart"/>
      <w:r w:rsidRPr="003B2E06">
        <w:rPr>
          <w:rFonts w:ascii="Arial Narrow" w:hAnsi="Arial Narrow"/>
          <w:sz w:val="26"/>
          <w:szCs w:val="26"/>
          <w:lang w:val="en-US"/>
        </w:rPr>
        <w:t>Seck</w:t>
      </w:r>
      <w:proofErr w:type="spellEnd"/>
      <w:r w:rsidRPr="003B2E06">
        <w:rPr>
          <w:rFonts w:ascii="Arial Narrow" w:hAnsi="Arial Narrow"/>
          <w:sz w:val="26"/>
          <w:szCs w:val="26"/>
          <w:lang w:val="en-US"/>
        </w:rPr>
        <w:t xml:space="preserve"> BITEYE</w:t>
      </w:r>
    </w:p>
    <w:p w:rsidR="00632649" w:rsidRPr="003B2E06" w:rsidRDefault="00632649" w:rsidP="00632649">
      <w:pPr>
        <w:jc w:val="both"/>
        <w:rPr>
          <w:rFonts w:ascii="Arial Narrow" w:hAnsi="Arial Narrow"/>
          <w:sz w:val="26"/>
          <w:szCs w:val="26"/>
          <w:lang w:val="en-US"/>
        </w:rPr>
      </w:pPr>
      <w:proofErr w:type="spellStart"/>
      <w:r w:rsidRPr="003B2E06">
        <w:rPr>
          <w:rFonts w:ascii="Arial Narrow" w:hAnsi="Arial Narrow"/>
          <w:sz w:val="26"/>
          <w:szCs w:val="26"/>
          <w:lang w:val="en-US"/>
        </w:rPr>
        <w:t>Madjigène</w:t>
      </w:r>
      <w:proofErr w:type="spellEnd"/>
      <w:r w:rsidRPr="003B2E06">
        <w:rPr>
          <w:rFonts w:ascii="Arial Narrow" w:hAnsi="Arial Narrow"/>
          <w:sz w:val="26"/>
          <w:szCs w:val="26"/>
          <w:lang w:val="en-US"/>
        </w:rPr>
        <w:t xml:space="preserve"> </w:t>
      </w:r>
      <w:proofErr w:type="spellStart"/>
      <w:r w:rsidRPr="003B2E06">
        <w:rPr>
          <w:rFonts w:ascii="Arial Narrow" w:hAnsi="Arial Narrow"/>
          <w:sz w:val="26"/>
          <w:szCs w:val="26"/>
          <w:lang w:val="en-US"/>
        </w:rPr>
        <w:t>Mbow</w:t>
      </w:r>
      <w:proofErr w:type="spellEnd"/>
      <w:r w:rsidRPr="003B2E06">
        <w:rPr>
          <w:rFonts w:ascii="Arial Narrow" w:hAnsi="Arial Narrow"/>
          <w:sz w:val="26"/>
          <w:szCs w:val="26"/>
          <w:lang w:val="en-US"/>
        </w:rPr>
        <w:t xml:space="preserve"> BITEYE</w:t>
      </w:r>
    </w:p>
    <w:p w:rsidR="00632649" w:rsidRPr="00DE2F4A" w:rsidRDefault="00632649" w:rsidP="00632649">
      <w:pPr>
        <w:jc w:val="both"/>
        <w:rPr>
          <w:rFonts w:ascii="Arial Narrow" w:hAnsi="Arial Narrow"/>
          <w:sz w:val="26"/>
          <w:szCs w:val="26"/>
          <w:lang w:val="en-US"/>
        </w:rPr>
      </w:pPr>
      <w:proofErr w:type="spellStart"/>
      <w:r w:rsidRPr="00DE2F4A">
        <w:rPr>
          <w:rFonts w:ascii="Arial Narrow" w:hAnsi="Arial Narrow"/>
          <w:sz w:val="26"/>
          <w:szCs w:val="26"/>
          <w:lang w:val="en-US"/>
        </w:rPr>
        <w:t>Marème</w:t>
      </w:r>
      <w:proofErr w:type="spellEnd"/>
      <w:r w:rsidRPr="00DE2F4A">
        <w:rPr>
          <w:rFonts w:ascii="Arial Narrow" w:hAnsi="Arial Narrow"/>
          <w:sz w:val="26"/>
          <w:szCs w:val="26"/>
          <w:lang w:val="en-US"/>
        </w:rPr>
        <w:t xml:space="preserve"> </w:t>
      </w:r>
      <w:proofErr w:type="spellStart"/>
      <w:r w:rsidRPr="00DE2F4A">
        <w:rPr>
          <w:rFonts w:ascii="Arial Narrow" w:hAnsi="Arial Narrow"/>
          <w:sz w:val="26"/>
          <w:szCs w:val="26"/>
          <w:lang w:val="en-US"/>
        </w:rPr>
        <w:t>Niang</w:t>
      </w:r>
      <w:proofErr w:type="spellEnd"/>
      <w:r w:rsidRPr="00DE2F4A">
        <w:rPr>
          <w:rFonts w:ascii="Arial Narrow" w:hAnsi="Arial Narrow"/>
          <w:sz w:val="26"/>
          <w:szCs w:val="26"/>
          <w:lang w:val="en-US"/>
        </w:rPr>
        <w:t xml:space="preserve"> BITEYE</w:t>
      </w:r>
    </w:p>
    <w:p w:rsidR="00632649" w:rsidRPr="003B2E06" w:rsidRDefault="00632649" w:rsidP="00632649">
      <w:pPr>
        <w:jc w:val="both"/>
        <w:rPr>
          <w:rFonts w:ascii="Arial Narrow" w:hAnsi="Arial Narrow"/>
          <w:sz w:val="26"/>
          <w:szCs w:val="26"/>
        </w:rPr>
      </w:pPr>
      <w:r w:rsidRPr="003B2E06">
        <w:rPr>
          <w:rFonts w:ascii="Arial Narrow" w:hAnsi="Arial Narrow"/>
          <w:sz w:val="26"/>
          <w:szCs w:val="26"/>
        </w:rPr>
        <w:t xml:space="preserve">Mouhamadou </w:t>
      </w:r>
      <w:proofErr w:type="spellStart"/>
      <w:r w:rsidRPr="003B2E06">
        <w:rPr>
          <w:rFonts w:ascii="Arial Narrow" w:hAnsi="Arial Narrow"/>
          <w:sz w:val="26"/>
          <w:szCs w:val="26"/>
        </w:rPr>
        <w:t>Fadiloulah</w:t>
      </w:r>
      <w:proofErr w:type="spellEnd"/>
      <w:r w:rsidRPr="003B2E06">
        <w:rPr>
          <w:rFonts w:ascii="Arial Narrow" w:hAnsi="Arial Narrow"/>
          <w:sz w:val="26"/>
          <w:szCs w:val="26"/>
        </w:rPr>
        <w:t xml:space="preserve"> BITEYE</w:t>
      </w:r>
    </w:p>
    <w:p w:rsidR="00632649" w:rsidRPr="003B2E06" w:rsidRDefault="00632649" w:rsidP="00632649">
      <w:pPr>
        <w:jc w:val="both"/>
        <w:rPr>
          <w:rFonts w:ascii="Arial Narrow" w:hAnsi="Arial Narrow"/>
          <w:sz w:val="26"/>
          <w:szCs w:val="26"/>
        </w:rPr>
      </w:pPr>
      <w:r w:rsidRPr="003B2E06">
        <w:rPr>
          <w:rFonts w:ascii="Arial Narrow" w:hAnsi="Arial Narrow"/>
          <w:sz w:val="26"/>
          <w:szCs w:val="26"/>
        </w:rPr>
        <w:t>Auprès de qui nous avons toujours puisé les ressources morales nécessaires pour continuer.</w:t>
      </w:r>
    </w:p>
    <w:p w:rsidR="00632649" w:rsidRDefault="00632649" w:rsidP="00632649">
      <w:pPr>
        <w:jc w:val="both"/>
        <w:rPr>
          <w:rFonts w:ascii="Arial Narrow" w:hAnsi="Arial Narrow"/>
          <w:sz w:val="26"/>
          <w:szCs w:val="26"/>
        </w:rPr>
      </w:pPr>
    </w:p>
    <w:p w:rsidR="00632649" w:rsidRDefault="00632649" w:rsidP="00632649">
      <w:pPr>
        <w:jc w:val="both"/>
        <w:rPr>
          <w:rFonts w:ascii="Arial Narrow" w:hAnsi="Arial Narrow"/>
          <w:sz w:val="26"/>
          <w:szCs w:val="26"/>
        </w:rPr>
      </w:pPr>
    </w:p>
    <w:p w:rsidR="00632649" w:rsidRDefault="00632649" w:rsidP="00632649">
      <w:pPr>
        <w:jc w:val="both"/>
        <w:rPr>
          <w:rFonts w:ascii="Arial Narrow" w:hAnsi="Arial Narrow"/>
          <w:sz w:val="26"/>
          <w:szCs w:val="26"/>
        </w:rPr>
      </w:pPr>
    </w:p>
    <w:p w:rsidR="00632649" w:rsidRDefault="00632649" w:rsidP="00632649">
      <w:pPr>
        <w:jc w:val="both"/>
        <w:rPr>
          <w:rFonts w:ascii="Arial Narrow" w:hAnsi="Arial Narrow"/>
          <w:sz w:val="26"/>
          <w:szCs w:val="26"/>
        </w:rPr>
      </w:pPr>
    </w:p>
    <w:p w:rsidR="00632649" w:rsidRDefault="00632649" w:rsidP="00632649">
      <w:pPr>
        <w:jc w:val="both"/>
        <w:rPr>
          <w:rFonts w:ascii="Arial Narrow" w:hAnsi="Arial Narrow"/>
          <w:sz w:val="26"/>
          <w:szCs w:val="26"/>
        </w:rPr>
      </w:pPr>
    </w:p>
    <w:p w:rsidR="00632649" w:rsidRDefault="00632649" w:rsidP="00632649">
      <w:pPr>
        <w:jc w:val="both"/>
        <w:rPr>
          <w:rFonts w:ascii="Arial Narrow" w:hAnsi="Arial Narrow"/>
          <w:sz w:val="26"/>
          <w:szCs w:val="26"/>
        </w:rPr>
      </w:pPr>
    </w:p>
    <w:p w:rsidR="00632649" w:rsidRDefault="00632649" w:rsidP="00632649">
      <w:pPr>
        <w:jc w:val="both"/>
        <w:rPr>
          <w:rFonts w:ascii="Arial Narrow" w:hAnsi="Arial Narrow"/>
          <w:sz w:val="26"/>
          <w:szCs w:val="26"/>
        </w:rPr>
      </w:pPr>
    </w:p>
    <w:p w:rsidR="00632649" w:rsidRDefault="00632649" w:rsidP="00632649">
      <w:pPr>
        <w:jc w:val="both"/>
        <w:rPr>
          <w:rFonts w:ascii="Arial Narrow" w:hAnsi="Arial Narrow"/>
          <w:sz w:val="26"/>
          <w:szCs w:val="26"/>
        </w:rPr>
      </w:pPr>
    </w:p>
    <w:p w:rsidR="00632649" w:rsidRDefault="00632649" w:rsidP="00632649">
      <w:pPr>
        <w:jc w:val="both"/>
        <w:rPr>
          <w:rFonts w:ascii="Arial Narrow" w:hAnsi="Arial Narrow"/>
          <w:sz w:val="26"/>
          <w:szCs w:val="26"/>
        </w:rPr>
      </w:pPr>
    </w:p>
    <w:p w:rsidR="00632649" w:rsidRDefault="00632649" w:rsidP="00632649">
      <w:pPr>
        <w:jc w:val="both"/>
        <w:rPr>
          <w:rFonts w:ascii="Arial Narrow" w:hAnsi="Arial Narrow"/>
          <w:sz w:val="26"/>
          <w:szCs w:val="26"/>
        </w:rPr>
      </w:pPr>
    </w:p>
    <w:p w:rsidR="00632649" w:rsidRPr="003B2E06" w:rsidRDefault="00632649" w:rsidP="00632649">
      <w:pPr>
        <w:jc w:val="both"/>
        <w:rPr>
          <w:rFonts w:ascii="Arial Narrow" w:hAnsi="Arial Narrow"/>
          <w:sz w:val="26"/>
          <w:szCs w:val="26"/>
        </w:rPr>
      </w:pPr>
    </w:p>
    <w:p w:rsidR="00632649" w:rsidRPr="005E096A" w:rsidRDefault="00632649" w:rsidP="00632649">
      <w:pPr>
        <w:jc w:val="center"/>
        <w:rPr>
          <w:rFonts w:ascii="Arial Narrow" w:hAnsi="Arial Narrow"/>
          <w:i/>
          <w:sz w:val="52"/>
          <w:szCs w:val="52"/>
        </w:rPr>
      </w:pPr>
      <w:r w:rsidRPr="005E096A">
        <w:rPr>
          <w:rFonts w:ascii="Arial Narrow" w:hAnsi="Arial Narrow"/>
          <w:i/>
          <w:sz w:val="52"/>
          <w:szCs w:val="52"/>
        </w:rPr>
        <w:t>REMERCIEMENTS :</w:t>
      </w:r>
    </w:p>
    <w:p w:rsidR="00632649" w:rsidRPr="003B2E06" w:rsidRDefault="00632649" w:rsidP="00632649">
      <w:pPr>
        <w:spacing w:line="360" w:lineRule="auto"/>
        <w:jc w:val="both"/>
        <w:rPr>
          <w:rFonts w:ascii="Arial Narrow" w:hAnsi="Arial Narrow"/>
          <w:sz w:val="26"/>
          <w:szCs w:val="26"/>
        </w:rPr>
      </w:pPr>
      <w:r w:rsidRPr="003B2E06">
        <w:rPr>
          <w:rFonts w:ascii="Arial Narrow" w:hAnsi="Arial Narrow"/>
          <w:sz w:val="26"/>
          <w:szCs w:val="26"/>
        </w:rPr>
        <w:t>Mis à part les efforts personnels, ce travail n’aurait pu être réalisé sans le concours de nombreuses personnes à travers leurs encouragements, conseils et soutiens de tout genre. Sachant compter sur leur compréhension, nous voudrions remercier particulièrement :</w:t>
      </w:r>
    </w:p>
    <w:p w:rsidR="00632649" w:rsidRPr="003B2E06" w:rsidRDefault="00632649" w:rsidP="00632649">
      <w:pPr>
        <w:pStyle w:val="Paragraphedeliste"/>
        <w:numPr>
          <w:ilvl w:val="0"/>
          <w:numId w:val="3"/>
        </w:numPr>
        <w:spacing w:line="360" w:lineRule="auto"/>
        <w:jc w:val="both"/>
        <w:rPr>
          <w:rFonts w:ascii="Arial Narrow" w:hAnsi="Arial Narrow"/>
          <w:sz w:val="26"/>
          <w:szCs w:val="26"/>
        </w:rPr>
      </w:pPr>
      <w:r w:rsidRPr="003B2E06">
        <w:rPr>
          <w:rFonts w:ascii="Arial Narrow" w:hAnsi="Arial Narrow"/>
          <w:sz w:val="26"/>
          <w:szCs w:val="26"/>
        </w:rPr>
        <w:t>Monsieur Moustapha BA, Juge</w:t>
      </w:r>
      <w:r w:rsidR="001734FE">
        <w:rPr>
          <w:rFonts w:ascii="Arial Narrow" w:hAnsi="Arial Narrow"/>
          <w:sz w:val="26"/>
          <w:szCs w:val="26"/>
        </w:rPr>
        <w:t xml:space="preserve">, </w:t>
      </w:r>
      <w:proofErr w:type="spellStart"/>
      <w:r w:rsidR="001734FE">
        <w:rPr>
          <w:rFonts w:ascii="Arial Narrow" w:hAnsi="Arial Narrow"/>
          <w:sz w:val="26"/>
          <w:szCs w:val="26"/>
        </w:rPr>
        <w:t>Vice-Président</w:t>
      </w:r>
      <w:proofErr w:type="spellEnd"/>
      <w:r w:rsidR="001734FE">
        <w:rPr>
          <w:rFonts w:ascii="Arial Narrow" w:hAnsi="Arial Narrow"/>
          <w:sz w:val="26"/>
          <w:szCs w:val="26"/>
        </w:rPr>
        <w:t xml:space="preserve"> d</w:t>
      </w:r>
      <w:r w:rsidRPr="003B2E06">
        <w:rPr>
          <w:rFonts w:ascii="Arial Narrow" w:hAnsi="Arial Narrow"/>
          <w:sz w:val="26"/>
          <w:szCs w:val="26"/>
        </w:rPr>
        <w:t>u Tribunal Régional Hors Classe, notre Directeur de mémoire,</w:t>
      </w:r>
    </w:p>
    <w:p w:rsidR="00632649" w:rsidRPr="003B2E06" w:rsidRDefault="00632649" w:rsidP="00632649">
      <w:pPr>
        <w:pStyle w:val="Paragraphedeliste"/>
        <w:numPr>
          <w:ilvl w:val="0"/>
          <w:numId w:val="3"/>
        </w:numPr>
        <w:spacing w:line="360" w:lineRule="auto"/>
        <w:jc w:val="both"/>
        <w:rPr>
          <w:rFonts w:ascii="Arial Narrow" w:hAnsi="Arial Narrow"/>
          <w:sz w:val="26"/>
          <w:szCs w:val="26"/>
        </w:rPr>
      </w:pPr>
      <w:r w:rsidRPr="003B2E06">
        <w:rPr>
          <w:rFonts w:ascii="Arial Narrow" w:hAnsi="Arial Narrow"/>
          <w:sz w:val="26"/>
          <w:szCs w:val="26"/>
        </w:rPr>
        <w:t>M</w:t>
      </w:r>
      <w:r>
        <w:rPr>
          <w:rFonts w:ascii="Arial Narrow" w:hAnsi="Arial Narrow"/>
          <w:sz w:val="26"/>
          <w:szCs w:val="26"/>
        </w:rPr>
        <w:t>aître SAKINE Mariam, Huissier de justice</w:t>
      </w:r>
      <w:r w:rsidRPr="003B2E06">
        <w:rPr>
          <w:rFonts w:ascii="Arial Narrow" w:hAnsi="Arial Narrow"/>
          <w:sz w:val="26"/>
          <w:szCs w:val="26"/>
        </w:rPr>
        <w:t xml:space="preserve"> </w:t>
      </w:r>
    </w:p>
    <w:p w:rsidR="00632649" w:rsidRPr="003B2E06" w:rsidRDefault="00632649" w:rsidP="00632649">
      <w:pPr>
        <w:pStyle w:val="Paragraphedeliste"/>
        <w:numPr>
          <w:ilvl w:val="0"/>
          <w:numId w:val="3"/>
        </w:numPr>
        <w:spacing w:line="360" w:lineRule="auto"/>
        <w:jc w:val="both"/>
        <w:rPr>
          <w:rFonts w:ascii="Arial Narrow" w:hAnsi="Arial Narrow"/>
          <w:sz w:val="26"/>
          <w:szCs w:val="26"/>
        </w:rPr>
      </w:pPr>
      <w:r w:rsidRPr="003B2E06">
        <w:rPr>
          <w:rFonts w:ascii="Arial Narrow" w:hAnsi="Arial Narrow"/>
          <w:sz w:val="26"/>
          <w:szCs w:val="26"/>
        </w:rPr>
        <w:t>M</w:t>
      </w:r>
      <w:r>
        <w:rPr>
          <w:rFonts w:ascii="Arial Narrow" w:hAnsi="Arial Narrow"/>
          <w:sz w:val="26"/>
          <w:szCs w:val="26"/>
        </w:rPr>
        <w:t>aître WANE</w:t>
      </w:r>
      <w:r w:rsidR="001734FE">
        <w:rPr>
          <w:rFonts w:ascii="Arial Narrow" w:hAnsi="Arial Narrow"/>
          <w:sz w:val="26"/>
          <w:szCs w:val="26"/>
        </w:rPr>
        <w:t xml:space="preserve"> </w:t>
      </w:r>
      <w:proofErr w:type="spellStart"/>
      <w:r w:rsidR="001734FE">
        <w:rPr>
          <w:rFonts w:ascii="Arial Narrow" w:hAnsi="Arial Narrow"/>
          <w:sz w:val="26"/>
          <w:szCs w:val="26"/>
        </w:rPr>
        <w:t>Ousseynou</w:t>
      </w:r>
      <w:proofErr w:type="spellEnd"/>
      <w:r>
        <w:rPr>
          <w:rFonts w:ascii="Arial Narrow" w:hAnsi="Arial Narrow"/>
          <w:sz w:val="26"/>
          <w:szCs w:val="26"/>
        </w:rPr>
        <w:t>, Greffier au Tribunal Régional Hors Classe de Dakar</w:t>
      </w:r>
    </w:p>
    <w:p w:rsidR="00632649" w:rsidRPr="003B2E06" w:rsidRDefault="00632649" w:rsidP="00632649">
      <w:pPr>
        <w:pStyle w:val="Paragraphedeliste"/>
        <w:numPr>
          <w:ilvl w:val="0"/>
          <w:numId w:val="3"/>
        </w:numPr>
        <w:spacing w:line="360" w:lineRule="auto"/>
        <w:jc w:val="both"/>
        <w:rPr>
          <w:rFonts w:ascii="Arial Narrow" w:hAnsi="Arial Narrow"/>
          <w:sz w:val="26"/>
          <w:szCs w:val="26"/>
        </w:rPr>
      </w:pPr>
      <w:r w:rsidRPr="003B2E06">
        <w:rPr>
          <w:rFonts w:ascii="Arial Narrow" w:hAnsi="Arial Narrow"/>
          <w:sz w:val="26"/>
          <w:szCs w:val="26"/>
        </w:rPr>
        <w:t xml:space="preserve">Madame SALL </w:t>
      </w:r>
      <w:proofErr w:type="spellStart"/>
      <w:r w:rsidRPr="003B2E06">
        <w:rPr>
          <w:rFonts w:ascii="Arial Narrow" w:hAnsi="Arial Narrow"/>
          <w:sz w:val="26"/>
          <w:szCs w:val="26"/>
        </w:rPr>
        <w:t>Fatou</w:t>
      </w:r>
      <w:proofErr w:type="spellEnd"/>
      <w:r w:rsidRPr="003B2E06">
        <w:rPr>
          <w:rFonts w:ascii="Arial Narrow" w:hAnsi="Arial Narrow"/>
          <w:sz w:val="26"/>
          <w:szCs w:val="26"/>
        </w:rPr>
        <w:t xml:space="preserve"> </w:t>
      </w:r>
      <w:proofErr w:type="spellStart"/>
      <w:r w:rsidRPr="003B2E06">
        <w:rPr>
          <w:rFonts w:ascii="Arial Narrow" w:hAnsi="Arial Narrow"/>
          <w:sz w:val="26"/>
          <w:szCs w:val="26"/>
        </w:rPr>
        <w:t>Bintou</w:t>
      </w:r>
      <w:proofErr w:type="spellEnd"/>
      <w:r w:rsidRPr="003B2E06">
        <w:rPr>
          <w:rFonts w:ascii="Arial Narrow" w:hAnsi="Arial Narrow"/>
          <w:sz w:val="26"/>
          <w:szCs w:val="26"/>
        </w:rPr>
        <w:t xml:space="preserve"> NDIAYE, Juge au Tribunal Régional Hors Classe</w:t>
      </w:r>
    </w:p>
    <w:p w:rsidR="00632649" w:rsidRPr="003B2E06" w:rsidRDefault="00632649" w:rsidP="00632649">
      <w:pPr>
        <w:spacing w:line="360" w:lineRule="auto"/>
        <w:jc w:val="both"/>
        <w:rPr>
          <w:rFonts w:ascii="Arial Narrow" w:hAnsi="Arial Narrow"/>
          <w:sz w:val="26"/>
          <w:szCs w:val="26"/>
        </w:rPr>
      </w:pPr>
      <w:r w:rsidRPr="003B2E06">
        <w:rPr>
          <w:rFonts w:ascii="Arial Narrow" w:hAnsi="Arial Narrow"/>
          <w:sz w:val="26"/>
          <w:szCs w:val="26"/>
        </w:rPr>
        <w:t>A tout le corps enseignant ainsi qu’aux autorités administratives du Centre de Formation Judiciaire pour la formation et l’encadrement durant tout ce cycle, ainsi qu’à nos chers collègues avec lesquels nous avons cheminé ensemble sans oublier nos devanciers du 1</w:t>
      </w:r>
      <w:r w:rsidRPr="003B2E06">
        <w:rPr>
          <w:rFonts w:ascii="Arial Narrow" w:hAnsi="Arial Narrow"/>
          <w:sz w:val="26"/>
          <w:szCs w:val="26"/>
          <w:vertAlign w:val="superscript"/>
        </w:rPr>
        <w:t>er</w:t>
      </w:r>
      <w:r w:rsidRPr="003B2E06">
        <w:rPr>
          <w:rFonts w:ascii="Arial Narrow" w:hAnsi="Arial Narrow"/>
          <w:sz w:val="26"/>
          <w:szCs w:val="26"/>
        </w:rPr>
        <w:t xml:space="preserve"> groupe </w:t>
      </w:r>
      <w:r>
        <w:rPr>
          <w:rFonts w:ascii="Arial Narrow" w:hAnsi="Arial Narrow"/>
          <w:sz w:val="26"/>
          <w:szCs w:val="26"/>
        </w:rPr>
        <w:t>et camarades de promotion</w:t>
      </w:r>
      <w:r w:rsidR="000F2CB8">
        <w:rPr>
          <w:rFonts w:ascii="Arial Narrow" w:hAnsi="Arial Narrow"/>
          <w:sz w:val="26"/>
          <w:szCs w:val="26"/>
        </w:rPr>
        <w:t xml:space="preserve"> qui nous ont balisé la voie</w:t>
      </w:r>
      <w:r>
        <w:rPr>
          <w:rFonts w:ascii="Arial Narrow" w:hAnsi="Arial Narrow"/>
          <w:sz w:val="26"/>
          <w:szCs w:val="26"/>
        </w:rPr>
        <w:t>.</w:t>
      </w:r>
    </w:p>
    <w:p w:rsidR="00632649" w:rsidRDefault="00632649" w:rsidP="00632649">
      <w:pPr>
        <w:spacing w:line="360" w:lineRule="auto"/>
        <w:jc w:val="both"/>
        <w:rPr>
          <w:sz w:val="24"/>
          <w:szCs w:val="24"/>
        </w:rPr>
      </w:pPr>
    </w:p>
    <w:p w:rsidR="00632649" w:rsidRDefault="00632649" w:rsidP="00632649">
      <w:pPr>
        <w:spacing w:line="360" w:lineRule="auto"/>
        <w:jc w:val="both"/>
        <w:rPr>
          <w:sz w:val="24"/>
          <w:szCs w:val="24"/>
        </w:rPr>
      </w:pPr>
    </w:p>
    <w:p w:rsidR="00632649" w:rsidRDefault="00632649" w:rsidP="00632649">
      <w:pPr>
        <w:spacing w:line="360" w:lineRule="auto"/>
        <w:jc w:val="both"/>
        <w:rPr>
          <w:sz w:val="24"/>
          <w:szCs w:val="24"/>
        </w:rPr>
      </w:pPr>
    </w:p>
    <w:p w:rsidR="00632649" w:rsidRDefault="00632649" w:rsidP="00632649">
      <w:pPr>
        <w:spacing w:line="360" w:lineRule="auto"/>
        <w:jc w:val="both"/>
        <w:rPr>
          <w:sz w:val="24"/>
          <w:szCs w:val="24"/>
        </w:rPr>
      </w:pPr>
    </w:p>
    <w:p w:rsidR="00632649" w:rsidRDefault="00632649" w:rsidP="00632649">
      <w:pPr>
        <w:spacing w:line="360" w:lineRule="auto"/>
        <w:jc w:val="both"/>
        <w:rPr>
          <w:sz w:val="24"/>
          <w:szCs w:val="24"/>
        </w:rPr>
      </w:pPr>
    </w:p>
    <w:p w:rsidR="00632649" w:rsidRDefault="00632649" w:rsidP="00632649">
      <w:pPr>
        <w:spacing w:line="360" w:lineRule="auto"/>
        <w:jc w:val="both"/>
        <w:rPr>
          <w:sz w:val="24"/>
          <w:szCs w:val="24"/>
        </w:rPr>
      </w:pPr>
    </w:p>
    <w:p w:rsidR="00632649" w:rsidRDefault="00632649" w:rsidP="00632649">
      <w:pPr>
        <w:spacing w:line="360" w:lineRule="auto"/>
        <w:jc w:val="both"/>
        <w:rPr>
          <w:sz w:val="24"/>
          <w:szCs w:val="24"/>
        </w:rPr>
      </w:pPr>
    </w:p>
    <w:p w:rsidR="00632649" w:rsidRDefault="00632649" w:rsidP="00632649">
      <w:pPr>
        <w:spacing w:line="360" w:lineRule="auto"/>
        <w:jc w:val="both"/>
        <w:rPr>
          <w:sz w:val="24"/>
          <w:szCs w:val="24"/>
        </w:rPr>
      </w:pPr>
    </w:p>
    <w:p w:rsidR="00632649" w:rsidRDefault="00632649" w:rsidP="00632649">
      <w:pPr>
        <w:spacing w:line="360" w:lineRule="auto"/>
        <w:jc w:val="both"/>
        <w:rPr>
          <w:sz w:val="24"/>
          <w:szCs w:val="24"/>
        </w:rPr>
      </w:pPr>
    </w:p>
    <w:p w:rsidR="00632649" w:rsidRDefault="00632649" w:rsidP="00632649">
      <w:pPr>
        <w:spacing w:line="360" w:lineRule="auto"/>
        <w:jc w:val="both"/>
        <w:rPr>
          <w:sz w:val="24"/>
          <w:szCs w:val="24"/>
        </w:rPr>
      </w:pPr>
    </w:p>
    <w:p w:rsidR="00632649" w:rsidRDefault="00632649" w:rsidP="00632649">
      <w:pPr>
        <w:spacing w:line="360" w:lineRule="auto"/>
        <w:jc w:val="both"/>
        <w:rPr>
          <w:sz w:val="24"/>
          <w:szCs w:val="24"/>
        </w:rPr>
      </w:pPr>
    </w:p>
    <w:p w:rsidR="00632649" w:rsidRPr="005E096A" w:rsidRDefault="00632649" w:rsidP="00632649">
      <w:pPr>
        <w:jc w:val="center"/>
        <w:rPr>
          <w:rFonts w:ascii="Arial Narrow" w:hAnsi="Arial Narrow"/>
          <w:i/>
          <w:sz w:val="52"/>
          <w:szCs w:val="52"/>
        </w:rPr>
      </w:pPr>
      <w:r w:rsidRPr="005E096A">
        <w:rPr>
          <w:rFonts w:ascii="Arial Narrow" w:hAnsi="Arial Narrow"/>
          <w:i/>
          <w:sz w:val="52"/>
          <w:szCs w:val="52"/>
        </w:rPr>
        <w:t>LISTE DES ABREVIATIONS</w:t>
      </w:r>
    </w:p>
    <w:p w:rsidR="00632649" w:rsidRPr="003B2E06" w:rsidRDefault="00632649" w:rsidP="00632649">
      <w:pPr>
        <w:pStyle w:val="Paragraphedeliste"/>
        <w:numPr>
          <w:ilvl w:val="0"/>
          <w:numId w:val="3"/>
        </w:numPr>
        <w:jc w:val="both"/>
        <w:rPr>
          <w:rFonts w:ascii="Arial Narrow" w:hAnsi="Arial Narrow"/>
          <w:sz w:val="24"/>
          <w:szCs w:val="24"/>
        </w:rPr>
      </w:pPr>
      <w:r w:rsidRPr="003B2E06">
        <w:rPr>
          <w:rFonts w:ascii="Arial Narrow" w:hAnsi="Arial Narrow"/>
          <w:sz w:val="24"/>
          <w:szCs w:val="24"/>
        </w:rPr>
        <w:t>OHADA : Organisation pour l’Harmonisation du Droits des Affaires en Afrique</w:t>
      </w:r>
    </w:p>
    <w:p w:rsidR="00632649" w:rsidRPr="003B2E06" w:rsidRDefault="00632649" w:rsidP="00632649">
      <w:pPr>
        <w:pStyle w:val="Paragraphedeliste"/>
        <w:numPr>
          <w:ilvl w:val="0"/>
          <w:numId w:val="3"/>
        </w:numPr>
        <w:jc w:val="both"/>
        <w:rPr>
          <w:rFonts w:ascii="Arial Narrow" w:hAnsi="Arial Narrow"/>
          <w:sz w:val="24"/>
          <w:szCs w:val="24"/>
        </w:rPr>
      </w:pPr>
      <w:r w:rsidRPr="003B2E06">
        <w:rPr>
          <w:rFonts w:ascii="Arial Narrow" w:hAnsi="Arial Narrow"/>
          <w:sz w:val="24"/>
          <w:szCs w:val="24"/>
        </w:rPr>
        <w:t>AU : Acte Uniforme</w:t>
      </w:r>
    </w:p>
    <w:p w:rsidR="00632649" w:rsidRPr="003B2E06" w:rsidRDefault="00632649" w:rsidP="00632649">
      <w:pPr>
        <w:pStyle w:val="Paragraphedeliste"/>
        <w:numPr>
          <w:ilvl w:val="0"/>
          <w:numId w:val="3"/>
        </w:numPr>
        <w:jc w:val="both"/>
        <w:rPr>
          <w:rFonts w:ascii="Arial Narrow" w:hAnsi="Arial Narrow"/>
          <w:sz w:val="24"/>
          <w:szCs w:val="24"/>
        </w:rPr>
      </w:pPr>
      <w:r w:rsidRPr="003B2E06">
        <w:rPr>
          <w:rFonts w:ascii="Arial Narrow" w:hAnsi="Arial Narrow"/>
          <w:sz w:val="24"/>
          <w:szCs w:val="24"/>
        </w:rPr>
        <w:t xml:space="preserve">CPC : </w:t>
      </w:r>
      <w:r>
        <w:rPr>
          <w:rFonts w:ascii="Arial Narrow" w:hAnsi="Arial Narrow"/>
          <w:sz w:val="24"/>
          <w:szCs w:val="24"/>
        </w:rPr>
        <w:t>C</w:t>
      </w:r>
      <w:r w:rsidRPr="003B2E06">
        <w:rPr>
          <w:rFonts w:ascii="Arial Narrow" w:hAnsi="Arial Narrow"/>
          <w:sz w:val="24"/>
          <w:szCs w:val="24"/>
        </w:rPr>
        <w:t>ode de Procédure Civile</w:t>
      </w:r>
    </w:p>
    <w:p w:rsidR="00632649" w:rsidRPr="003B2E06" w:rsidRDefault="00632649" w:rsidP="00632649">
      <w:pPr>
        <w:pStyle w:val="Paragraphedeliste"/>
        <w:numPr>
          <w:ilvl w:val="0"/>
          <w:numId w:val="3"/>
        </w:numPr>
        <w:jc w:val="both"/>
        <w:rPr>
          <w:rFonts w:ascii="Arial Narrow" w:hAnsi="Arial Narrow"/>
          <w:sz w:val="24"/>
          <w:szCs w:val="24"/>
        </w:rPr>
      </w:pPr>
      <w:r w:rsidRPr="003B2E06">
        <w:rPr>
          <w:rFonts w:ascii="Arial Narrow" w:hAnsi="Arial Narrow"/>
          <w:sz w:val="24"/>
          <w:szCs w:val="24"/>
        </w:rPr>
        <w:t>AURVE : Acte Uniforme portant Recouvrement et Voies d’Exécution</w:t>
      </w:r>
    </w:p>
    <w:p w:rsidR="00632649" w:rsidRPr="003B2E06" w:rsidRDefault="00632649" w:rsidP="00632649">
      <w:pPr>
        <w:rPr>
          <w:rFonts w:ascii="Arial Narrow" w:hAnsi="Arial Narrow"/>
          <w:sz w:val="24"/>
          <w:szCs w:val="24"/>
        </w:rPr>
      </w:pPr>
    </w:p>
    <w:p w:rsidR="00632649" w:rsidRDefault="00632649" w:rsidP="00632649">
      <w:pPr>
        <w:spacing w:line="360" w:lineRule="auto"/>
        <w:jc w:val="both"/>
        <w:rPr>
          <w:sz w:val="24"/>
          <w:szCs w:val="24"/>
        </w:rPr>
      </w:pPr>
    </w:p>
    <w:p w:rsidR="00632649" w:rsidRDefault="00632649" w:rsidP="00632649">
      <w:pPr>
        <w:spacing w:line="360" w:lineRule="auto"/>
        <w:jc w:val="both"/>
        <w:rPr>
          <w:sz w:val="24"/>
          <w:szCs w:val="24"/>
        </w:rPr>
      </w:pPr>
    </w:p>
    <w:p w:rsidR="00632649" w:rsidRDefault="00632649" w:rsidP="00632649">
      <w:pPr>
        <w:spacing w:line="360" w:lineRule="auto"/>
        <w:jc w:val="both"/>
        <w:rPr>
          <w:sz w:val="24"/>
          <w:szCs w:val="24"/>
        </w:rPr>
      </w:pPr>
    </w:p>
    <w:p w:rsidR="00632649" w:rsidRDefault="00632649" w:rsidP="00632649">
      <w:pPr>
        <w:spacing w:line="360" w:lineRule="auto"/>
        <w:jc w:val="both"/>
        <w:rPr>
          <w:sz w:val="24"/>
          <w:szCs w:val="24"/>
        </w:rPr>
      </w:pPr>
    </w:p>
    <w:p w:rsidR="00632649" w:rsidRDefault="00632649" w:rsidP="00632649">
      <w:pPr>
        <w:spacing w:line="360" w:lineRule="auto"/>
        <w:jc w:val="both"/>
        <w:rPr>
          <w:sz w:val="24"/>
          <w:szCs w:val="24"/>
        </w:rPr>
      </w:pPr>
    </w:p>
    <w:p w:rsidR="00632649" w:rsidRDefault="00632649" w:rsidP="00632649">
      <w:pPr>
        <w:spacing w:line="360" w:lineRule="auto"/>
        <w:jc w:val="both"/>
        <w:rPr>
          <w:sz w:val="24"/>
          <w:szCs w:val="24"/>
        </w:rPr>
      </w:pPr>
    </w:p>
    <w:p w:rsidR="00632649" w:rsidRDefault="00632649" w:rsidP="00632649">
      <w:pPr>
        <w:spacing w:line="360" w:lineRule="auto"/>
        <w:jc w:val="both"/>
        <w:rPr>
          <w:sz w:val="24"/>
          <w:szCs w:val="24"/>
        </w:rPr>
      </w:pPr>
    </w:p>
    <w:p w:rsidR="00632649" w:rsidRDefault="00632649" w:rsidP="00632649">
      <w:pPr>
        <w:spacing w:line="360" w:lineRule="auto"/>
        <w:jc w:val="both"/>
        <w:rPr>
          <w:sz w:val="24"/>
          <w:szCs w:val="24"/>
        </w:rPr>
      </w:pPr>
    </w:p>
    <w:p w:rsidR="00632649" w:rsidRDefault="00632649" w:rsidP="00632649">
      <w:pPr>
        <w:spacing w:line="360" w:lineRule="auto"/>
        <w:jc w:val="both"/>
        <w:rPr>
          <w:sz w:val="24"/>
          <w:szCs w:val="24"/>
        </w:rPr>
      </w:pPr>
    </w:p>
    <w:p w:rsidR="00632649" w:rsidRDefault="00632649" w:rsidP="00632649">
      <w:pPr>
        <w:spacing w:line="360" w:lineRule="auto"/>
        <w:jc w:val="both"/>
        <w:rPr>
          <w:sz w:val="24"/>
          <w:szCs w:val="24"/>
        </w:rPr>
      </w:pPr>
    </w:p>
    <w:p w:rsidR="00632649" w:rsidRDefault="00632649" w:rsidP="00632649">
      <w:pPr>
        <w:spacing w:line="360" w:lineRule="auto"/>
        <w:jc w:val="both"/>
        <w:rPr>
          <w:sz w:val="24"/>
          <w:szCs w:val="24"/>
        </w:rPr>
      </w:pPr>
    </w:p>
    <w:p w:rsidR="00632649" w:rsidRDefault="00632649" w:rsidP="005275B1">
      <w:pPr>
        <w:spacing w:line="360" w:lineRule="auto"/>
        <w:jc w:val="both"/>
        <w:rPr>
          <w:rFonts w:ascii="Arial Narrow" w:hAnsi="Arial Narrow" w:cs="Arial"/>
          <w:sz w:val="26"/>
          <w:szCs w:val="26"/>
        </w:rPr>
      </w:pPr>
    </w:p>
    <w:p w:rsidR="00632649" w:rsidRDefault="00632649" w:rsidP="005275B1">
      <w:pPr>
        <w:spacing w:line="360" w:lineRule="auto"/>
        <w:jc w:val="both"/>
        <w:rPr>
          <w:rFonts w:ascii="Arial Narrow" w:hAnsi="Arial Narrow" w:cs="Arial"/>
          <w:sz w:val="26"/>
          <w:szCs w:val="26"/>
        </w:rPr>
      </w:pPr>
    </w:p>
    <w:p w:rsidR="00632649" w:rsidRDefault="00632649" w:rsidP="005275B1">
      <w:pPr>
        <w:spacing w:line="360" w:lineRule="auto"/>
        <w:jc w:val="both"/>
        <w:rPr>
          <w:rFonts w:ascii="Arial Narrow" w:hAnsi="Arial Narrow" w:cs="Arial"/>
          <w:sz w:val="26"/>
          <w:szCs w:val="26"/>
        </w:rPr>
      </w:pPr>
    </w:p>
    <w:p w:rsidR="00632649" w:rsidRDefault="00632649" w:rsidP="005275B1">
      <w:pPr>
        <w:spacing w:line="360" w:lineRule="auto"/>
        <w:jc w:val="both"/>
        <w:rPr>
          <w:rFonts w:ascii="Arial Narrow" w:hAnsi="Arial Narrow" w:cs="Arial"/>
          <w:sz w:val="26"/>
          <w:szCs w:val="26"/>
        </w:rPr>
      </w:pPr>
    </w:p>
    <w:p w:rsidR="005275B1" w:rsidRPr="005275B1" w:rsidRDefault="005275B1" w:rsidP="005275B1">
      <w:pPr>
        <w:spacing w:line="360" w:lineRule="auto"/>
        <w:jc w:val="both"/>
        <w:rPr>
          <w:rFonts w:ascii="Arial Narrow" w:hAnsi="Arial Narrow" w:cs="Arial"/>
          <w:sz w:val="26"/>
          <w:szCs w:val="26"/>
        </w:rPr>
      </w:pPr>
      <w:r w:rsidRPr="005275B1">
        <w:rPr>
          <w:rFonts w:ascii="Arial Narrow" w:hAnsi="Arial Narrow" w:cs="Arial"/>
          <w:sz w:val="26"/>
          <w:szCs w:val="26"/>
        </w:rPr>
        <w:lastRenderedPageBreak/>
        <w:t>INTRODUCTION</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Le fondement de tout droit subjectif fait penser à une sanction éventuelle, une décision de justice condamnant le débiteur à fournir une prestation, une obligation valablement contractée, nécessitant une exécution. Mais il peut arriver malheureusement que le créancier soit en face d’un débiteur récalcitrant, contre lequel il faudra faire appel à des procédés de recouvrement rapide et moins onéreux. L’OHADA et le droit sénégalais désignent sous la dénomination d’injonction de payer, la procédure ayant pour objet d’imposer l’exécution d’un engagement.</w:t>
      </w:r>
    </w:p>
    <w:p w:rsidR="005275B1" w:rsidRPr="005275B1" w:rsidRDefault="005275B1" w:rsidP="005275B1">
      <w:pPr>
        <w:spacing w:line="360" w:lineRule="auto"/>
        <w:ind w:firstLine="708"/>
        <w:jc w:val="both"/>
        <w:rPr>
          <w:rFonts w:ascii="Arial Narrow" w:hAnsi="Arial Narrow" w:cs="Arial"/>
          <w:i/>
          <w:sz w:val="26"/>
          <w:szCs w:val="26"/>
        </w:rPr>
      </w:pPr>
      <w:r w:rsidRPr="005275B1">
        <w:rPr>
          <w:rFonts w:ascii="Arial Narrow" w:hAnsi="Arial Narrow" w:cs="Arial"/>
          <w:sz w:val="26"/>
          <w:szCs w:val="26"/>
        </w:rPr>
        <w:t xml:space="preserve">Pour que le titre détenu par un créancier soit efficace, il faut que la loi lui ouvre, si nécessaire, des voies de droit lui permettant de vaincre l’obstination de son débiteur. L’intérêt de la procédure d’injonction de payer réside dans le fait qu’elle donne une efficacité aux règles juridiques. Son importance apparaît sur le </w:t>
      </w:r>
      <w:r w:rsidRPr="005275B1">
        <w:rPr>
          <w:rFonts w:ascii="Arial Narrow" w:hAnsi="Arial Narrow" w:cs="Arial"/>
          <w:i/>
          <w:sz w:val="26"/>
          <w:szCs w:val="26"/>
        </w:rPr>
        <w:t>plan pratique, économique, social et juridique.</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 xml:space="preserve">Sur le plan </w:t>
      </w:r>
      <w:r w:rsidRPr="005275B1">
        <w:rPr>
          <w:rFonts w:ascii="Arial Narrow" w:hAnsi="Arial Narrow" w:cs="Arial"/>
          <w:i/>
          <w:sz w:val="26"/>
          <w:szCs w:val="26"/>
        </w:rPr>
        <w:t>pratique</w:t>
      </w:r>
      <w:r w:rsidRPr="005275B1">
        <w:rPr>
          <w:rFonts w:ascii="Arial Narrow" w:hAnsi="Arial Narrow" w:cs="Arial"/>
          <w:sz w:val="26"/>
          <w:szCs w:val="26"/>
        </w:rPr>
        <w:t>, un titre exécutoire serait inefficace s’il ne pouvait être mis en exécution, au besoin par la contrainte. Cette simple possibilité est généralement suffisante pour inciter le débiteur à exécuteur spontanément les obligations qui lui incombent.</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 xml:space="preserve">L’injonction de payer a un intérêt </w:t>
      </w:r>
      <w:r w:rsidRPr="005275B1">
        <w:rPr>
          <w:rFonts w:ascii="Arial Narrow" w:hAnsi="Arial Narrow" w:cs="Arial"/>
          <w:i/>
          <w:sz w:val="26"/>
          <w:szCs w:val="26"/>
        </w:rPr>
        <w:t>d’ordre économique</w:t>
      </w:r>
      <w:r w:rsidRPr="005275B1">
        <w:rPr>
          <w:rFonts w:ascii="Arial Narrow" w:hAnsi="Arial Narrow" w:cs="Arial"/>
          <w:sz w:val="26"/>
          <w:szCs w:val="26"/>
        </w:rPr>
        <w:t xml:space="preserve"> parce que l’intérêt du créancier ne doit pas être envisagé isolément. L’efficacité des recouvrements est indispensable au crédit. Une personne physique ou un organisme de crédit n’accepte de consentir des prêts que si, en cas de défaillance du débiteur, un remboursement certain et rapide lui est assuré par la loi. A ce propos, il faut déplorer l’insuffisance de la plupart des voies d’exécution. Les procédures sont longues et onéreuses. Nombre de stratagèmes sont facilement utilisés par des débiteurs de mauvaise foi pour les faire durer plus longtemps dans l’espoir qu’elles échouent.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 xml:space="preserve">La procédure d’injonction de payer a aussi un intérêt </w:t>
      </w:r>
      <w:r w:rsidRPr="005275B1">
        <w:rPr>
          <w:rFonts w:ascii="Arial Narrow" w:hAnsi="Arial Narrow" w:cs="Arial"/>
          <w:i/>
          <w:sz w:val="26"/>
          <w:szCs w:val="26"/>
        </w:rPr>
        <w:t>d’ordre social</w:t>
      </w:r>
      <w:r w:rsidRPr="005275B1">
        <w:rPr>
          <w:rFonts w:ascii="Arial Narrow" w:hAnsi="Arial Narrow" w:cs="Arial"/>
          <w:sz w:val="26"/>
          <w:szCs w:val="26"/>
        </w:rPr>
        <w:t>, car l’exécution des obligations constitue la phase la plus critique du conflit entre créancier et débiteur. Elle peut dans certains cas, dégénérer en conflit social de nature à troubler l’ordre public. C’est pourquoi l’OHADA et le droit sénégalais sont obligés de réglementer les voies d’exécution et le recouvrement, avec comme objectif la recherche permanente d’un équilibre entre deux impératifs contradictoires à savoir la sauvegarde des droits des créanciers et la protection sociale du débiteur.</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lastRenderedPageBreak/>
        <w:t xml:space="preserve">Le dernier intérêt de la procédure d’injonction de payer est </w:t>
      </w:r>
      <w:r w:rsidRPr="005275B1">
        <w:rPr>
          <w:rFonts w:ascii="Arial Narrow" w:hAnsi="Arial Narrow" w:cs="Arial"/>
          <w:i/>
          <w:sz w:val="26"/>
          <w:szCs w:val="26"/>
        </w:rPr>
        <w:t>d’ordre juridique</w:t>
      </w:r>
      <w:r w:rsidRPr="005275B1">
        <w:rPr>
          <w:rFonts w:ascii="Arial Narrow" w:hAnsi="Arial Narrow" w:cs="Arial"/>
          <w:sz w:val="26"/>
          <w:szCs w:val="26"/>
        </w:rPr>
        <w:t>. En effet le droit de l’exécution forcée et du recouvrement sont distincts de la procédure civile. Mais il en est souvent le complément nécessaire. Au point de vue de la technique juridique, le fonctionnement de l’injonction de payer fait appel aux principes fondamentaux du droit civile ; tout particulièrement la saisie et les procédures de distribution entre créanciers.</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L’obligation de combiner l’ensemble de ces impératifs, d’ordre juridique, économique, social et pratique, l’application de la loi nationale et du droit communautaire rendent difficiles et complexes les questions relatives aux procédures simplifiées de recouvrement, en particulier les règles applicables à l’injonction de payer. Il faut cependant  noter qu’il y a une refonte des règles jusque là applicables en la matière. Tout a été complètement renouvelé, de nouvelles règles ont été introduites dans cette procédure pour simplifier et accélérer les procédures de recouvrement des créances.</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Le premier aspect de l’étude de la procédure d’injonction de payer renvoie aux modalités d’application (I) notamment la nature et le caractère de la créance (A) d’une part et les acteurs de l’obligation d’autre part (B).</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Le second aspect concerne la mise en œuvre de la procédure (II) pour y voir en particulier la requête (A) et l’opposition (B).</w:t>
      </w:r>
    </w:p>
    <w:p w:rsidR="005275B1" w:rsidRPr="005275B1" w:rsidRDefault="005275B1" w:rsidP="005275B1">
      <w:pPr>
        <w:spacing w:line="360" w:lineRule="auto"/>
        <w:jc w:val="both"/>
        <w:rPr>
          <w:rFonts w:ascii="Arial Narrow" w:hAnsi="Arial Narrow" w:cs="Arial"/>
          <w:b/>
          <w:sz w:val="26"/>
          <w:szCs w:val="26"/>
        </w:rPr>
      </w:pPr>
      <w:r w:rsidRPr="005275B1">
        <w:rPr>
          <w:rFonts w:ascii="Arial Narrow" w:hAnsi="Arial Narrow" w:cs="Arial"/>
          <w:b/>
          <w:sz w:val="26"/>
          <w:szCs w:val="26"/>
        </w:rPr>
        <w:t>I – LES MODALITES D’APPLICATION DE L’INJONCTION DE PAYER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Un créancier peut choisir librement la voie d’exécution qu’il désire utiliser contre son débiteur. La loi n’indique aucun ordre à respecter. Mais la procédure d’injonction de payer obéit à certaines conditions portant sur la nature et les caractères de la créance (A) et les acteurs de l’obligation (B).</w:t>
      </w:r>
    </w:p>
    <w:p w:rsidR="005275B1" w:rsidRPr="005275B1" w:rsidRDefault="005275B1" w:rsidP="005275B1">
      <w:pPr>
        <w:spacing w:line="360" w:lineRule="auto"/>
        <w:jc w:val="both"/>
        <w:rPr>
          <w:rFonts w:ascii="Arial Narrow" w:hAnsi="Arial Narrow" w:cs="Arial"/>
          <w:sz w:val="26"/>
          <w:szCs w:val="26"/>
        </w:rPr>
      </w:pPr>
      <w:r w:rsidRPr="005275B1">
        <w:rPr>
          <w:rFonts w:ascii="Arial Narrow" w:hAnsi="Arial Narrow" w:cs="Arial"/>
          <w:sz w:val="26"/>
          <w:szCs w:val="26"/>
        </w:rPr>
        <w:t xml:space="preserve">A – </w:t>
      </w:r>
      <w:r w:rsidRPr="005275B1">
        <w:rPr>
          <w:rFonts w:ascii="Arial Narrow" w:hAnsi="Arial Narrow" w:cs="Arial"/>
          <w:i/>
          <w:sz w:val="26"/>
          <w:szCs w:val="26"/>
        </w:rPr>
        <w:t>NATURE ET CARACTERES DE LA CREANCE</w:t>
      </w:r>
      <w:r w:rsidRPr="005275B1">
        <w:rPr>
          <w:rFonts w:ascii="Arial Narrow" w:hAnsi="Arial Narrow" w:cs="Arial"/>
          <w:sz w:val="26"/>
          <w:szCs w:val="26"/>
        </w:rPr>
        <w:t>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L’article 1</w:t>
      </w:r>
      <w:r w:rsidRPr="005275B1">
        <w:rPr>
          <w:rFonts w:ascii="Arial Narrow" w:hAnsi="Arial Narrow" w:cs="Arial"/>
          <w:sz w:val="26"/>
          <w:szCs w:val="26"/>
          <w:vertAlign w:val="superscript"/>
        </w:rPr>
        <w:t>er</w:t>
      </w:r>
      <w:r w:rsidRPr="005275B1">
        <w:rPr>
          <w:rFonts w:ascii="Arial Narrow" w:hAnsi="Arial Narrow" w:cs="Arial"/>
          <w:sz w:val="26"/>
          <w:szCs w:val="26"/>
        </w:rPr>
        <w:t xml:space="preserve"> de l’Acte Uniforme relatif au recouvrement </w:t>
      </w:r>
      <w:proofErr w:type="gramStart"/>
      <w:r w:rsidRPr="005275B1">
        <w:rPr>
          <w:rFonts w:ascii="Arial Narrow" w:hAnsi="Arial Narrow" w:cs="Arial"/>
          <w:sz w:val="26"/>
          <w:szCs w:val="26"/>
        </w:rPr>
        <w:t>dispose</w:t>
      </w:r>
      <w:proofErr w:type="gramEnd"/>
      <w:r w:rsidRPr="005275B1">
        <w:rPr>
          <w:rFonts w:ascii="Arial Narrow" w:hAnsi="Arial Narrow" w:cs="Arial"/>
          <w:sz w:val="26"/>
          <w:szCs w:val="26"/>
        </w:rPr>
        <w:t xml:space="preserve"> que « le recouvrement d’une créance certaine, liquide et exigible peut être demandé suivant la procédure d’injonction de payer ». Cela signifie donc que cette procédure, que l’AU qui circonscrit l’origine de la créance (a) en son article 2, ne peut être déclenchée que si la créance est certaine, liquide et exigible (b). </w:t>
      </w:r>
    </w:p>
    <w:p w:rsidR="005275B1" w:rsidRPr="005275B1" w:rsidRDefault="005275B1" w:rsidP="005275B1">
      <w:pPr>
        <w:spacing w:line="360" w:lineRule="auto"/>
        <w:ind w:firstLine="426"/>
        <w:jc w:val="both"/>
        <w:rPr>
          <w:rFonts w:ascii="Arial Narrow" w:hAnsi="Arial Narrow" w:cs="Arial"/>
          <w:sz w:val="26"/>
          <w:szCs w:val="26"/>
        </w:rPr>
      </w:pPr>
      <w:r w:rsidRPr="005275B1">
        <w:rPr>
          <w:rFonts w:ascii="Arial Narrow" w:hAnsi="Arial Narrow" w:cs="Arial"/>
          <w:sz w:val="26"/>
          <w:szCs w:val="26"/>
        </w:rPr>
        <w:lastRenderedPageBreak/>
        <w:t>a) - l’origine de la créance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L’obligation est un lien de droit unissant deux personnes et en vertu duquel l’une (le créancier) est en droit d’exiger de l’autre (le débiteur), une prestation ou une abstention.</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C’est pour dire que l’obligation constitue donc un droit de créance lorsqu’on l’envisage du côté du créancier, sujet actif. Envisagée du côté de celui qui est tenu de l’exécuter, l’obligation constitue une dette ; le débiteur en est le sujet passif. La volonté a donc un rôle essentiel dans la création des obligations. Dans la théorie classique de « l’autonomie de la volonté », c’est l’élément fondamental des contrats.</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Le contrat est une convention par laquelle une ou plusieurs personnes s’obligent envers une ou plusieurs autres, à donner, à faire ou à ne pas faire quelque chose.</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 xml:space="preserve">Le créancier peut, tel qu’il résulte de l’article 2 AU/RVE, recourir à la procédure d’injonction de payer lorsque la créance a une cause contractuelle. Le recouvrement des créances civiles ou commerciales est admis lorsque l’origine est contractuelle, ce qui justifie que la procédure ne peut être utilisée lorsque la dette a un fondement délictuel, quasi-délictuel, quasi-contractuel ou une disposition légale. Cette exclusion de champ d’application de l’injonction de payer se justifie par le fait que ces créances extracontractuelles donnent lieu à un contentieux complexe qui rend l’injonction de payer inadaptée.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 xml:space="preserve">Cependant il faut noter une légère évolution par rapport à certaines législations telles que la législation sénégalaise. Au Sénégal, le code de procédure civile fixait un plafond, le recours à cette procédure ne pouvant être envisagé que si le montant de la créance ne dépassait pas un million de francs, l’Acte Uniforme a généralisé le recours à cette procédure en évitant tout plafonnement. Il convient d’observer et de rappeler que, compte tenu des termes utilisés (par exemple créance ayant une cause contractuelle), la procédure d’injonction de payer ne peut être utilisée lorsque la créance résulte d’un fait juridique.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Autant l’article 2 de l’AU</w:t>
      </w:r>
      <w:r>
        <w:rPr>
          <w:rFonts w:ascii="Arial Narrow" w:hAnsi="Arial Narrow" w:cs="Arial"/>
          <w:sz w:val="26"/>
          <w:szCs w:val="26"/>
        </w:rPr>
        <w:t>/R</w:t>
      </w:r>
      <w:r w:rsidRPr="005275B1">
        <w:rPr>
          <w:rFonts w:ascii="Arial Narrow" w:hAnsi="Arial Narrow" w:cs="Arial"/>
          <w:sz w:val="26"/>
          <w:szCs w:val="26"/>
        </w:rPr>
        <w:t>VE permet l’usage de la procédure d’injonction de payer lorsque la créance a une cause contractuelle, autant elle peut l’être également lorsque l’engagement résulte de l’émission ou de l’acception de tout effet de commerce ou d’un chèque</w:t>
      </w:r>
      <w:r w:rsidRPr="005275B1">
        <w:rPr>
          <w:rFonts w:ascii="Arial Narrow" w:hAnsi="Arial Narrow" w:cs="Arial"/>
          <w:b/>
          <w:sz w:val="26"/>
          <w:szCs w:val="26"/>
        </w:rPr>
        <w:t xml:space="preserve"> </w:t>
      </w:r>
      <w:r w:rsidRPr="005275B1">
        <w:rPr>
          <w:rFonts w:ascii="Arial Narrow" w:hAnsi="Arial Narrow" w:cs="Arial"/>
          <w:sz w:val="26"/>
          <w:szCs w:val="26"/>
        </w:rPr>
        <w:t>dont la provision s’est révélée inexistante ou insuffisante.</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lastRenderedPageBreak/>
        <w:t>Il faut noter que les conditions de l’origine de la créance pouvant faire l’objet de la procédure d’injonction de payer au niveau de l’article 2 ne sont pas cumulatives mais plutôt alternatives, c’est-à-dire que la satisfaction de l’une des deux permet l’introduction par le créancier de la procédure. Le recours à la procédure d’injonction de payer est possible sans qu’il y ait lieu de rechercher l’existence d’un quelconque lien contractuel avec le porteur lorsqu’après avoir accepté deux lettres de change, le tiré fait opposition au paiement au motif que le tireur n’a pas respecté ses engagements en constituant la provision. Le porteur d’une lettre de change</w:t>
      </w:r>
      <w:r w:rsidRPr="005275B1">
        <w:rPr>
          <w:rFonts w:ascii="Arial Narrow" w:hAnsi="Arial Narrow" w:cs="Arial"/>
          <w:b/>
          <w:sz w:val="26"/>
          <w:szCs w:val="26"/>
        </w:rPr>
        <w:t xml:space="preserve"> </w:t>
      </w:r>
      <w:r w:rsidRPr="005275B1">
        <w:rPr>
          <w:rFonts w:ascii="Arial Narrow" w:hAnsi="Arial Narrow" w:cs="Arial"/>
          <w:sz w:val="26"/>
          <w:szCs w:val="26"/>
        </w:rPr>
        <w:t>peut donc engager la procédure d’injonction de payer contre le tiré en cas d’acceptation.</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Les engagements résultant d’une lettre de change, révèlent une légère différence entre l’Acte Uniforme et certaines législations jusque là applicables comme le Code de procédure civile du Sénégal.</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Alors que dans le Code sénégalais le recours à la procédure d’injonction de payer n’était possible que s’il y avait acceptation, l’AU admet l’utilisation de cette procédure même lorsque l’engagement cambiaire (née d’une signature apposée) résulte d’une simple émission d’une lettre de change.</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En matière de chèque, on peut  noter une légère évolution, ne serait-ce que dans la terminologie. En effet, le Code sénégalais de procédure civile ne parlait que de provision insuffisante. L’Acte Uniforme, en ce qui le concerne, parle non seulement de provision insuffisante, mais aussi de provision inexistante. Il faut admettre cependant que même si le code sénégalais ne parlait pas de provision inexistante, à notre avis, il ne fait aucun doute qu’il était possible de recourir à l’injonction de payer dans une telle hypothèse.</w:t>
      </w:r>
    </w:p>
    <w:p w:rsidR="005275B1" w:rsidRPr="005275B1" w:rsidRDefault="005275B1" w:rsidP="005275B1">
      <w:pPr>
        <w:pStyle w:val="Paragraphedeliste"/>
        <w:spacing w:line="360" w:lineRule="auto"/>
        <w:ind w:left="360"/>
        <w:jc w:val="both"/>
        <w:rPr>
          <w:rFonts w:ascii="Arial Narrow" w:hAnsi="Arial Narrow" w:cs="Arial"/>
          <w:sz w:val="26"/>
          <w:szCs w:val="26"/>
        </w:rPr>
      </w:pPr>
      <w:r w:rsidRPr="005275B1">
        <w:rPr>
          <w:rFonts w:ascii="Arial Narrow" w:hAnsi="Arial Narrow" w:cs="Arial"/>
          <w:sz w:val="26"/>
          <w:szCs w:val="26"/>
        </w:rPr>
        <w:t>b)  - Créance certaine, liquide et exigible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La procédure d’injonction de payer n’est possible que si la créance invoquée répond à certaines conditions. Elle doit donc être certaine, liquide et exigible. Ce sont des caractères cumulatifs, c’est-à-dire que le défaut de l’un de ces éléments entraîne le rejet de la requête aux fins d’injonction de payer.</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lastRenderedPageBreak/>
        <w:t>Il faut voir en créance certaine, une créance dont l’existence est incontestable et actuelle. C’est pour dire que les créances éventuelles ne permettent pas la mise en mouvement de la procédure d’injonction de payer. L’existence de la créance doit être actuellement établie. Il faut signaler ici, toutefois, que les créances conditionnelles à terme ou à exécution successive sont admises.</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En résumé, une créance certaine, suppose donc qu’elle n’a pas été payée et qu’il n’y a pas eu de remise de dette, de prescription ou d’extinction. Pour cela, le créancier doit apporter des pièces justificatives (factures, reconnaissance de dettes, chèques etc.)</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La créance, objet de la procédure d’injonction de payer, doit être liquide, c’est-à-dire que le montant de la créance doit être déterminée ou déterminable. Sont donc à exclure les montants déterminés à titre provisoire et à échoir.</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Cette exigence de déterminer et de chiffrer la créance, non en nature mais en argent, s’explique par la nécessité de permettre au débiteur de connaître l’étendue de ses obligations, de les accepter ou de les contester et par ailleurs de ne pas permettre une injonction hors de proportion avec la créance alléguée. Le juge pourra exercer un contrôle sur le décompte des sommes, car le débiteur aura à supporter le montant principal et les frais de procédure en plus des intérêts de droit s’il y a lieu.</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L’autre caractère est que la créance objet de la procédure d’injonction doit être  exigible. En principe, un créancier ne peut effectuer une injonction, d’après l’Acte Uniforme, que s’il est en droit d’exiger immédiatement le paiement de sa créance. Les créances à terme ne peuvent donner lieu à injonction de payer, sauf en cas de déchéance du terme. Il faut noter également qu’en cas de procédure de redressement judiciaire, le jugement d’ouverture ne rend pas exigibles les créances échues. En effet, la suspension des poursuites individuelles prévues par l’Acte Uniforme portant organisation des procédures collectives d’apurement du passif constitue un obstacle à l’utilisation de cette procédure.</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 xml:space="preserve">En outre, aucune injonction n’est possible lorsque le débiteur a obtenu un délai de grâce et les dettes d’aliments sont exclues de ces règles. </w:t>
      </w:r>
    </w:p>
    <w:p w:rsidR="005275B1" w:rsidRPr="005275B1" w:rsidRDefault="005275B1" w:rsidP="005275B1">
      <w:pPr>
        <w:spacing w:line="360" w:lineRule="auto"/>
        <w:jc w:val="both"/>
        <w:rPr>
          <w:rFonts w:ascii="Arial Narrow" w:hAnsi="Arial Narrow" w:cs="Arial"/>
          <w:sz w:val="26"/>
          <w:szCs w:val="26"/>
        </w:rPr>
      </w:pPr>
      <w:r w:rsidRPr="005275B1">
        <w:rPr>
          <w:rFonts w:ascii="Arial Narrow" w:hAnsi="Arial Narrow" w:cs="Arial"/>
          <w:sz w:val="26"/>
          <w:szCs w:val="26"/>
        </w:rPr>
        <w:lastRenderedPageBreak/>
        <w:t>Au delà de ces caractères, l’origine de la créance (b) est importante pour déclencher une procédure d’injonction de payer.</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L’une des sources principales des obligations est constituée par les actes juridiques qui se définissent comme une manifestation de volonté destinée à produire des effets de droit, et cela suppose des acteurs (B).</w:t>
      </w:r>
    </w:p>
    <w:p w:rsidR="005275B1" w:rsidRPr="005275B1" w:rsidRDefault="005275B1" w:rsidP="005275B1">
      <w:pPr>
        <w:spacing w:line="360" w:lineRule="auto"/>
        <w:jc w:val="both"/>
        <w:rPr>
          <w:rFonts w:ascii="Arial Narrow" w:hAnsi="Arial Narrow" w:cs="Arial"/>
          <w:sz w:val="26"/>
          <w:szCs w:val="26"/>
        </w:rPr>
      </w:pPr>
      <w:r w:rsidRPr="005275B1">
        <w:rPr>
          <w:rFonts w:ascii="Arial Narrow" w:hAnsi="Arial Narrow" w:cs="Arial"/>
          <w:sz w:val="26"/>
          <w:szCs w:val="26"/>
        </w:rPr>
        <w:t xml:space="preserve">B – </w:t>
      </w:r>
      <w:r w:rsidRPr="005275B1">
        <w:rPr>
          <w:rFonts w:ascii="Arial Narrow" w:hAnsi="Arial Narrow" w:cs="Arial"/>
          <w:i/>
          <w:sz w:val="26"/>
          <w:szCs w:val="26"/>
        </w:rPr>
        <w:t>LES ACTEURS DE L’OBLIGATION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L’obligation constitue donc un droit de créance, ce qui sous entend un créancier (a) qui est en droit d’exiger une prestation ou une abstention de l’autre qui est le débiteur (b) personne tenue de l’exécution de cette obligation.</w:t>
      </w:r>
    </w:p>
    <w:p w:rsidR="005275B1" w:rsidRPr="005275B1" w:rsidRDefault="005275B1" w:rsidP="005275B1">
      <w:pPr>
        <w:spacing w:line="360" w:lineRule="auto"/>
        <w:ind w:firstLine="708"/>
        <w:jc w:val="both"/>
        <w:rPr>
          <w:rFonts w:ascii="Arial Narrow" w:hAnsi="Arial Narrow" w:cs="Arial"/>
          <w:i/>
          <w:sz w:val="26"/>
          <w:szCs w:val="26"/>
        </w:rPr>
      </w:pPr>
      <w:proofErr w:type="gramStart"/>
      <w:r w:rsidRPr="005275B1">
        <w:rPr>
          <w:rFonts w:ascii="Arial Narrow" w:hAnsi="Arial Narrow" w:cs="Arial"/>
          <w:i/>
          <w:sz w:val="26"/>
          <w:szCs w:val="26"/>
        </w:rPr>
        <w:t>a -</w:t>
      </w:r>
      <w:proofErr w:type="gramEnd"/>
      <w:r w:rsidRPr="005275B1">
        <w:rPr>
          <w:rFonts w:ascii="Arial Narrow" w:hAnsi="Arial Narrow" w:cs="Arial"/>
          <w:i/>
          <w:sz w:val="26"/>
          <w:szCs w:val="26"/>
        </w:rPr>
        <w:t xml:space="preserve"> Le créancier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L’obligation est un bien, un droit patrimonial et c’est le détenteur de ce bien qu’on appelle créancier. C’est un droit contre une personne, c’est pourquoi on dit que le créancier a un droit de « gage général » sur le patrimoine de son débiteur et non sur un bien particulier ; par opposition aux droits réels qui sont des droits sur une chose.</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Il faut remarquer que certaines obligations peuvent avoir une source extrapatrimoniale notamment le respect d’un droit de la personnalité ou d’une obligation familiale. Mais le respect ou non de ces droits extrapatrimoniaux se résout très souvent en droit patrimonial par le versement d’une pension alimentaire ou d’une condamnation à des dommages intérêts qui sont des sommes d’argent compensatoire du dommage subi.</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 xml:space="preserve">En somme les conventions légalement formées tiennent lieu de loi à ceux qui les ont faites. Elles ne peuvent être révoquées que de leur consentement mutuel ou pour les causes que la loi autorise. Elles doivent être donc exécutées de bonne foi.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L’autre partie sur qui pèse l’obligation d’exécution est le débiteur (b).</w:t>
      </w:r>
    </w:p>
    <w:p w:rsidR="005275B1" w:rsidRPr="005275B1" w:rsidRDefault="005275B1" w:rsidP="005275B1">
      <w:pPr>
        <w:spacing w:line="360" w:lineRule="auto"/>
        <w:ind w:firstLine="708"/>
        <w:jc w:val="both"/>
        <w:rPr>
          <w:rFonts w:ascii="Arial Narrow" w:hAnsi="Arial Narrow" w:cs="Arial"/>
          <w:i/>
          <w:sz w:val="26"/>
          <w:szCs w:val="26"/>
        </w:rPr>
      </w:pPr>
      <w:r w:rsidRPr="005275B1">
        <w:rPr>
          <w:rFonts w:ascii="Arial Narrow" w:hAnsi="Arial Narrow" w:cs="Arial"/>
          <w:i/>
          <w:sz w:val="26"/>
          <w:szCs w:val="26"/>
        </w:rPr>
        <w:t xml:space="preserve">b- Le débiteur :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Le contrat doit être exécuté, c’est pourquoi le débiteur est obligé par son engagement sinon l’inexécution est sanctionnée. Le débiteur ne peut donc pas se dégager de ses obligations unilatéralement.</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lastRenderedPageBreak/>
        <w:t xml:space="preserve">Le créancier ne doit rien faire qui rendrait l’exécution de l’obligation plus lourde, plus coûteuse ou plus difficile pour le débiteur. L’exécution de bonne foi est de plus en plus souvent retenue dans la juridiction et cela dans un but de meilleure équité contractuelle.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Pendant l’exécution, chaque contractant doit porter à la connaissance de l’autre tout élément nécessaire à la bonne exécution du contrat. La loi le prévoit parfois clairement. Les effets obligatoires sont relatifs. Ne peut être engagé à une obligation que celui qui a donné son consentement, ce qui est constant chez le débiteur. Par conséquent, en principe, le législateur n’intervient pas pour modifier les relations entre créancier et débiteur qui sont en cours. Il respecte la force obligatoire du contrat, la stabilité des situations contractuelles étant souhaitable, le débiteur doit respecter scrupuleusement ses engagements. Dans le cadre des clauses résolutoires, c’est-à-dire les clauses qui entraînent automatiquement la résiliation du contrat si le débiteur ne remplit pas son obligation, ce débiteur ne peut alors invoquer, pour se défendre, que la mauvaise foi du créancier.</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Ainsi, il est admis en droit que quiconque est obligé personnellement, est tenu de remplir son engagement sur tous ses biens, mobiliers et immobiliers, présents et à venir. Autrement dit, les biens du débiteur sont le gage commun de ses créanciers. Ce principe fondamental peut se dérouler par la mise en œuvre de la procédure d’injonction de payer (II).</w:t>
      </w:r>
    </w:p>
    <w:p w:rsidR="005275B1" w:rsidRPr="005275B1" w:rsidRDefault="005275B1" w:rsidP="005275B1">
      <w:pPr>
        <w:spacing w:line="360" w:lineRule="auto"/>
        <w:jc w:val="both"/>
        <w:rPr>
          <w:rFonts w:ascii="Arial Narrow" w:hAnsi="Arial Narrow" w:cs="Arial"/>
          <w:b/>
          <w:sz w:val="26"/>
          <w:szCs w:val="26"/>
        </w:rPr>
      </w:pPr>
      <w:r w:rsidRPr="005275B1">
        <w:rPr>
          <w:rFonts w:ascii="Arial Narrow" w:hAnsi="Arial Narrow" w:cs="Arial"/>
          <w:b/>
          <w:sz w:val="26"/>
          <w:szCs w:val="26"/>
        </w:rPr>
        <w:t>II – LES CONDITIONS D’OUVERTURE DE LA PROCEDURE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Ce sont les voies d’exécution proprement dites qui permettent à un créancier de faire placer sous le contrôle de la justice les biens de son débiteur, pour les faire vendre ensuite afin de se payer sur leur prix. Ce sont les procédures de saisie et de recouvrement. Elles ont un double objet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 xml:space="preserve">* d’abord un but conservatoire parce que permettant de placer les biens saisis « sous la main de la justice ». En les rendant indisponibles, le créancier se prémunit contre l’insolvabilité du débiteur.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 xml:space="preserve">* Ensuite un but d’exécution car permettant au créancier de se payer sur le prix des biens du débiteur qui auront été saisis et vendus. C’est dans ce cadre que le recouvrement </w:t>
      </w:r>
      <w:r w:rsidRPr="005275B1">
        <w:rPr>
          <w:rFonts w:ascii="Arial Narrow" w:hAnsi="Arial Narrow" w:cs="Arial"/>
          <w:sz w:val="26"/>
          <w:szCs w:val="26"/>
        </w:rPr>
        <w:lastRenderedPageBreak/>
        <w:t>d’une créance certaine, liquide et exigible peut être déclenché par le créancier, l’AU dispose que cette demande est formée par requête (A).</w:t>
      </w:r>
    </w:p>
    <w:p w:rsidR="005275B1" w:rsidRPr="005275B1" w:rsidRDefault="005275B1" w:rsidP="005275B1">
      <w:pPr>
        <w:spacing w:line="360" w:lineRule="auto"/>
        <w:jc w:val="both"/>
        <w:rPr>
          <w:rFonts w:ascii="Arial Narrow" w:hAnsi="Arial Narrow" w:cs="Arial"/>
          <w:sz w:val="26"/>
          <w:szCs w:val="26"/>
        </w:rPr>
      </w:pPr>
      <w:r w:rsidRPr="005275B1">
        <w:rPr>
          <w:rFonts w:ascii="Arial Narrow" w:hAnsi="Arial Narrow" w:cs="Arial"/>
          <w:sz w:val="26"/>
          <w:szCs w:val="26"/>
        </w:rPr>
        <w:t xml:space="preserve">A – </w:t>
      </w:r>
      <w:r w:rsidRPr="005275B1">
        <w:rPr>
          <w:rFonts w:ascii="Arial Narrow" w:hAnsi="Arial Narrow" w:cs="Arial"/>
          <w:i/>
          <w:sz w:val="26"/>
          <w:szCs w:val="26"/>
        </w:rPr>
        <w:t>LA REQUETE</w:t>
      </w:r>
      <w:r w:rsidRPr="005275B1">
        <w:rPr>
          <w:rFonts w:ascii="Arial Narrow" w:hAnsi="Arial Narrow" w:cs="Arial"/>
          <w:sz w:val="26"/>
          <w:szCs w:val="26"/>
        </w:rPr>
        <w:t>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La requête constitue le premier acte de la procédure et n’a pas de forme particulière. Elle peut être rédigée par l’avocat ou par le demandeur ou par son mandant et doit cependant être en double originale.</w:t>
      </w:r>
    </w:p>
    <w:p w:rsidR="005275B1" w:rsidRDefault="005275B1" w:rsidP="005275B1">
      <w:pPr>
        <w:spacing w:line="360" w:lineRule="auto"/>
        <w:ind w:firstLine="705"/>
        <w:jc w:val="both"/>
        <w:rPr>
          <w:rFonts w:ascii="Arial Narrow" w:hAnsi="Arial Narrow" w:cs="Arial"/>
          <w:sz w:val="26"/>
          <w:szCs w:val="26"/>
        </w:rPr>
      </w:pPr>
      <w:r w:rsidRPr="005275B1">
        <w:rPr>
          <w:rFonts w:ascii="Arial Narrow" w:hAnsi="Arial Narrow" w:cs="Arial"/>
          <w:sz w:val="26"/>
          <w:szCs w:val="26"/>
        </w:rPr>
        <w:t>Un créancier peut choisir librement la voie d’exécution qu’il désire utiliser contre son débiteur. La loi n’indique aucun ordre à respecter. Cependant la demande est formée par requête auprès de la juridiction compétente du domicile ou du lieu ou demeure le débiteur ou l’un d’entre eux s’ils sont plusieurs. Le juge d’instance a une compétence de principe pour répondre à toutes les requêtes en injonction, sauf en matière commerciale alors que la juridiction compétente pour statuer sur l’opposition est celle que désigne le droit commun. C’est pour dire que c’est le président de la juridiction qui statue et non la juridiction elle-même. L’acte de saisine est une requête, et il est constant que cette dernière est le mode normal de saisine du président dont la décision (a) détermine la suite de la procédure.</w:t>
      </w:r>
    </w:p>
    <w:p w:rsidR="003E6409" w:rsidRPr="005275B1" w:rsidRDefault="003E6409" w:rsidP="005275B1">
      <w:pPr>
        <w:spacing w:line="360" w:lineRule="auto"/>
        <w:ind w:firstLine="705"/>
        <w:jc w:val="both"/>
        <w:rPr>
          <w:rFonts w:ascii="Arial Narrow" w:hAnsi="Arial Narrow" w:cs="Arial"/>
          <w:sz w:val="26"/>
          <w:szCs w:val="26"/>
        </w:rPr>
      </w:pPr>
      <w:r>
        <w:rPr>
          <w:rFonts w:ascii="Arial Narrow" w:hAnsi="Arial Narrow" w:cs="Arial"/>
          <w:sz w:val="26"/>
          <w:szCs w:val="26"/>
        </w:rPr>
        <w:t xml:space="preserve">A noter que par application de l’article 56 quater du décret n° 2008-14-59 du 30 décembre 2008 portant modification du CPC, le timbre relatif aux droits de plaidoirie est exigée </w:t>
      </w:r>
      <w:r w:rsidR="000E1887">
        <w:rPr>
          <w:rFonts w:ascii="Arial Narrow" w:hAnsi="Arial Narrow" w:cs="Arial"/>
          <w:sz w:val="26"/>
          <w:szCs w:val="26"/>
        </w:rPr>
        <w:t>sur</w:t>
      </w:r>
      <w:r>
        <w:rPr>
          <w:rFonts w:ascii="Arial Narrow" w:hAnsi="Arial Narrow" w:cs="Arial"/>
          <w:sz w:val="26"/>
          <w:szCs w:val="26"/>
        </w:rPr>
        <w:t xml:space="preserve"> la requ</w:t>
      </w:r>
      <w:r w:rsidR="000E1887">
        <w:rPr>
          <w:rFonts w:ascii="Arial Narrow" w:hAnsi="Arial Narrow" w:cs="Arial"/>
          <w:sz w:val="26"/>
          <w:szCs w:val="26"/>
        </w:rPr>
        <w:t>ête émanant</w:t>
      </w:r>
      <w:r>
        <w:rPr>
          <w:rFonts w:ascii="Arial Narrow" w:hAnsi="Arial Narrow" w:cs="Arial"/>
          <w:sz w:val="26"/>
          <w:szCs w:val="26"/>
        </w:rPr>
        <w:t xml:space="preserve"> d’un requérant</w:t>
      </w:r>
      <w:r w:rsidR="000E1887">
        <w:rPr>
          <w:rFonts w:ascii="Arial Narrow" w:hAnsi="Arial Narrow" w:cs="Arial"/>
          <w:sz w:val="26"/>
          <w:szCs w:val="26"/>
        </w:rPr>
        <w:t xml:space="preserve"> qui a </w:t>
      </w:r>
      <w:r>
        <w:rPr>
          <w:rFonts w:ascii="Arial Narrow" w:hAnsi="Arial Narrow" w:cs="Arial"/>
          <w:sz w:val="26"/>
          <w:szCs w:val="26"/>
        </w:rPr>
        <w:t>constitué un avocat.</w:t>
      </w:r>
    </w:p>
    <w:p w:rsidR="005275B1" w:rsidRPr="005275B1" w:rsidRDefault="005275B1" w:rsidP="005275B1">
      <w:pPr>
        <w:pStyle w:val="Paragraphedeliste"/>
        <w:spacing w:line="360" w:lineRule="auto"/>
        <w:ind w:left="1065"/>
        <w:jc w:val="both"/>
        <w:rPr>
          <w:rFonts w:ascii="Arial Narrow" w:hAnsi="Arial Narrow" w:cs="Arial"/>
          <w:sz w:val="26"/>
          <w:szCs w:val="26"/>
        </w:rPr>
      </w:pPr>
      <w:proofErr w:type="gramStart"/>
      <w:r w:rsidRPr="005275B1">
        <w:rPr>
          <w:rFonts w:ascii="Arial Narrow" w:hAnsi="Arial Narrow" w:cs="Arial"/>
          <w:i/>
          <w:sz w:val="26"/>
          <w:szCs w:val="26"/>
        </w:rPr>
        <w:t>a -</w:t>
      </w:r>
      <w:proofErr w:type="gramEnd"/>
      <w:r w:rsidRPr="005275B1">
        <w:rPr>
          <w:rFonts w:ascii="Arial Narrow" w:hAnsi="Arial Narrow" w:cs="Arial"/>
          <w:i/>
          <w:sz w:val="26"/>
          <w:szCs w:val="26"/>
        </w:rPr>
        <w:t xml:space="preserve"> La décision du Président</w:t>
      </w:r>
      <w:r w:rsidRPr="005275B1">
        <w:rPr>
          <w:rFonts w:ascii="Arial Narrow" w:hAnsi="Arial Narrow" w:cs="Arial"/>
          <w:sz w:val="26"/>
          <w:szCs w:val="26"/>
        </w:rPr>
        <w:t> :</w:t>
      </w:r>
    </w:p>
    <w:p w:rsidR="005275B1" w:rsidRPr="005275B1" w:rsidRDefault="005275B1" w:rsidP="005275B1">
      <w:pPr>
        <w:spacing w:line="360" w:lineRule="auto"/>
        <w:ind w:firstLine="705"/>
        <w:jc w:val="both"/>
        <w:rPr>
          <w:rFonts w:ascii="Arial Narrow" w:hAnsi="Arial Narrow" w:cs="Arial"/>
          <w:sz w:val="26"/>
          <w:szCs w:val="26"/>
        </w:rPr>
      </w:pPr>
      <w:r w:rsidRPr="005275B1">
        <w:rPr>
          <w:rFonts w:ascii="Arial Narrow" w:hAnsi="Arial Narrow" w:cs="Arial"/>
          <w:sz w:val="26"/>
          <w:szCs w:val="26"/>
        </w:rPr>
        <w:t>Il est bon de signaler que la requête est déposée au greffe de la juridiction compétente qui doit la formaliser (enregistrer et numéroter) et la transmettre sans délai au président de la juridiction. C’est le demandeur ou son mandataire qui la dépose. Elle doit indiquer, à peine d’irrecevabilité :</w:t>
      </w:r>
    </w:p>
    <w:p w:rsidR="005275B1" w:rsidRPr="005275B1" w:rsidRDefault="005275B1" w:rsidP="005275B1">
      <w:pPr>
        <w:numPr>
          <w:ilvl w:val="0"/>
          <w:numId w:val="1"/>
        </w:numPr>
        <w:spacing w:line="360" w:lineRule="auto"/>
        <w:jc w:val="both"/>
        <w:rPr>
          <w:rFonts w:ascii="Arial Narrow" w:hAnsi="Arial Narrow" w:cs="Arial"/>
          <w:sz w:val="26"/>
          <w:szCs w:val="26"/>
        </w:rPr>
      </w:pPr>
      <w:r w:rsidRPr="005275B1">
        <w:rPr>
          <w:rFonts w:ascii="Arial Narrow" w:hAnsi="Arial Narrow" w:cs="Arial"/>
          <w:sz w:val="26"/>
          <w:szCs w:val="26"/>
        </w:rPr>
        <w:t xml:space="preserve">les noms, prénoms, profession et domiciles des parties pour les personnes physiques ; </w:t>
      </w:r>
    </w:p>
    <w:p w:rsidR="005275B1" w:rsidRPr="005275B1" w:rsidRDefault="005275B1" w:rsidP="005275B1">
      <w:pPr>
        <w:numPr>
          <w:ilvl w:val="0"/>
          <w:numId w:val="1"/>
        </w:numPr>
        <w:spacing w:line="360" w:lineRule="auto"/>
        <w:jc w:val="both"/>
        <w:rPr>
          <w:rFonts w:ascii="Arial Narrow" w:hAnsi="Arial Narrow" w:cs="Arial"/>
          <w:sz w:val="26"/>
          <w:szCs w:val="26"/>
        </w:rPr>
      </w:pPr>
      <w:r w:rsidRPr="005275B1">
        <w:rPr>
          <w:rFonts w:ascii="Arial Narrow" w:hAnsi="Arial Narrow" w:cs="Arial"/>
          <w:sz w:val="26"/>
          <w:szCs w:val="26"/>
        </w:rPr>
        <w:t xml:space="preserve"> leurs formes, dénomination et siège social pour les personnes morales ;</w:t>
      </w:r>
    </w:p>
    <w:p w:rsidR="005275B1" w:rsidRPr="005275B1" w:rsidRDefault="005275B1" w:rsidP="005275B1">
      <w:pPr>
        <w:numPr>
          <w:ilvl w:val="0"/>
          <w:numId w:val="1"/>
        </w:numPr>
        <w:spacing w:line="360" w:lineRule="auto"/>
        <w:jc w:val="both"/>
        <w:rPr>
          <w:rFonts w:ascii="Arial Narrow" w:hAnsi="Arial Narrow" w:cs="Arial"/>
          <w:sz w:val="26"/>
          <w:szCs w:val="26"/>
        </w:rPr>
      </w:pPr>
      <w:r w:rsidRPr="005275B1">
        <w:rPr>
          <w:rFonts w:ascii="Arial Narrow" w:hAnsi="Arial Narrow" w:cs="Arial"/>
          <w:sz w:val="26"/>
          <w:szCs w:val="26"/>
        </w:rPr>
        <w:t xml:space="preserve"> La somme réclamée et le décompte de l’ensemble des éléments de la créance outre le fondement de celle-ci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lastRenderedPageBreak/>
        <w:t>Les pièces justificatives sont à joindre à la requête, et doivent être en originaux ou en copies certifiées conformes. L’élection de domicile est exigée aussi lorsque la requête provient d’une personne non domiciliée dans l’Etat de la juridiction compétente saisie.</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Quand la requête est mal fondée, la décision du président est un rejet (a1), mais devient une ordonnance d’injonction de payer (a2) lorsque la requête est fondée.</w:t>
      </w:r>
    </w:p>
    <w:p w:rsidR="005275B1" w:rsidRPr="005275B1" w:rsidRDefault="005275B1" w:rsidP="005275B1">
      <w:pPr>
        <w:spacing w:line="360" w:lineRule="auto"/>
        <w:ind w:firstLine="708"/>
        <w:jc w:val="both"/>
        <w:rPr>
          <w:rFonts w:ascii="Arial Narrow" w:hAnsi="Arial Narrow" w:cs="Arial"/>
          <w:i/>
          <w:sz w:val="26"/>
          <w:szCs w:val="26"/>
        </w:rPr>
      </w:pPr>
      <w:r w:rsidRPr="005275B1">
        <w:rPr>
          <w:rFonts w:ascii="Arial Narrow" w:hAnsi="Arial Narrow" w:cs="Arial"/>
          <w:i/>
          <w:sz w:val="26"/>
          <w:szCs w:val="26"/>
        </w:rPr>
        <w:t xml:space="preserve">a1) – </w:t>
      </w:r>
      <w:r w:rsidRPr="005275B1">
        <w:rPr>
          <w:rFonts w:ascii="Arial Narrow" w:hAnsi="Arial Narrow" w:cs="Arial"/>
          <w:sz w:val="26"/>
          <w:szCs w:val="26"/>
        </w:rPr>
        <w:t>Le rejet</w:t>
      </w:r>
      <w:r w:rsidRPr="005275B1">
        <w:rPr>
          <w:rFonts w:ascii="Arial Narrow" w:hAnsi="Arial Narrow" w:cs="Arial"/>
          <w:i/>
          <w:sz w:val="26"/>
          <w:szCs w:val="26"/>
        </w:rPr>
        <w:t>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Si au vu des éléments produits par le requérant, la demande est mal fondée, le président de la juridiction compétente, prend une décision de rejet qui n’a pas une forme particulière ; et le juge n’est pas astreint à une obligation de motivation comme exigé en droit commun. Dans ce cas de figure, le rejet ne peut pas faire l’objet de recours mais l’initiateur de la procédure d’injonction de payer peut saisir le tribunal de droit commun afin d’avoir un examen plus approfondi de sa requête. En pareille situation aussi, le greffe de cette juridiction doit procéder à la restitution de l’ensemble des pièces ainsi que la requête.</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On fera observer que la procédure d’injonction de payer est une procédure simplifiée permettant de poursuivre le recouvrement des créances civiles ou commerciales en évitant tout plafonnement du montant de la créance et de désengorger les rôles des juridictions d’instance, en l’absence même des parties.</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L’autre possibilité de décision du président est l’acception de la demande du créancier (a2)</w:t>
      </w:r>
    </w:p>
    <w:p w:rsidR="005275B1" w:rsidRPr="005275B1" w:rsidRDefault="005275B1" w:rsidP="005275B1">
      <w:pPr>
        <w:spacing w:line="360" w:lineRule="auto"/>
        <w:ind w:firstLine="708"/>
        <w:jc w:val="both"/>
        <w:rPr>
          <w:rFonts w:ascii="Arial Narrow" w:hAnsi="Arial Narrow" w:cs="Arial"/>
          <w:i/>
          <w:sz w:val="26"/>
          <w:szCs w:val="26"/>
        </w:rPr>
      </w:pPr>
      <w:r w:rsidRPr="005275B1">
        <w:rPr>
          <w:rFonts w:ascii="Arial Narrow" w:hAnsi="Arial Narrow" w:cs="Arial"/>
          <w:i/>
          <w:sz w:val="26"/>
          <w:szCs w:val="26"/>
        </w:rPr>
        <w:t xml:space="preserve">a2) – </w:t>
      </w:r>
      <w:r w:rsidRPr="005275B1">
        <w:rPr>
          <w:rFonts w:ascii="Arial Narrow" w:hAnsi="Arial Narrow" w:cs="Arial"/>
          <w:sz w:val="26"/>
          <w:szCs w:val="26"/>
        </w:rPr>
        <w:t>L’acceptation</w:t>
      </w:r>
      <w:r w:rsidRPr="005275B1">
        <w:rPr>
          <w:rFonts w:ascii="Arial Narrow" w:hAnsi="Arial Narrow" w:cs="Arial"/>
          <w:i/>
          <w:sz w:val="26"/>
          <w:szCs w:val="26"/>
        </w:rPr>
        <w:t> :</w:t>
      </w:r>
    </w:p>
    <w:p w:rsid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Si la requête est fondée, le président prend une décision tendant à ordonner l’injonction de payer en tout ou partie de la créance</w:t>
      </w:r>
      <w:r w:rsidRPr="005275B1">
        <w:rPr>
          <w:rFonts w:ascii="Arial Narrow" w:hAnsi="Arial Narrow" w:cs="Arial"/>
          <w:color w:val="FF0000"/>
          <w:sz w:val="26"/>
          <w:szCs w:val="26"/>
        </w:rPr>
        <w:t xml:space="preserve">. </w:t>
      </w:r>
      <w:r w:rsidRPr="005275B1">
        <w:rPr>
          <w:rFonts w:ascii="Arial Narrow" w:hAnsi="Arial Narrow" w:cs="Arial"/>
          <w:sz w:val="26"/>
          <w:szCs w:val="26"/>
        </w:rPr>
        <w:t>Dans ce cas de figure, l’acceptation de la requête entraîne donc une ordonnance d’injonction de payer, laquelle ordonnance, numérotée au greffe, doit mentionner le nom du président qui l’a rendue, car il s’agit d’une décision de justice. L’ordonnance et la requête sont conservées à titre de minutes entre les mains du greffier qui en délivre expédition au demandeur. Une copie conforme de la décision d’injonction de payer est signifiée à l’initiative du créancier au débiteur et cela dans les trois (3) mois de son prononcé, à défaut elle est non avenue.</w:t>
      </w:r>
    </w:p>
    <w:p w:rsidR="000D2F31" w:rsidRPr="005275B1" w:rsidRDefault="000D2F31" w:rsidP="005275B1">
      <w:pPr>
        <w:spacing w:line="360" w:lineRule="auto"/>
        <w:ind w:firstLine="708"/>
        <w:jc w:val="both"/>
        <w:rPr>
          <w:rFonts w:ascii="Arial Narrow" w:hAnsi="Arial Narrow" w:cs="Arial"/>
          <w:sz w:val="26"/>
          <w:szCs w:val="26"/>
          <w:highlight w:val="yellow"/>
        </w:rPr>
      </w:pPr>
      <w:r>
        <w:rPr>
          <w:rFonts w:ascii="Arial Narrow" w:hAnsi="Arial Narrow" w:cs="Arial"/>
          <w:sz w:val="26"/>
          <w:szCs w:val="26"/>
        </w:rPr>
        <w:lastRenderedPageBreak/>
        <w:t>Il faut préciser que l’OHADA a préféré laisser l’acte relatif aux frais à la discrétion de chaque Etat membre. Au Sénégal, les ordonnances sont taxées à 2.400 F outre les frais de signification destinés à l’ensemble des parties et les frais de procédure sont à la charge du demandeur.</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Le débiteur a, de ce fait, quinze (15) jours pour former opposition. Si elle n’est pas faite, le greffe a deux (02) mois pour l’apposition de la formule exécutoire. L’apposition de la formule exécutoire, autrefois soumise au visa du président de la juridiction, n’est plus de vigueur, conformément aux dispositions de l’article 17 de l’Acte Uniforme en son alinéa 1 qui donnent pouvoir au greffe l’appréciation de l’apposer sur simple déclaration écrite ou verbale du requérant.</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En revanche, l’opposition entraîne une assignation avec une signification au greffe et à l’ensemble des parties. Ce qui confirme</w:t>
      </w:r>
      <w:r w:rsidRPr="005275B1">
        <w:rPr>
          <w:rFonts w:ascii="Arial Narrow" w:hAnsi="Arial Narrow" w:cs="Arial"/>
          <w:color w:val="FF0000"/>
          <w:sz w:val="26"/>
          <w:szCs w:val="26"/>
        </w:rPr>
        <w:t xml:space="preserve"> </w:t>
      </w:r>
      <w:r w:rsidRPr="005275B1">
        <w:rPr>
          <w:rFonts w:ascii="Arial Narrow" w:hAnsi="Arial Narrow" w:cs="Arial"/>
          <w:sz w:val="26"/>
          <w:szCs w:val="26"/>
        </w:rPr>
        <w:t>que l’injonction de payer est une procédure simple, rapide et très peu onéreuse mais un peu formaliste avec ses délais.</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Cette phase de la procédure d’injonction de payer est non contentieuse. Pendant cette période obligatoire, le juge examine la requête hors la présence du créancier et du débiteur.</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Autrement dit, l’ordonnance d’injonction de payer est une décision non contradictoirement rendue par le président dans les cas spécifiés par la législation, toutefois où les circonstances n’exigent pas que la partie adverse soit appelée.</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 xml:space="preserve">Il faut préciser encore que la demande d’injonction de payer étant formée par la requête, la compétence de la juridiction du président en la matière est donc effective.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 xml:space="preserve">Par ailleurs, la requête est le mode de saisine par excellence des juridictions non contentieuses. Elle doit être obligatoirement accompagnée des éléments justificatifs afin de faciliter au président de prendre une décision juste et équitable.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Le format de la requête est constitué de deux parties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 La première fait un exposé des faits qui fondent sa demande, aux démarches entreprises pour un recouvrement amiable de la créance.</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lastRenderedPageBreak/>
        <w:t>* et la seconde prend le contour d’un projet d’ordonnance avec des blancs que le président va remplir et signer s’il accepte ou rejette la demande.</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 xml:space="preserve">Conformément à l’Acte Uniforme, la requête doit permettre l’identification intégrale et complète des parties en cause et déterminer avec précision le montant des sommes réclamées avec l’ensemble des éléments qui les composent en sus de leur fondement. L’élection de domicile est aussi nécessaire si le requérant n’est pas domicilié dans l’Etat de la juridiction saisie pour la notification des actes de procédure. L’omission et </w:t>
      </w:r>
      <w:proofErr w:type="gramStart"/>
      <w:r w:rsidRPr="005275B1">
        <w:rPr>
          <w:rFonts w:ascii="Arial Narrow" w:hAnsi="Arial Narrow" w:cs="Arial"/>
          <w:sz w:val="26"/>
          <w:szCs w:val="26"/>
        </w:rPr>
        <w:t>la</w:t>
      </w:r>
      <w:proofErr w:type="gramEnd"/>
      <w:r w:rsidRPr="005275B1">
        <w:rPr>
          <w:rFonts w:ascii="Arial Narrow" w:hAnsi="Arial Narrow" w:cs="Arial"/>
          <w:sz w:val="26"/>
          <w:szCs w:val="26"/>
        </w:rPr>
        <w:t xml:space="preserve"> non production des pièces justificatives entrainent l’irrecevabilité de la demande. C’est l’intime conviction du président qui est requise en matière d’injonction de payer, et les pièces justificatives n’ont pas pour rôle d’établir ou de justifier de manière tranchée la décision du juge parce que l’apparence d’une créance fondée dans son principe et dans son montant peut justifier une décision d’injonction.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 xml:space="preserve">La rigueur de la preuve en la procédure civile n’a pas été imposée par l’OHADA. Le juge n’a pas une obligation de motivation par rapport  à cette procédure, ni de délai pour rendre sa décision mais avec le </w:t>
      </w:r>
      <w:proofErr w:type="spellStart"/>
      <w:r w:rsidRPr="005275B1">
        <w:rPr>
          <w:rFonts w:ascii="Arial Narrow" w:hAnsi="Arial Narrow" w:cs="Arial"/>
          <w:sz w:val="26"/>
          <w:szCs w:val="26"/>
        </w:rPr>
        <w:t>doing</w:t>
      </w:r>
      <w:proofErr w:type="spellEnd"/>
      <w:r w:rsidRPr="005275B1">
        <w:rPr>
          <w:rFonts w:ascii="Arial Narrow" w:hAnsi="Arial Narrow" w:cs="Arial"/>
          <w:sz w:val="26"/>
          <w:szCs w:val="26"/>
        </w:rPr>
        <w:t xml:space="preserve"> business, la célérité est souhaitable.</w:t>
      </w:r>
      <w:r w:rsidRPr="005275B1">
        <w:rPr>
          <w:rFonts w:ascii="Arial Narrow" w:hAnsi="Arial Narrow" w:cs="Arial"/>
          <w:color w:val="FF0000"/>
          <w:sz w:val="26"/>
          <w:szCs w:val="26"/>
        </w:rPr>
        <w:t xml:space="preserve"> </w:t>
      </w:r>
      <w:r w:rsidRPr="005275B1">
        <w:rPr>
          <w:rFonts w:ascii="Arial Narrow" w:hAnsi="Arial Narrow" w:cs="Arial"/>
          <w:sz w:val="26"/>
          <w:szCs w:val="26"/>
        </w:rPr>
        <w:t>Le rejet et l’acception de la décision connaissent des effets sur la suite de la procédure (b).</w:t>
      </w:r>
    </w:p>
    <w:p w:rsidR="005275B1" w:rsidRPr="005275B1" w:rsidRDefault="005275B1" w:rsidP="005275B1">
      <w:pPr>
        <w:spacing w:line="360" w:lineRule="auto"/>
        <w:ind w:firstLine="708"/>
        <w:jc w:val="both"/>
        <w:rPr>
          <w:rFonts w:ascii="Arial Narrow" w:hAnsi="Arial Narrow" w:cs="Arial"/>
          <w:i/>
          <w:sz w:val="26"/>
          <w:szCs w:val="26"/>
        </w:rPr>
      </w:pPr>
      <w:r w:rsidRPr="005275B1">
        <w:rPr>
          <w:rFonts w:ascii="Arial Narrow" w:hAnsi="Arial Narrow" w:cs="Arial"/>
          <w:i/>
          <w:sz w:val="26"/>
          <w:szCs w:val="26"/>
        </w:rPr>
        <w:t>b – les effets de la décision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L’ordonnance d’injonction de payer a toutes les caractéristiques d’une décision contradictoire mais pour ce faire, elle doit obéir à des conditions de forme (b1) et de délais préalables (b2).</w:t>
      </w:r>
    </w:p>
    <w:p w:rsidR="005275B1" w:rsidRPr="005275B1" w:rsidRDefault="005275B1" w:rsidP="005275B1">
      <w:pPr>
        <w:spacing w:line="360" w:lineRule="auto"/>
        <w:jc w:val="both"/>
        <w:rPr>
          <w:rFonts w:ascii="Arial Narrow" w:hAnsi="Arial Narrow" w:cs="Arial"/>
          <w:sz w:val="26"/>
          <w:szCs w:val="26"/>
        </w:rPr>
      </w:pPr>
      <w:proofErr w:type="gramStart"/>
      <w:r w:rsidRPr="005275B1">
        <w:rPr>
          <w:rFonts w:ascii="Arial Narrow" w:hAnsi="Arial Narrow" w:cs="Arial"/>
          <w:sz w:val="26"/>
          <w:szCs w:val="26"/>
        </w:rPr>
        <w:t>b1</w:t>
      </w:r>
      <w:proofErr w:type="gramEnd"/>
      <w:r w:rsidRPr="005275B1">
        <w:rPr>
          <w:rFonts w:ascii="Arial Narrow" w:hAnsi="Arial Narrow" w:cs="Arial"/>
          <w:sz w:val="26"/>
          <w:szCs w:val="26"/>
        </w:rPr>
        <w:t xml:space="preserve"> - </w:t>
      </w:r>
      <w:r w:rsidR="009A3ABA" w:rsidRPr="005275B1">
        <w:rPr>
          <w:rFonts w:ascii="Arial Narrow" w:hAnsi="Arial Narrow" w:cs="Arial"/>
          <w:sz w:val="26"/>
          <w:szCs w:val="26"/>
        </w:rPr>
        <w:t>L</w:t>
      </w:r>
      <w:r w:rsidRPr="005275B1">
        <w:rPr>
          <w:rFonts w:ascii="Arial Narrow" w:hAnsi="Arial Narrow" w:cs="Arial"/>
          <w:sz w:val="26"/>
          <w:szCs w:val="26"/>
        </w:rPr>
        <w:t>a forme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La décision est prise dans le cabinet du Président à la suite de la requête et en l’absence des parties ; en conséquence, il s’agit d’une ordonnance. La requête est accompagnée d’un projet d’ordonnance avec le visa des textes de loi et l’injonction de payer une somme d’argent qui sera fixée en définitive par le magistrat. Il y a la date, le nom du juge qui l’a rendue et sa signature.</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 xml:space="preserve">Comme cela a déjà été souligné, quand la requête est mal fondée, il y a un rejet qui est sans recours. Le greffe restitue les pièces et seule la saisine des juridictions de droit commun </w:t>
      </w:r>
      <w:r w:rsidRPr="005275B1">
        <w:rPr>
          <w:rFonts w:ascii="Arial Narrow" w:hAnsi="Arial Narrow" w:cs="Arial"/>
          <w:sz w:val="26"/>
          <w:szCs w:val="26"/>
        </w:rPr>
        <w:lastRenderedPageBreak/>
        <w:t>est possible pour le requérant, Mais cette décision de rejet n’a pas une forme particulière exigée par l’acte Uniforme.</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Si la requête est fondée aussi comme il a été dit, il y a une ordonnance d’injonction de payer prise sans une forme particulière parce que même l’obligation de motivation des décisions de justice n’est pas exigée en matière d’injonction de payer même s’il est vrai qu’il y a trois (03) mois de délai pour la signification, quinze (15) jours pour l’opposition et deux (02) mois pour l’apposition de la formule exécutoire.</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Pour qu’elle devienne un titre exécutoire, la notification préalable au débiteur est exigée.</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Le créancier doit obligatoirement signifier, par acte extrajudiciaire, la copie certifiée conforme de la requête et celle de ma décision portant injonction de payer à peine de nullité. La signification doit contenir :</w:t>
      </w:r>
    </w:p>
    <w:p w:rsidR="005275B1" w:rsidRPr="005275B1" w:rsidRDefault="005275B1" w:rsidP="005275B1">
      <w:pPr>
        <w:spacing w:line="360" w:lineRule="auto"/>
        <w:jc w:val="both"/>
        <w:rPr>
          <w:rFonts w:ascii="Arial Narrow" w:hAnsi="Arial Narrow" w:cs="Arial"/>
          <w:sz w:val="26"/>
          <w:szCs w:val="26"/>
        </w:rPr>
      </w:pPr>
      <w:r w:rsidRPr="005275B1">
        <w:rPr>
          <w:rFonts w:ascii="Arial Narrow" w:hAnsi="Arial Narrow" w:cs="Arial"/>
          <w:sz w:val="26"/>
          <w:szCs w:val="26"/>
        </w:rPr>
        <w:t>1°) la sommation faite au débiteur de payer la  somme due en principal, intérêts et frais ;</w:t>
      </w:r>
    </w:p>
    <w:p w:rsidR="005275B1" w:rsidRPr="005275B1" w:rsidRDefault="005275B1" w:rsidP="005275B1">
      <w:pPr>
        <w:spacing w:line="360" w:lineRule="auto"/>
        <w:jc w:val="both"/>
        <w:rPr>
          <w:rFonts w:ascii="Arial Narrow" w:hAnsi="Arial Narrow" w:cs="Arial"/>
          <w:sz w:val="26"/>
          <w:szCs w:val="26"/>
        </w:rPr>
      </w:pPr>
      <w:r w:rsidRPr="005275B1">
        <w:rPr>
          <w:rFonts w:ascii="Arial Narrow" w:hAnsi="Arial Narrow" w:cs="Arial"/>
          <w:sz w:val="26"/>
          <w:szCs w:val="26"/>
        </w:rPr>
        <w:t>2°) dire que la contestation est possible et faire valoir ses moyens de défense avec la forme, les délais et la juridiction devant laquelle elle est déférée.</w:t>
      </w:r>
    </w:p>
    <w:p w:rsidR="005275B1" w:rsidRPr="005275B1" w:rsidRDefault="005275B1" w:rsidP="005275B1">
      <w:pPr>
        <w:spacing w:line="360" w:lineRule="auto"/>
        <w:jc w:val="both"/>
        <w:rPr>
          <w:rFonts w:ascii="Arial Narrow" w:hAnsi="Arial Narrow" w:cs="Arial"/>
          <w:sz w:val="26"/>
          <w:szCs w:val="26"/>
        </w:rPr>
      </w:pPr>
      <w:r w:rsidRPr="005275B1">
        <w:rPr>
          <w:rFonts w:ascii="Arial Narrow" w:hAnsi="Arial Narrow" w:cs="Arial"/>
          <w:sz w:val="26"/>
          <w:szCs w:val="26"/>
        </w:rPr>
        <w:t>3°) souligner que les documents justifiant l’injonction de payer sont consultables au greffe compétent ;</w:t>
      </w:r>
    </w:p>
    <w:p w:rsidR="005275B1" w:rsidRPr="005275B1" w:rsidRDefault="005275B1" w:rsidP="005275B1">
      <w:pPr>
        <w:spacing w:line="360" w:lineRule="auto"/>
        <w:jc w:val="both"/>
        <w:rPr>
          <w:rFonts w:ascii="Arial Narrow" w:hAnsi="Arial Narrow" w:cs="Arial"/>
          <w:sz w:val="26"/>
          <w:szCs w:val="26"/>
        </w:rPr>
      </w:pPr>
      <w:r w:rsidRPr="005275B1">
        <w:rPr>
          <w:rFonts w:ascii="Arial Narrow" w:hAnsi="Arial Narrow" w:cs="Arial"/>
          <w:sz w:val="26"/>
          <w:szCs w:val="26"/>
        </w:rPr>
        <w:t>4°) noter qu’à défaut d’opposition dans les délais indiqués, le débiteur n’aurait plus aucune voie de recours et pourrait être contraint par toute voie de droit à payer les sommes réclamées. Ces formalismes qui permettent à l’injonction de produire les effets nécessaires à son exécution visent surtout à sécuriser la procédure afin de permettre au débiteur de se prémunir d’éventuels abus ; le débiteur est obligé par son engagement. L’inexécution est sanctionnée par conséquent et il y a des délais à respecter.</w:t>
      </w:r>
    </w:p>
    <w:p w:rsidR="005275B1" w:rsidRPr="005275B1" w:rsidRDefault="005275B1" w:rsidP="005275B1">
      <w:pPr>
        <w:spacing w:line="360" w:lineRule="auto"/>
        <w:jc w:val="both"/>
        <w:rPr>
          <w:rFonts w:ascii="Arial Narrow" w:hAnsi="Arial Narrow" w:cs="Arial"/>
          <w:sz w:val="26"/>
          <w:szCs w:val="26"/>
        </w:rPr>
      </w:pPr>
      <w:r w:rsidRPr="005275B1">
        <w:rPr>
          <w:rFonts w:ascii="Arial Narrow" w:hAnsi="Arial Narrow" w:cs="Arial"/>
          <w:sz w:val="26"/>
          <w:szCs w:val="26"/>
        </w:rPr>
        <w:t>b2 – Les délais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 xml:space="preserve">Le débiteur ne peut pas se dégager de ses obligations unilatéralement ; pour cela, il y a des délais à respecter. Le président n’est pas assujetti à des délais pour rendre sa décision au vu des dispositions de l’AU. Mais l’esprit de l’OHADA et le </w:t>
      </w:r>
      <w:proofErr w:type="spellStart"/>
      <w:r w:rsidRPr="005275B1">
        <w:rPr>
          <w:rFonts w:ascii="Arial Narrow" w:hAnsi="Arial Narrow" w:cs="Arial"/>
          <w:sz w:val="26"/>
          <w:szCs w:val="26"/>
        </w:rPr>
        <w:t>doing</w:t>
      </w:r>
      <w:proofErr w:type="spellEnd"/>
      <w:r w:rsidRPr="005275B1">
        <w:rPr>
          <w:rFonts w:ascii="Arial Narrow" w:hAnsi="Arial Narrow" w:cs="Arial"/>
          <w:sz w:val="26"/>
          <w:szCs w:val="26"/>
        </w:rPr>
        <w:t xml:space="preserve"> business, circonscrivent le </w:t>
      </w:r>
      <w:r w:rsidRPr="005275B1">
        <w:rPr>
          <w:rFonts w:ascii="Arial Narrow" w:hAnsi="Arial Narrow" w:cs="Arial"/>
          <w:sz w:val="26"/>
          <w:szCs w:val="26"/>
        </w:rPr>
        <w:lastRenderedPageBreak/>
        <w:t>juge dans des délais très limités. Impérativement, le créancier doit notifier par acte d’huissier dans les trois mois, à la suite de la signature de l’injonction parce qu’au delà de ce délai, l’injonction est non avenue pour ne pas dire caduque. Cette signification fait courir un délai de quinze (15) pour le débiteur afin qu’il puisse exécuter ses obligations contractuelles sinon il doit former opposition avec ses moyens de défense.</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L’autre aspect de la signification réside dans le fait qu’elle a valeur d’assignation en justice et en cela, il interrompe la prescription de l’action et les intérêts légaux sont computés à partir de cette date. Il est bon de noter que le Président ne peut rejeter la demande que lorsqu’elle est irrecevable, irrégulière, mal fondée ou non fondée ou bien quand il est incompétent. Les délais relatifs à l’apposition de la formule exécutoire par le Greffier en chef sont de deux (02) mois.</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 xml:space="preserve">Les délais de formation du recours en matière d’injonction de payer sont de quinze (15) jours à compter de la date de signification de l’ordonnance au débiteur si cette </w:t>
      </w:r>
      <w:proofErr w:type="gramStart"/>
      <w:r w:rsidRPr="005275B1">
        <w:rPr>
          <w:rFonts w:ascii="Arial Narrow" w:hAnsi="Arial Narrow" w:cs="Arial"/>
          <w:sz w:val="26"/>
          <w:szCs w:val="26"/>
        </w:rPr>
        <w:t>signification est</w:t>
      </w:r>
      <w:proofErr w:type="gramEnd"/>
      <w:r w:rsidRPr="005275B1">
        <w:rPr>
          <w:rFonts w:ascii="Arial Narrow" w:hAnsi="Arial Narrow" w:cs="Arial"/>
          <w:sz w:val="26"/>
          <w:szCs w:val="26"/>
        </w:rPr>
        <w:t xml:space="preserve"> faite à personne en sus des délais de distance. Par ailleurs cela peut varier si la signification est faite à domicile, à parquet ou à mairie. Son point de départ sera donc  le jour de notification du premier acte à personne à l’égard du débiteur. Mais si cela n’est pas fait, c’est la première mesure relative à l’exécution et ayant pour soubassements de rendre indisponible en tout ou partie les biens du débiteur.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Donc la computation des délais circonscrit l’injonction de payer dans un formalisme formidable en ce que le recouvrement de la créance est consacré, mais cependant des possibilités sont offertes au débiteur pour éviter les abus de procédure. C’est ce qui explique l’existence de la procédure d’opposition (B).</w:t>
      </w:r>
    </w:p>
    <w:p w:rsidR="005275B1" w:rsidRPr="005275B1" w:rsidRDefault="005275B1" w:rsidP="005275B1">
      <w:pPr>
        <w:spacing w:line="360" w:lineRule="auto"/>
        <w:jc w:val="both"/>
        <w:rPr>
          <w:rFonts w:ascii="Arial Narrow" w:hAnsi="Arial Narrow" w:cs="Arial"/>
          <w:i/>
          <w:sz w:val="26"/>
          <w:szCs w:val="26"/>
        </w:rPr>
      </w:pPr>
      <w:r w:rsidRPr="005275B1">
        <w:rPr>
          <w:rFonts w:ascii="Arial Narrow" w:hAnsi="Arial Narrow" w:cs="Arial"/>
          <w:i/>
          <w:sz w:val="26"/>
          <w:szCs w:val="26"/>
        </w:rPr>
        <w:t>B – L’OPPOSITION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L’opposition est la voie de recours dont dispose le débiteur pour contester l’ordonnance, elle peut tendre à contester la régularité de la procédure ou bien à en contester le bien fondé ou le quantum de la créance.</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L’opposition à injonction de payer n’est admise par la loi que sous certaines conditions de forme et de fond (a) avec des conséquences (b).</w:t>
      </w:r>
    </w:p>
    <w:p w:rsidR="005275B1" w:rsidRPr="005275B1" w:rsidRDefault="005275B1" w:rsidP="005275B1">
      <w:pPr>
        <w:pStyle w:val="Paragraphedeliste"/>
        <w:numPr>
          <w:ilvl w:val="0"/>
          <w:numId w:val="2"/>
        </w:numPr>
        <w:spacing w:line="360" w:lineRule="auto"/>
        <w:jc w:val="both"/>
        <w:rPr>
          <w:rFonts w:ascii="Arial Narrow" w:hAnsi="Arial Narrow" w:cs="Arial"/>
          <w:sz w:val="26"/>
          <w:szCs w:val="26"/>
        </w:rPr>
      </w:pPr>
      <w:r w:rsidRPr="005275B1">
        <w:rPr>
          <w:rFonts w:ascii="Arial Narrow" w:hAnsi="Arial Narrow" w:cs="Arial"/>
          <w:sz w:val="26"/>
          <w:szCs w:val="26"/>
        </w:rPr>
        <w:lastRenderedPageBreak/>
        <w:t>Les conditions  de forme et de fond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Un créancier peut choisir librement la voie d’exécution qu’il désire utiliser contre son débiteur. La loi n’indique aucun ordre à respecter. Mais en droit, la procédure, et plus particulièrement l’injonction de payer est inscrite dans des conditions de forme et de fond nécessaire pour que le recouvrement de la créance puisse aboutir.</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Le débiteur qui a formé opposition, a pour obligation de signifier son recours non seulement à toutes les parties mais encore au greffe de la juridiction compétente. L’acte de signification assigne les parties à comparaître à une date fixe qui ne doit pas dépasser trente (30) jours à compter de la date de l’opposition. Tout manquement à ses obligations d’opposant étant sanctionné par une déchéance.</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La signification de l’opposition au greffe empêche l’apposition de la formule exécutoire.</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L’opposition a un caractère exclusif parce qu’étant le recours ordinaire contre l’injonction de payer. L’opposition est formée par acte extrajudiciaire et elle est portée devant la juridiction dont le président a rendu la décision. Elle est formée dans les quinze (15) jours qui suivent la signification de la décision. Les délais de l’Acte Uniforme sont des délais francs qui excluent le premier et dernier jour.</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En somme le champ d’application, la computation des délais, l’ordonnance non signifiée à personne, l’irrégularité de la première mesure d’exécution, le non respect du délai pour faire opposition, doivent conduire à l’irrecevabilité de la procédure d’opposition à l’ordonnance d’injonction de payer.</w:t>
      </w:r>
    </w:p>
    <w:p w:rsid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L’obligation faite à l’opposant de signifier à toutes les parties et au greffe, le défaut de signification et le non respect du délai de trente (30) jours sont sanctionnés par la déchéance. Et comme indiqué tout haut, cela dispense le tribunal de l’obligation d’examiner les moyens invoqués par les parties. Dès lors, le respect des conditions légales par l’opposant entraîne une décision d’opposition qui a des conséquences sur la suite de la procédure (b).</w:t>
      </w:r>
    </w:p>
    <w:p w:rsidR="006A0375" w:rsidRDefault="006A0375" w:rsidP="005275B1">
      <w:pPr>
        <w:spacing w:line="360" w:lineRule="auto"/>
        <w:ind w:firstLine="708"/>
        <w:jc w:val="both"/>
        <w:rPr>
          <w:rFonts w:ascii="Arial Narrow" w:hAnsi="Arial Narrow" w:cs="Arial"/>
          <w:sz w:val="26"/>
          <w:szCs w:val="26"/>
        </w:rPr>
      </w:pPr>
    </w:p>
    <w:p w:rsidR="006A0375" w:rsidRPr="005275B1" w:rsidRDefault="006A0375" w:rsidP="005275B1">
      <w:pPr>
        <w:spacing w:line="360" w:lineRule="auto"/>
        <w:ind w:firstLine="708"/>
        <w:jc w:val="both"/>
        <w:rPr>
          <w:rFonts w:ascii="Arial Narrow" w:hAnsi="Arial Narrow" w:cs="Arial"/>
          <w:sz w:val="26"/>
          <w:szCs w:val="26"/>
        </w:rPr>
      </w:pP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lastRenderedPageBreak/>
        <w:t xml:space="preserve">b- </w:t>
      </w:r>
      <w:r w:rsidR="009A3ABA" w:rsidRPr="005275B1">
        <w:rPr>
          <w:rFonts w:ascii="Arial Narrow" w:hAnsi="Arial Narrow" w:cs="Arial"/>
          <w:sz w:val="26"/>
          <w:szCs w:val="26"/>
        </w:rPr>
        <w:t>L</w:t>
      </w:r>
      <w:r w:rsidRPr="005275B1">
        <w:rPr>
          <w:rFonts w:ascii="Arial Narrow" w:hAnsi="Arial Narrow" w:cs="Arial"/>
          <w:sz w:val="26"/>
          <w:szCs w:val="26"/>
        </w:rPr>
        <w:t xml:space="preserve">es conséquences </w:t>
      </w:r>
      <w:r w:rsidR="00632649">
        <w:rPr>
          <w:rFonts w:ascii="Arial Narrow" w:hAnsi="Arial Narrow" w:cs="Arial"/>
          <w:sz w:val="26"/>
          <w:szCs w:val="26"/>
        </w:rPr>
        <w:t>liées à</w:t>
      </w:r>
      <w:r w:rsidRPr="005275B1">
        <w:rPr>
          <w:rFonts w:ascii="Arial Narrow" w:hAnsi="Arial Narrow" w:cs="Arial"/>
          <w:sz w:val="26"/>
          <w:szCs w:val="26"/>
        </w:rPr>
        <w:t xml:space="preserve"> la décision d’opposition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L’opposition a un préalable obligatoire qu’est la tentative de conciliation avec éventuellement un jugement (b1) en sus du recours (b2).</w:t>
      </w:r>
    </w:p>
    <w:p w:rsidR="005275B1" w:rsidRPr="005275B1" w:rsidRDefault="005275B1" w:rsidP="005275B1">
      <w:pPr>
        <w:spacing w:line="360" w:lineRule="auto"/>
        <w:jc w:val="both"/>
        <w:rPr>
          <w:rFonts w:ascii="Arial Narrow" w:hAnsi="Arial Narrow" w:cs="Arial"/>
          <w:sz w:val="26"/>
          <w:szCs w:val="26"/>
        </w:rPr>
      </w:pPr>
      <w:proofErr w:type="gramStart"/>
      <w:r w:rsidRPr="005275B1">
        <w:rPr>
          <w:rFonts w:ascii="Arial Narrow" w:hAnsi="Arial Narrow" w:cs="Arial"/>
          <w:sz w:val="26"/>
          <w:szCs w:val="26"/>
        </w:rPr>
        <w:t>b1</w:t>
      </w:r>
      <w:proofErr w:type="gramEnd"/>
      <w:r w:rsidRPr="005275B1">
        <w:rPr>
          <w:rFonts w:ascii="Arial Narrow" w:hAnsi="Arial Narrow" w:cs="Arial"/>
          <w:sz w:val="26"/>
          <w:szCs w:val="26"/>
        </w:rPr>
        <w:t xml:space="preserve"> - la phase de conciliation et le jugement éventuel sur opposition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Avant toute phase contentieuse, le juge est tenu conformément aux dispositions de l’Acte Uniforme, d’essayer une conciliation entre les parties afin de faciliter un règlement amiable pour alléger les rôles des juridictions. L’Acte Uniforme n’explicite pas les contours de la conciliation, mais certainement cela doit être la même chose que celle des audiences en chambre du conseil avec un juge et un greffier.</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Si la tentative de conciliation aboutit, le président, avec l’assistance du greffier, dresse un procès-verbal de conciliation signé par lui, les parties et le greffier. Une expédition de ce procès-verbal revêtue de la formule exécutoire est remise au créancier pour exécution.</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 xml:space="preserve">Si en revanche la tentative de conciliation n’aboutit pas, le juge doit statuer immédiatement sans qu’il ait besoin d’un procès-verbal de non conciliation. </w:t>
      </w:r>
      <w:proofErr w:type="gramStart"/>
      <w:r w:rsidRPr="005275B1">
        <w:rPr>
          <w:rFonts w:ascii="Arial Narrow" w:hAnsi="Arial Narrow" w:cs="Arial"/>
          <w:sz w:val="26"/>
          <w:szCs w:val="26"/>
        </w:rPr>
        <w:t>La</w:t>
      </w:r>
      <w:proofErr w:type="gramEnd"/>
      <w:r w:rsidRPr="005275B1">
        <w:rPr>
          <w:rFonts w:ascii="Arial Narrow" w:hAnsi="Arial Narrow" w:cs="Arial"/>
          <w:sz w:val="26"/>
          <w:szCs w:val="26"/>
        </w:rPr>
        <w:t xml:space="preserve"> non comparution du débiteur opposant à l’audience de conciliation est considérée comme une non conciliation et l’affaire est renvoyée à l’audience de jugement.</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Il faut préciser que l’opposition a pour effet de saisir le tribunal de l’entier litige. Elle apparaît ici, en réalité comme une procédure de droit commun. Le créancier, bien que défendeur à l’opposition, reste demandeur au procès donc c’est à lui de prouver l’état de sa créance.</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La décision du tribunal peut varier suivant des hypothèses :</w:t>
      </w:r>
    </w:p>
    <w:p w:rsidR="005275B1" w:rsidRPr="005275B1" w:rsidRDefault="005275B1" w:rsidP="005275B1">
      <w:pPr>
        <w:pStyle w:val="Paragraphedeliste"/>
        <w:numPr>
          <w:ilvl w:val="0"/>
          <w:numId w:val="3"/>
        </w:numPr>
        <w:spacing w:line="360" w:lineRule="auto"/>
        <w:jc w:val="both"/>
        <w:rPr>
          <w:rFonts w:ascii="Arial Narrow" w:hAnsi="Arial Narrow" w:cs="Arial"/>
          <w:sz w:val="26"/>
          <w:szCs w:val="26"/>
        </w:rPr>
      </w:pPr>
      <w:r w:rsidRPr="005275B1">
        <w:rPr>
          <w:rFonts w:ascii="Arial Narrow" w:hAnsi="Arial Narrow" w:cs="Arial"/>
          <w:sz w:val="26"/>
          <w:szCs w:val="26"/>
        </w:rPr>
        <w:t>La défaillance des parties entraîne la radiation, l’ordonnance est non avenue dans pareilles circonstances. L’ordonnance devient sans objet si les moyens du débiteur sont recevables et fondés dans ce cas de figure, le tribunal fait droit à l’opposition ;</w:t>
      </w:r>
    </w:p>
    <w:p w:rsidR="005275B1" w:rsidRPr="005275B1" w:rsidRDefault="005275B1" w:rsidP="005275B1">
      <w:pPr>
        <w:pStyle w:val="Paragraphedeliste"/>
        <w:numPr>
          <w:ilvl w:val="0"/>
          <w:numId w:val="3"/>
        </w:numPr>
        <w:spacing w:line="360" w:lineRule="auto"/>
        <w:jc w:val="both"/>
        <w:rPr>
          <w:rFonts w:ascii="Arial Narrow" w:hAnsi="Arial Narrow" w:cs="Arial"/>
          <w:sz w:val="26"/>
          <w:szCs w:val="26"/>
        </w:rPr>
      </w:pPr>
      <w:r w:rsidRPr="005275B1">
        <w:rPr>
          <w:rFonts w:ascii="Arial Narrow" w:hAnsi="Arial Narrow" w:cs="Arial"/>
          <w:sz w:val="26"/>
          <w:szCs w:val="26"/>
        </w:rPr>
        <w:t>Si le tribunal fait droit partiellement aux moyens de l’opposant, la  résultante de cette situation est que le tribunal octroie dans la même proportion le créancier de sa demande ;</w:t>
      </w:r>
    </w:p>
    <w:p w:rsidR="005275B1" w:rsidRPr="005275B1" w:rsidRDefault="005275B1" w:rsidP="005275B1">
      <w:pPr>
        <w:pStyle w:val="Paragraphedeliste"/>
        <w:numPr>
          <w:ilvl w:val="0"/>
          <w:numId w:val="3"/>
        </w:numPr>
        <w:spacing w:line="360" w:lineRule="auto"/>
        <w:jc w:val="both"/>
        <w:rPr>
          <w:rFonts w:ascii="Arial Narrow" w:hAnsi="Arial Narrow" w:cs="Arial"/>
          <w:sz w:val="26"/>
          <w:szCs w:val="26"/>
        </w:rPr>
      </w:pPr>
      <w:r w:rsidRPr="005275B1">
        <w:rPr>
          <w:rFonts w:ascii="Arial Narrow" w:hAnsi="Arial Narrow" w:cs="Arial"/>
          <w:sz w:val="26"/>
          <w:szCs w:val="26"/>
        </w:rPr>
        <w:lastRenderedPageBreak/>
        <w:t>Et enfin l’ordonnance produit ses effets normaux s’il y a désistement du débiteur opposant.</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En somme, le jugement rendu sur opposition, se substitue à l’ordonnance même si la procédure est rejetée ; le tribunal est saisi de l’entier litige. Cette décision est réputée contradictoire quel que soit le cas de figure, en particulier même en l’absence du débiteur.</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La tentative de conciliation par le tribunal peut aboutir soit sur :</w:t>
      </w:r>
    </w:p>
    <w:p w:rsidR="005275B1" w:rsidRPr="005275B1" w:rsidRDefault="005275B1" w:rsidP="005275B1">
      <w:pPr>
        <w:numPr>
          <w:ilvl w:val="0"/>
          <w:numId w:val="4"/>
        </w:numPr>
        <w:spacing w:line="360" w:lineRule="auto"/>
        <w:jc w:val="both"/>
        <w:rPr>
          <w:rFonts w:ascii="Arial Narrow" w:hAnsi="Arial Narrow" w:cs="Arial"/>
          <w:sz w:val="26"/>
          <w:szCs w:val="26"/>
        </w:rPr>
      </w:pPr>
      <w:r w:rsidRPr="005275B1">
        <w:rPr>
          <w:rFonts w:ascii="Arial Narrow" w:hAnsi="Arial Narrow" w:cs="Arial"/>
          <w:sz w:val="26"/>
          <w:szCs w:val="26"/>
        </w:rPr>
        <w:t xml:space="preserve">un procès-verbal de conciliation ; </w:t>
      </w:r>
    </w:p>
    <w:p w:rsidR="005275B1" w:rsidRPr="005275B1" w:rsidRDefault="005275B1" w:rsidP="005275B1">
      <w:pPr>
        <w:numPr>
          <w:ilvl w:val="0"/>
          <w:numId w:val="4"/>
        </w:numPr>
        <w:spacing w:line="360" w:lineRule="auto"/>
        <w:jc w:val="both"/>
        <w:rPr>
          <w:rFonts w:ascii="Arial Narrow" w:hAnsi="Arial Narrow" w:cs="Arial"/>
          <w:sz w:val="26"/>
          <w:szCs w:val="26"/>
        </w:rPr>
      </w:pPr>
      <w:r w:rsidRPr="005275B1">
        <w:rPr>
          <w:rFonts w:ascii="Arial Narrow" w:hAnsi="Arial Narrow" w:cs="Arial"/>
          <w:sz w:val="26"/>
          <w:szCs w:val="26"/>
        </w:rPr>
        <w:t>un jugement.</w:t>
      </w:r>
    </w:p>
    <w:p w:rsidR="005275B1" w:rsidRPr="005275B1" w:rsidRDefault="005275B1" w:rsidP="005275B1">
      <w:pPr>
        <w:spacing w:line="360" w:lineRule="auto"/>
        <w:jc w:val="both"/>
        <w:rPr>
          <w:rFonts w:ascii="Arial Narrow" w:hAnsi="Arial Narrow" w:cs="Arial"/>
          <w:sz w:val="26"/>
          <w:szCs w:val="26"/>
        </w:rPr>
      </w:pPr>
      <w:r w:rsidRPr="005275B1">
        <w:rPr>
          <w:rFonts w:ascii="Arial Narrow" w:hAnsi="Arial Narrow" w:cs="Arial"/>
          <w:sz w:val="26"/>
          <w:szCs w:val="26"/>
        </w:rPr>
        <w:t>Mais dans les deux cas de figure, l’apposition de la formule exécutoire par le greffe est nécessaire pour la suite du recouvrement de la créance.</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Le jugement qui est rendu par le tribunal est une décision de premier ressort par conséquent, le plaideur non satisfait peut user de son droit de recours ordinaire (b2).</w:t>
      </w:r>
    </w:p>
    <w:p w:rsidR="005275B1" w:rsidRPr="005275B1" w:rsidRDefault="005275B1" w:rsidP="005275B1">
      <w:pPr>
        <w:spacing w:line="360" w:lineRule="auto"/>
        <w:jc w:val="both"/>
        <w:rPr>
          <w:rFonts w:ascii="Arial Narrow" w:hAnsi="Arial Narrow" w:cs="Arial"/>
          <w:sz w:val="26"/>
          <w:szCs w:val="26"/>
        </w:rPr>
      </w:pPr>
      <w:r w:rsidRPr="005275B1">
        <w:rPr>
          <w:rFonts w:ascii="Arial Narrow" w:hAnsi="Arial Narrow" w:cs="Arial"/>
          <w:sz w:val="26"/>
          <w:szCs w:val="26"/>
        </w:rPr>
        <w:t xml:space="preserve">b2 – </w:t>
      </w:r>
      <w:r w:rsidR="009A3ABA" w:rsidRPr="005275B1">
        <w:rPr>
          <w:rFonts w:ascii="Arial Narrow" w:hAnsi="Arial Narrow" w:cs="Arial"/>
          <w:sz w:val="26"/>
          <w:szCs w:val="26"/>
        </w:rPr>
        <w:t>L</w:t>
      </w:r>
      <w:r w:rsidRPr="005275B1">
        <w:rPr>
          <w:rFonts w:ascii="Arial Narrow" w:hAnsi="Arial Narrow" w:cs="Arial"/>
          <w:sz w:val="26"/>
          <w:szCs w:val="26"/>
        </w:rPr>
        <w:t>e recours (appel)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Le principe du double degré de juridiction est consacré par la procédure d’opposition qui admet l’appel quand un plaideur n’est pas satisfait de la décision d’opposition. L’appel n’a pas été détaillé par l’OHADA, ce qui suppose qu’une marge de manœuvre est laissée aux lois nationales pour encadrer l’appel du jugement rendu sur opposition.</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Ce qu’il faudrait signaler avec l’appel, c’est qu’il est circonscrit dans un délai de trente (30) jours à compter de la date du jugement. L’appel est formé par acte d’huissier et signifié à l’intimé et déposé au greffe de la juridiction d’appel.</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 xml:space="preserve">C’est bon de relever qu’avec l’OHADA, l’opposition remplace le contredit. Par ailleurs, un bon nombre de débiteurs font recours à l’opposition puis à l’appel, non pas pour soutenir et faire valoir des moyens de défense mais surtout par dilatoire pour gagner encore du temps avant de respecter leurs obligations contractuelles.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lastRenderedPageBreak/>
        <w:t>Le juge d’appel des oppositions des ordonnances d’injonction de payer a, comme en droit commun, l’effet dévolutif de l’appel, c’est-à-dire qu’il est tenu de rejuger en fait et en droit la décision déférée, ce qui l’autorise à apprécier l’entier litige.</w:t>
      </w:r>
    </w:p>
    <w:p w:rsidR="005275B1" w:rsidRPr="005275B1" w:rsidRDefault="005275B1" w:rsidP="005275B1">
      <w:pPr>
        <w:spacing w:line="360" w:lineRule="auto"/>
        <w:jc w:val="both"/>
        <w:rPr>
          <w:rFonts w:ascii="Arial Narrow" w:hAnsi="Arial Narrow" w:cs="Arial"/>
          <w:sz w:val="26"/>
          <w:szCs w:val="26"/>
        </w:rPr>
      </w:pPr>
      <w:r w:rsidRPr="005275B1">
        <w:rPr>
          <w:rFonts w:ascii="Arial Narrow" w:hAnsi="Arial Narrow" w:cs="Arial"/>
          <w:sz w:val="26"/>
          <w:szCs w:val="26"/>
        </w:rPr>
        <w:t>CONCLUSION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L’archaïsme et la disparité des législations nationales ont poussé les pays de la zone franc vers une harmonisation du droit des affaires pour la libre circulation des personnes, des biens, des services et des capitaux. Cet engagement des Etats est destiné à résoudre la question fondamentale et récurrente de l’insécurité juridique, à rationaliser l’environnement juridique des entreprises afin que cela soit plus attractif.</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L’adoption donc de l’Acte Uniforme relatif à l’organisation des procédures simplifiées de recouvrement et des voies d’exécution est un signe majeur de l’intégration sous régionale. La suppression du plafonnement des créances, du contredit au profit de l’opposition et l’instauration de la tentative de conciliation avant le jugement sur opposition sont autant de modifications importantes dans la procédure de l’injonction de payer.</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L’absence d’assignation en matière d’injonction de payer avec en lieu et place d’une simple requête démontre qu’il s’agit d’une procédure simplifiée en matière de recouvrement. Ce qui est nécessaire et fondamental, est que le créancier poursuivant ait une créance certaine, liquide et exigible mais celle-ci doit découler d’un effet de commerce impayé, d’un chèque impayé pour défaut ou insuffisance de provision.</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Les pièces justificatives et la requête sont les éléments sur lesquels le juge se fonde pour prendre une ordonnance enjoignant le débiteur à payer le montant qu’il fixe et seule son intime conviction conditionne sa décision.</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L’ordonnance est exécutoire si après la signification à toutes les parties, il n’y a pas de contestation, l’opposition et l’appel sont possibles à chaque phase de la procédure.</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 xml:space="preserve">Le greffier joue un rôle extrêmement important dans cette procédure en relation étroite avec son président destinataire exclusif de la requête.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lastRenderedPageBreak/>
        <w:t xml:space="preserve">La vérification des pièces du dossier, son numérotage, l’enregistrement, la tenue du registre des injonctions de payer avec les mentions successives suivant le déroulement de la procédure, la vérification des délais et l’apposition de la formule exécutoire font que le greffier doit être en amont et en aval de la procédure, la gestion des pièces du dossier et leur restitution (importance de la vérification préalable des pièces) sont des rôles dédiés aussi au greffe. Et par rapport à la tenue au greffe du registre des ordonnances d’injonction de payer, le rajout de certaines rubriques omises par l’acte OHADA, semble essentiel. Il s’agit des dates de signification de l’ordonnance et de l’apposition de la formule exécutoire. </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Il faut signaler que le recouvrement simplifié des créances et des voies d’exécution rassure et sécurise les opérations financières et économiques des investisseurs dans l’espace sous régional. Il n’y a plus de limitation sur le montant pouvant faire l’objet d’injonction de payer.</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Il sera bon pour la rapidité de la procédure d’injonction de payer, de circonscrire dans des délais le juge qui est chargé de l’examen de la suite à réserver à la requête. Actuellement seule sa conscience professionnelle peut lui permettre d’y mettre de la célérité pour respecter l’esprit majeur du législateur OHADA qui voulait une procédure simple, peu onéreuse et rapide.</w:t>
      </w:r>
    </w:p>
    <w:p w:rsidR="005275B1" w:rsidRPr="005275B1" w:rsidRDefault="005275B1" w:rsidP="005275B1">
      <w:pPr>
        <w:spacing w:line="360" w:lineRule="auto"/>
        <w:ind w:firstLine="708"/>
        <w:jc w:val="both"/>
        <w:rPr>
          <w:rFonts w:ascii="Arial Narrow" w:hAnsi="Arial Narrow" w:cs="Arial"/>
          <w:sz w:val="26"/>
          <w:szCs w:val="26"/>
        </w:rPr>
      </w:pPr>
      <w:r w:rsidRPr="005275B1">
        <w:rPr>
          <w:rFonts w:ascii="Arial Narrow" w:hAnsi="Arial Narrow" w:cs="Arial"/>
          <w:sz w:val="26"/>
          <w:szCs w:val="26"/>
        </w:rPr>
        <w:t>L’obligation de combiner la loi nationale et le droit communautaire rend complexe et difficile la question des procédures simplifiées de recouvrement, cela est d’autant plus réel que l’Acte Uniforme les a remodelées présentement.</w:t>
      </w:r>
    </w:p>
    <w:p w:rsidR="00D751AB" w:rsidRDefault="00DE2F4A">
      <w:pPr>
        <w:rPr>
          <w:rFonts w:ascii="Arial Narrow" w:hAnsi="Arial Narrow" w:cs="Arial"/>
          <w:sz w:val="26"/>
          <w:szCs w:val="26"/>
        </w:rPr>
      </w:pPr>
    </w:p>
    <w:p w:rsidR="007464DC" w:rsidRDefault="007464DC">
      <w:pPr>
        <w:rPr>
          <w:rFonts w:ascii="Arial Narrow" w:hAnsi="Arial Narrow" w:cs="Arial"/>
          <w:sz w:val="26"/>
          <w:szCs w:val="26"/>
        </w:rPr>
      </w:pPr>
    </w:p>
    <w:p w:rsidR="007464DC" w:rsidRDefault="007464DC">
      <w:pPr>
        <w:rPr>
          <w:rFonts w:ascii="Arial Narrow" w:hAnsi="Arial Narrow" w:cs="Arial"/>
          <w:sz w:val="26"/>
          <w:szCs w:val="26"/>
        </w:rPr>
      </w:pPr>
    </w:p>
    <w:p w:rsidR="007464DC" w:rsidRDefault="007464DC">
      <w:pPr>
        <w:rPr>
          <w:rFonts w:ascii="Arial Narrow" w:hAnsi="Arial Narrow" w:cs="Arial"/>
          <w:sz w:val="26"/>
          <w:szCs w:val="26"/>
        </w:rPr>
      </w:pPr>
    </w:p>
    <w:p w:rsidR="007464DC" w:rsidRDefault="007464DC">
      <w:pPr>
        <w:rPr>
          <w:rFonts w:ascii="Arial Narrow" w:hAnsi="Arial Narrow" w:cs="Arial"/>
          <w:sz w:val="26"/>
          <w:szCs w:val="26"/>
        </w:rPr>
      </w:pPr>
    </w:p>
    <w:p w:rsidR="007464DC" w:rsidRDefault="007464DC">
      <w:pPr>
        <w:rPr>
          <w:rFonts w:ascii="Arial Narrow" w:hAnsi="Arial Narrow" w:cs="Arial"/>
          <w:sz w:val="26"/>
          <w:szCs w:val="26"/>
        </w:rPr>
      </w:pPr>
    </w:p>
    <w:p w:rsidR="007464DC" w:rsidRDefault="007464DC">
      <w:pPr>
        <w:rPr>
          <w:rFonts w:ascii="Arial Narrow" w:hAnsi="Arial Narrow" w:cs="Arial"/>
          <w:sz w:val="26"/>
          <w:szCs w:val="26"/>
        </w:rPr>
      </w:pPr>
    </w:p>
    <w:p w:rsidR="007464DC" w:rsidRDefault="007464DC">
      <w:pPr>
        <w:rPr>
          <w:rFonts w:ascii="Arial Narrow" w:hAnsi="Arial Narrow" w:cs="Arial"/>
          <w:sz w:val="26"/>
          <w:szCs w:val="26"/>
        </w:rPr>
      </w:pPr>
    </w:p>
    <w:p w:rsidR="007464DC" w:rsidRDefault="007464DC">
      <w:pPr>
        <w:rPr>
          <w:rFonts w:ascii="Arial Narrow" w:hAnsi="Arial Narrow" w:cs="Arial"/>
          <w:sz w:val="26"/>
          <w:szCs w:val="26"/>
        </w:rPr>
      </w:pPr>
    </w:p>
    <w:p w:rsidR="007464DC" w:rsidRDefault="007464DC" w:rsidP="007464DC">
      <w:pPr>
        <w:rPr>
          <w:rFonts w:ascii="Arial Narrow" w:hAnsi="Arial Narrow"/>
          <w:i/>
        </w:rPr>
      </w:pPr>
      <w:r w:rsidRPr="00063BC7">
        <w:rPr>
          <w:rFonts w:ascii="Arial Narrow" w:hAnsi="Arial Narrow"/>
          <w:i/>
        </w:rPr>
        <w:lastRenderedPageBreak/>
        <w:t xml:space="preserve">Exemplaire/Type </w:t>
      </w:r>
    </w:p>
    <w:p w:rsidR="007464DC" w:rsidRPr="00001E94" w:rsidRDefault="007464DC" w:rsidP="007464DC">
      <w:pPr>
        <w:jc w:val="center"/>
        <w:rPr>
          <w:rFonts w:ascii="Arial Narrow" w:hAnsi="Arial Narrow"/>
          <w:b/>
          <w:u w:val="single"/>
        </w:rPr>
      </w:pPr>
      <w:r w:rsidRPr="00001E94">
        <w:rPr>
          <w:rFonts w:ascii="Arial Narrow" w:hAnsi="Arial Narrow"/>
          <w:b/>
          <w:u w:val="single"/>
        </w:rPr>
        <w:t>REQUETE AUX FINS D’INJONCTION DE PAYER</w:t>
      </w:r>
    </w:p>
    <w:p w:rsidR="007464DC" w:rsidRPr="00001E94" w:rsidRDefault="007464DC" w:rsidP="007464DC">
      <w:pPr>
        <w:jc w:val="center"/>
        <w:rPr>
          <w:rFonts w:ascii="Arial Narrow" w:hAnsi="Arial Narrow"/>
          <w:i/>
        </w:rPr>
      </w:pPr>
      <w:r w:rsidRPr="00001E94">
        <w:rPr>
          <w:rFonts w:ascii="Arial Narrow" w:hAnsi="Arial Narrow"/>
          <w:i/>
        </w:rPr>
        <w:t>(Personne physique)</w:t>
      </w:r>
    </w:p>
    <w:p w:rsidR="007464DC" w:rsidRPr="00001E94" w:rsidRDefault="007464DC" w:rsidP="007464DC">
      <w:pPr>
        <w:jc w:val="center"/>
        <w:rPr>
          <w:rFonts w:ascii="Arial Narrow" w:hAnsi="Arial Narrow"/>
          <w:b/>
          <w:u w:val="single"/>
        </w:rPr>
      </w:pPr>
      <w:r w:rsidRPr="00001E94">
        <w:rPr>
          <w:rFonts w:ascii="Arial Narrow" w:hAnsi="Arial Narrow"/>
          <w:b/>
          <w:u w:val="single"/>
        </w:rPr>
        <w:t xml:space="preserve">MONSIEUR LE PRESIDENT DU TRIBUNAL REGIONAL DE </w:t>
      </w:r>
      <w:r>
        <w:rPr>
          <w:rFonts w:ascii="Arial Narrow" w:hAnsi="Arial Narrow"/>
          <w:b/>
          <w:u w:val="single"/>
        </w:rPr>
        <w:t>…..</w:t>
      </w:r>
    </w:p>
    <w:p w:rsidR="007464DC" w:rsidRPr="00001E94" w:rsidRDefault="007464DC" w:rsidP="007464DC">
      <w:pPr>
        <w:jc w:val="both"/>
        <w:rPr>
          <w:rFonts w:ascii="Arial Narrow" w:hAnsi="Arial Narrow"/>
        </w:rPr>
      </w:pPr>
      <w:r w:rsidRPr="00001E94">
        <w:rPr>
          <w:rFonts w:ascii="Arial Narrow" w:hAnsi="Arial Narrow"/>
        </w:rPr>
        <w:t>Monsieur</w:t>
      </w:r>
      <w:r>
        <w:rPr>
          <w:rFonts w:ascii="Arial Narrow" w:hAnsi="Arial Narrow"/>
        </w:rPr>
        <w:t>…</w:t>
      </w:r>
      <w:r w:rsidRPr="00001E94">
        <w:rPr>
          <w:rFonts w:ascii="Arial Narrow" w:hAnsi="Arial Narrow"/>
        </w:rPr>
        <w:t xml:space="preserve"> </w:t>
      </w:r>
      <w:r w:rsidRPr="00001E94">
        <w:rPr>
          <w:rFonts w:ascii="Arial Narrow" w:hAnsi="Arial Narrow"/>
          <w:b/>
        </w:rPr>
        <w:t>(</w:t>
      </w:r>
      <w:proofErr w:type="gramStart"/>
      <w:r w:rsidRPr="005E0AEF">
        <w:rPr>
          <w:rFonts w:ascii="Arial Narrow" w:hAnsi="Arial Narrow"/>
          <w:b/>
          <w:i/>
        </w:rPr>
        <w:t>le</w:t>
      </w:r>
      <w:proofErr w:type="gramEnd"/>
      <w:r w:rsidRPr="005E0AEF">
        <w:rPr>
          <w:rFonts w:ascii="Arial Narrow" w:hAnsi="Arial Narrow"/>
          <w:b/>
          <w:i/>
        </w:rPr>
        <w:t xml:space="preserve"> créancier</w:t>
      </w:r>
      <w:r w:rsidRPr="00001E94">
        <w:rPr>
          <w:rFonts w:ascii="Arial Narrow" w:hAnsi="Arial Narrow"/>
          <w:b/>
        </w:rPr>
        <w:t> : prénom, nom, profession et adresse complète)</w:t>
      </w:r>
      <w:r w:rsidRPr="00001E94">
        <w:rPr>
          <w:rFonts w:ascii="Arial Narrow" w:hAnsi="Arial Narrow"/>
        </w:rPr>
        <w:t xml:space="preserve">  pour lequel domicile est élu en sa propre demeure et en temps de besoins en l’étude d’un mandataire (avocat ou huissier) ; </w:t>
      </w:r>
    </w:p>
    <w:p w:rsidR="007464DC" w:rsidRPr="00001E94" w:rsidRDefault="007464DC" w:rsidP="007464DC">
      <w:pPr>
        <w:jc w:val="both"/>
        <w:rPr>
          <w:rFonts w:ascii="Arial Narrow" w:hAnsi="Arial Narrow"/>
          <w:b/>
          <w:u w:val="single"/>
        </w:rPr>
      </w:pPr>
      <w:r w:rsidRPr="00001E94">
        <w:rPr>
          <w:rFonts w:ascii="Arial Narrow" w:hAnsi="Arial Narrow"/>
          <w:b/>
          <w:u w:val="single"/>
        </w:rPr>
        <w:t>A L’HONNEUR DE VOUS EXPOSER CECI :</w:t>
      </w:r>
    </w:p>
    <w:p w:rsidR="007464DC" w:rsidRPr="00001E94" w:rsidRDefault="007464DC" w:rsidP="007464DC">
      <w:pPr>
        <w:jc w:val="both"/>
        <w:rPr>
          <w:rFonts w:ascii="Arial Narrow" w:hAnsi="Arial Narrow"/>
        </w:rPr>
      </w:pPr>
      <w:r w:rsidRPr="00001E94">
        <w:rPr>
          <w:rFonts w:ascii="Arial Narrow" w:hAnsi="Arial Narrow"/>
        </w:rPr>
        <w:t xml:space="preserve">Qu’il est créancier de Monsieur … </w:t>
      </w:r>
      <w:r w:rsidRPr="005E0AEF">
        <w:rPr>
          <w:rFonts w:ascii="Arial Narrow" w:hAnsi="Arial Narrow"/>
          <w:b/>
          <w:i/>
        </w:rPr>
        <w:t>débiteur</w:t>
      </w:r>
      <w:r w:rsidRPr="00001E94">
        <w:rPr>
          <w:rFonts w:ascii="Arial Narrow" w:hAnsi="Arial Narrow"/>
          <w:b/>
        </w:rPr>
        <w:t> : prénom, nom, profession et adresse complète</w:t>
      </w:r>
      <w:r w:rsidRPr="00001E94">
        <w:rPr>
          <w:rFonts w:ascii="Arial Narrow" w:hAnsi="Arial Narrow"/>
        </w:rPr>
        <w:t xml:space="preserve"> de la somme de </w:t>
      </w:r>
      <w:r>
        <w:rPr>
          <w:rFonts w:ascii="Arial Narrow" w:hAnsi="Arial Narrow"/>
        </w:rPr>
        <w:t>…</w:t>
      </w:r>
      <w:r w:rsidRPr="00001E94">
        <w:rPr>
          <w:rFonts w:ascii="Arial Narrow" w:hAnsi="Arial Narrow"/>
        </w:rPr>
        <w:t xml:space="preserve"> F CFA  (en chiffres et lettres) en principal et frais</w:t>
      </w:r>
      <w:r>
        <w:rPr>
          <w:rFonts w:ascii="Arial Narrow" w:hAnsi="Arial Narrow"/>
        </w:rPr>
        <w:t> ;</w:t>
      </w:r>
    </w:p>
    <w:p w:rsidR="007464DC" w:rsidRPr="00001E94" w:rsidRDefault="007464DC" w:rsidP="007464DC">
      <w:pPr>
        <w:jc w:val="both"/>
        <w:rPr>
          <w:rFonts w:ascii="Arial Narrow" w:hAnsi="Arial Narrow"/>
        </w:rPr>
      </w:pPr>
      <w:r w:rsidRPr="00001E94">
        <w:rPr>
          <w:rFonts w:ascii="Arial Narrow" w:hAnsi="Arial Narrow"/>
        </w:rPr>
        <w:t>Que cette créance résulte des relations commerciales qu’ils entretiennent, il a livré de la marchandise  que le débiteur refuse de payer</w:t>
      </w:r>
      <w:r>
        <w:rPr>
          <w:rFonts w:ascii="Arial Narrow" w:hAnsi="Arial Narrow"/>
        </w:rPr>
        <w:t> ;</w:t>
      </w:r>
    </w:p>
    <w:p w:rsidR="007464DC" w:rsidRPr="00001E94" w:rsidRDefault="007464DC" w:rsidP="007464DC">
      <w:pPr>
        <w:jc w:val="both"/>
        <w:rPr>
          <w:rFonts w:ascii="Arial Narrow" w:hAnsi="Arial Narrow"/>
        </w:rPr>
      </w:pPr>
      <w:r w:rsidRPr="00001E94">
        <w:rPr>
          <w:rFonts w:ascii="Arial Narrow" w:hAnsi="Arial Narrow"/>
        </w:rPr>
        <w:t>Que cette créance est matérialisée par un BON signé par le débiteur et reconnu par lui sur commandement de payer du ministère d’huissier en date du…….</w:t>
      </w:r>
      <w:r>
        <w:rPr>
          <w:rFonts w:ascii="Arial Narrow" w:hAnsi="Arial Narrow"/>
        </w:rPr>
        <w:t> ;</w:t>
      </w:r>
      <w:r w:rsidRPr="00001E94">
        <w:rPr>
          <w:rFonts w:ascii="Arial Narrow" w:hAnsi="Arial Narrow"/>
        </w:rPr>
        <w:t xml:space="preserve">     </w:t>
      </w:r>
    </w:p>
    <w:p w:rsidR="007464DC" w:rsidRPr="00001E94" w:rsidRDefault="007464DC" w:rsidP="007464DC">
      <w:pPr>
        <w:jc w:val="both"/>
        <w:rPr>
          <w:rFonts w:ascii="Arial Narrow" w:hAnsi="Arial Narrow"/>
        </w:rPr>
      </w:pPr>
      <w:r w:rsidRPr="00001E94">
        <w:rPr>
          <w:rFonts w:ascii="Arial Narrow" w:hAnsi="Arial Narrow"/>
        </w:rPr>
        <w:t xml:space="preserve">Que dans sa réponse au commandement Monsieur (le débiteur) dit qu’il a reçu de la mauvaise marchandise ce qui prouve sa mauvaise foi   </w:t>
      </w:r>
      <w:r>
        <w:rPr>
          <w:rFonts w:ascii="Arial Narrow" w:hAnsi="Arial Narrow"/>
        </w:rPr>
        <w:t>;</w:t>
      </w:r>
    </w:p>
    <w:p w:rsidR="007464DC" w:rsidRPr="00001E94" w:rsidRDefault="007464DC" w:rsidP="007464DC">
      <w:pPr>
        <w:spacing w:line="240" w:lineRule="auto"/>
        <w:jc w:val="both"/>
        <w:rPr>
          <w:rFonts w:ascii="Arial Narrow" w:hAnsi="Arial Narrow"/>
        </w:rPr>
      </w:pPr>
      <w:r w:rsidRPr="00001E94">
        <w:rPr>
          <w:rFonts w:ascii="Arial Narrow" w:hAnsi="Arial Narrow"/>
        </w:rPr>
        <w:t>Que c’est pourquoi le requérant sollicite qu’il vous plaise Monsieur le Président de bien vouloir l’autoriser à signifier à son débiteur une injonction de payer la somme de  FCFA  (en chiffres et lettres) et cela conformément aux dispositions de l’article 1 et suivants de l’acte uniforme de l’OHADA sur les procédures simplifiées de voies de Recouvrement et Voies d’Exécution</w:t>
      </w:r>
      <w:r>
        <w:rPr>
          <w:rFonts w:ascii="Arial Narrow" w:hAnsi="Arial Narrow"/>
        </w:rPr>
        <w:t>.</w:t>
      </w:r>
    </w:p>
    <w:p w:rsidR="007464DC" w:rsidRPr="00001E94" w:rsidRDefault="007464DC" w:rsidP="007464DC">
      <w:pPr>
        <w:spacing w:after="0" w:line="240" w:lineRule="auto"/>
        <w:jc w:val="right"/>
        <w:rPr>
          <w:rFonts w:ascii="Arial Narrow" w:hAnsi="Arial Narrow"/>
          <w:b/>
        </w:rPr>
      </w:pPr>
      <w:r w:rsidRPr="00001E94">
        <w:rPr>
          <w:rFonts w:ascii="Arial Narrow" w:hAnsi="Arial Narrow"/>
        </w:rPr>
        <w:t xml:space="preserve">                                                </w:t>
      </w:r>
      <w:r w:rsidRPr="00001E94">
        <w:rPr>
          <w:rFonts w:ascii="Arial Narrow" w:hAnsi="Arial Narrow"/>
          <w:b/>
        </w:rPr>
        <w:t xml:space="preserve">SOUS TOUTES RESERVES </w:t>
      </w:r>
    </w:p>
    <w:p w:rsidR="007464DC" w:rsidRPr="00001E94" w:rsidRDefault="007464DC" w:rsidP="007464DC">
      <w:pPr>
        <w:spacing w:after="0" w:line="240" w:lineRule="auto"/>
        <w:jc w:val="right"/>
        <w:rPr>
          <w:rFonts w:ascii="Arial Narrow" w:hAnsi="Arial Narrow"/>
        </w:rPr>
      </w:pPr>
      <w:r w:rsidRPr="00001E94">
        <w:rPr>
          <w:rFonts w:ascii="Arial Narrow" w:hAnsi="Arial Narrow"/>
          <w:b/>
        </w:rPr>
        <w:t xml:space="preserve">                                                      POUR REQUETE</w:t>
      </w:r>
      <w:r w:rsidRPr="00001E94">
        <w:rPr>
          <w:rFonts w:ascii="Arial Narrow" w:hAnsi="Arial Narrow"/>
        </w:rPr>
        <w:t xml:space="preserve"> </w:t>
      </w:r>
    </w:p>
    <w:p w:rsidR="007464DC" w:rsidRPr="00001E94" w:rsidRDefault="007464DC" w:rsidP="007464DC">
      <w:pPr>
        <w:spacing w:after="0"/>
        <w:jc w:val="center"/>
        <w:rPr>
          <w:rFonts w:ascii="Arial Narrow" w:hAnsi="Arial Narrow"/>
        </w:rPr>
      </w:pPr>
      <w:r>
        <w:rPr>
          <w:rFonts w:ascii="Arial Narrow" w:hAnsi="Arial Narrow"/>
        </w:rPr>
        <w:t xml:space="preserve">                                                                                                                 </w:t>
      </w:r>
      <w:r w:rsidRPr="00001E94">
        <w:rPr>
          <w:rFonts w:ascii="Arial Narrow" w:hAnsi="Arial Narrow"/>
        </w:rPr>
        <w:t>…</w:t>
      </w:r>
      <w:proofErr w:type="gramStart"/>
      <w:r w:rsidRPr="00001E94">
        <w:rPr>
          <w:rFonts w:ascii="Arial Narrow" w:hAnsi="Arial Narrow"/>
        </w:rPr>
        <w:t>.,</w:t>
      </w:r>
      <w:proofErr w:type="gramEnd"/>
      <w:r w:rsidRPr="00001E94">
        <w:rPr>
          <w:rFonts w:ascii="Arial Narrow" w:hAnsi="Arial Narrow"/>
        </w:rPr>
        <w:t xml:space="preserve"> le ………. </w:t>
      </w:r>
    </w:p>
    <w:p w:rsidR="007464DC" w:rsidRPr="00001E94" w:rsidRDefault="007464DC" w:rsidP="007464DC">
      <w:pPr>
        <w:jc w:val="both"/>
        <w:rPr>
          <w:rFonts w:ascii="Arial Narrow" w:hAnsi="Arial Narrow"/>
          <w:b/>
        </w:rPr>
      </w:pPr>
    </w:p>
    <w:p w:rsidR="007464DC" w:rsidRPr="00001E94" w:rsidRDefault="007464DC" w:rsidP="007464DC">
      <w:pPr>
        <w:jc w:val="both"/>
        <w:rPr>
          <w:rFonts w:ascii="Arial Narrow" w:hAnsi="Arial Narrow"/>
          <w:b/>
        </w:rPr>
      </w:pPr>
      <w:r w:rsidRPr="00001E94">
        <w:rPr>
          <w:rFonts w:ascii="Arial Narrow" w:hAnsi="Arial Narrow"/>
          <w:b/>
        </w:rPr>
        <w:t>ORDONNANCE N°</w:t>
      </w:r>
    </w:p>
    <w:p w:rsidR="007464DC" w:rsidRPr="00001E94" w:rsidRDefault="007464DC" w:rsidP="007464DC">
      <w:pPr>
        <w:jc w:val="both"/>
        <w:rPr>
          <w:rFonts w:ascii="Arial Narrow" w:hAnsi="Arial Narrow"/>
        </w:rPr>
      </w:pPr>
      <w:r w:rsidRPr="00001E94">
        <w:rPr>
          <w:rFonts w:ascii="Arial Narrow" w:hAnsi="Arial Narrow"/>
        </w:rPr>
        <w:t xml:space="preserve">NOUS   </w:t>
      </w:r>
      <w:r w:rsidRPr="00001E94">
        <w:rPr>
          <w:rFonts w:ascii="Arial Narrow" w:hAnsi="Arial Narrow"/>
          <w:b/>
        </w:rPr>
        <w:t>(nom et prénom),</w:t>
      </w:r>
      <w:r w:rsidRPr="00001E94">
        <w:rPr>
          <w:rFonts w:ascii="Arial Narrow" w:hAnsi="Arial Narrow"/>
        </w:rPr>
        <w:t xml:space="preserve">  Président du Tribunal Régional de ….   </w:t>
      </w:r>
    </w:p>
    <w:p w:rsidR="007464DC" w:rsidRPr="00001E94" w:rsidRDefault="007464DC" w:rsidP="007464DC">
      <w:pPr>
        <w:jc w:val="both"/>
        <w:rPr>
          <w:rFonts w:ascii="Arial Narrow" w:hAnsi="Arial Narrow"/>
        </w:rPr>
      </w:pPr>
      <w:r w:rsidRPr="00001E94">
        <w:rPr>
          <w:rFonts w:ascii="Arial Narrow" w:hAnsi="Arial Narrow"/>
        </w:rPr>
        <w:t>Vu la requête qui précède et les pièces à l’appui ;</w:t>
      </w:r>
    </w:p>
    <w:p w:rsidR="007464DC" w:rsidRPr="00001E94" w:rsidRDefault="007464DC" w:rsidP="007464DC">
      <w:pPr>
        <w:jc w:val="both"/>
        <w:rPr>
          <w:rFonts w:ascii="Arial Narrow" w:hAnsi="Arial Narrow"/>
        </w:rPr>
      </w:pPr>
      <w:r w:rsidRPr="00001E94">
        <w:rPr>
          <w:rFonts w:ascii="Arial Narrow" w:hAnsi="Arial Narrow"/>
        </w:rPr>
        <w:t>Vu l’article 1 et suivants de L’Acte Uniforme sur les Procédures Simplifiées de Recouvrement et Voies d’Exécution ;</w:t>
      </w:r>
    </w:p>
    <w:p w:rsidR="007464DC" w:rsidRPr="00001E94" w:rsidRDefault="007464DC" w:rsidP="007464DC">
      <w:pPr>
        <w:jc w:val="both"/>
        <w:rPr>
          <w:rFonts w:ascii="Arial Narrow" w:hAnsi="Arial Narrow"/>
        </w:rPr>
      </w:pPr>
      <w:r w:rsidRPr="00001E94">
        <w:rPr>
          <w:rFonts w:ascii="Arial Narrow" w:hAnsi="Arial Narrow"/>
        </w:rPr>
        <w:t xml:space="preserve">Autorisons  Monsieur </w:t>
      </w:r>
      <w:r w:rsidRPr="00001E94">
        <w:rPr>
          <w:rFonts w:ascii="Arial Narrow" w:hAnsi="Arial Narrow"/>
          <w:b/>
        </w:rPr>
        <w:t xml:space="preserve"> nom et prénom du créancier </w:t>
      </w:r>
      <w:r w:rsidRPr="00001E94">
        <w:rPr>
          <w:rFonts w:ascii="Arial Narrow" w:hAnsi="Arial Narrow"/>
        </w:rPr>
        <w:t>à signifier à  (</w:t>
      </w:r>
      <w:r w:rsidRPr="00001E94">
        <w:rPr>
          <w:rFonts w:ascii="Arial Narrow" w:hAnsi="Arial Narrow"/>
          <w:b/>
        </w:rPr>
        <w:t>débiteur : prénom, nom, profession et adresse complète du lieu d’établissement)</w:t>
      </w:r>
      <w:r w:rsidRPr="00001E94">
        <w:rPr>
          <w:rFonts w:ascii="Arial Narrow" w:hAnsi="Arial Narrow"/>
        </w:rPr>
        <w:t>, une injonction de payer la somme de FCFA (en chiffes et lettres) outre les intérêts de droit et les frais</w:t>
      </w:r>
      <w:r>
        <w:rPr>
          <w:rFonts w:ascii="Arial Narrow" w:hAnsi="Arial Narrow"/>
        </w:rPr>
        <w:t> ;</w:t>
      </w:r>
    </w:p>
    <w:p w:rsidR="007464DC" w:rsidRPr="00001E94" w:rsidRDefault="007464DC" w:rsidP="007464DC">
      <w:pPr>
        <w:jc w:val="both"/>
        <w:rPr>
          <w:rFonts w:ascii="Arial Narrow" w:hAnsi="Arial Narrow"/>
        </w:rPr>
      </w:pPr>
      <w:r w:rsidRPr="00001E94">
        <w:rPr>
          <w:rFonts w:ascii="Arial Narrow" w:hAnsi="Arial Narrow"/>
        </w:rPr>
        <w:t xml:space="preserve">Disons que la signification sera faite par Maître …, Huissier de Justice à …. </w:t>
      </w:r>
      <w:proofErr w:type="gramStart"/>
      <w:r w:rsidRPr="00001E94">
        <w:rPr>
          <w:rFonts w:ascii="Arial Narrow" w:hAnsi="Arial Narrow"/>
        </w:rPr>
        <w:t>dans</w:t>
      </w:r>
      <w:proofErr w:type="gramEnd"/>
      <w:r w:rsidRPr="00001E94">
        <w:rPr>
          <w:rFonts w:ascii="Arial Narrow" w:hAnsi="Arial Narrow"/>
        </w:rPr>
        <w:t xml:space="preserve"> les délais de la loi.</w:t>
      </w:r>
    </w:p>
    <w:p w:rsidR="007464DC" w:rsidRPr="00001E94" w:rsidRDefault="007464DC" w:rsidP="007464DC">
      <w:pPr>
        <w:jc w:val="right"/>
        <w:rPr>
          <w:rFonts w:ascii="Arial Narrow" w:hAnsi="Arial Narrow"/>
        </w:rPr>
      </w:pPr>
      <w:r w:rsidRPr="00001E94">
        <w:rPr>
          <w:rFonts w:ascii="Arial Narrow" w:hAnsi="Arial Narrow"/>
        </w:rPr>
        <w:t xml:space="preserve">                                   Fait en notre cabinet à …</w:t>
      </w:r>
      <w:proofErr w:type="gramStart"/>
      <w:r w:rsidRPr="00001E94">
        <w:rPr>
          <w:rFonts w:ascii="Arial Narrow" w:hAnsi="Arial Narrow"/>
        </w:rPr>
        <w:t>.,</w:t>
      </w:r>
      <w:proofErr w:type="gramEnd"/>
      <w:r w:rsidRPr="00001E94">
        <w:rPr>
          <w:rFonts w:ascii="Arial Narrow" w:hAnsi="Arial Narrow"/>
        </w:rPr>
        <w:t xml:space="preserve"> le ………</w:t>
      </w:r>
    </w:p>
    <w:p w:rsidR="007464DC" w:rsidRDefault="007464DC" w:rsidP="007464DC">
      <w:pPr>
        <w:jc w:val="right"/>
        <w:rPr>
          <w:rFonts w:ascii="Arial Narrow" w:hAnsi="Arial Narrow"/>
          <w:b/>
          <w:sz w:val="18"/>
          <w:szCs w:val="18"/>
        </w:rPr>
      </w:pPr>
      <w:r w:rsidRPr="00001E94">
        <w:rPr>
          <w:rFonts w:ascii="Arial Narrow" w:hAnsi="Arial Narrow"/>
          <w:sz w:val="18"/>
          <w:szCs w:val="18"/>
        </w:rPr>
        <w:t xml:space="preserve">                                                       </w:t>
      </w:r>
      <w:r w:rsidRPr="00001E94">
        <w:rPr>
          <w:rFonts w:ascii="Arial Narrow" w:hAnsi="Arial Narrow"/>
          <w:b/>
          <w:sz w:val="18"/>
          <w:szCs w:val="18"/>
          <w:u w:val="single"/>
        </w:rPr>
        <w:t xml:space="preserve">LE PRESIDENT </w:t>
      </w:r>
    </w:p>
    <w:p w:rsidR="007464DC" w:rsidRPr="00957B1A" w:rsidRDefault="007464DC" w:rsidP="007464DC">
      <w:pPr>
        <w:jc w:val="both"/>
        <w:rPr>
          <w:rFonts w:ascii="Arial Narrow" w:hAnsi="Arial Narrow"/>
          <w:b/>
          <w:sz w:val="18"/>
          <w:szCs w:val="18"/>
        </w:rPr>
      </w:pPr>
      <w:r w:rsidRPr="00033018">
        <w:rPr>
          <w:rFonts w:ascii="Arial Narrow" w:hAnsi="Arial Narrow"/>
          <w:b/>
          <w:i/>
          <w:sz w:val="18"/>
          <w:szCs w:val="18"/>
        </w:rPr>
        <w:t>(Affaire commerciale)</w:t>
      </w:r>
    </w:p>
    <w:p w:rsidR="007464DC" w:rsidRDefault="007464DC" w:rsidP="007464DC">
      <w:pPr>
        <w:rPr>
          <w:rFonts w:ascii="Arial Narrow" w:hAnsi="Arial Narrow"/>
          <w:i/>
        </w:rPr>
      </w:pPr>
      <w:r w:rsidRPr="00063BC7">
        <w:rPr>
          <w:rFonts w:ascii="Arial Narrow" w:hAnsi="Arial Narrow"/>
          <w:i/>
        </w:rPr>
        <w:lastRenderedPageBreak/>
        <w:t xml:space="preserve">Exemplaire/Type </w:t>
      </w:r>
    </w:p>
    <w:p w:rsidR="007464DC" w:rsidRPr="00001E94" w:rsidRDefault="007464DC" w:rsidP="007464DC">
      <w:pPr>
        <w:jc w:val="center"/>
        <w:rPr>
          <w:rFonts w:ascii="Arial Narrow" w:hAnsi="Arial Narrow" w:cs="Arial"/>
          <w:b/>
        </w:rPr>
      </w:pPr>
      <w:r w:rsidRPr="00001E94">
        <w:rPr>
          <w:rFonts w:ascii="Arial Narrow" w:hAnsi="Arial Narrow" w:cs="Arial"/>
          <w:b/>
        </w:rPr>
        <w:t>REQUETE AUX FINS D’INJONCTION DE PAYER :</w:t>
      </w:r>
    </w:p>
    <w:p w:rsidR="007464DC" w:rsidRPr="00001E94" w:rsidRDefault="007464DC" w:rsidP="007464DC">
      <w:pPr>
        <w:jc w:val="center"/>
        <w:rPr>
          <w:rFonts w:ascii="Arial Narrow" w:hAnsi="Arial Narrow" w:cs="Arial"/>
          <w:i/>
          <w:sz w:val="16"/>
          <w:szCs w:val="16"/>
        </w:rPr>
      </w:pPr>
      <w:r w:rsidRPr="00001E94">
        <w:rPr>
          <w:rFonts w:ascii="Arial Narrow" w:hAnsi="Arial Narrow" w:cs="Arial"/>
          <w:i/>
          <w:sz w:val="16"/>
          <w:szCs w:val="16"/>
        </w:rPr>
        <w:t>(Article 3</w:t>
      </w:r>
      <w:r w:rsidRPr="00001E94">
        <w:rPr>
          <w:rFonts w:ascii="Arial Narrow" w:hAnsi="Arial Narrow" w:cs="Arial"/>
          <w:i/>
          <w:sz w:val="16"/>
          <w:szCs w:val="16"/>
          <w:vertAlign w:val="superscript"/>
        </w:rPr>
        <w:t>ème</w:t>
      </w:r>
      <w:r w:rsidRPr="00001E94">
        <w:rPr>
          <w:rFonts w:ascii="Arial Narrow" w:hAnsi="Arial Narrow" w:cs="Arial"/>
          <w:i/>
          <w:sz w:val="16"/>
          <w:szCs w:val="16"/>
        </w:rPr>
        <w:t xml:space="preserve"> et suivant de l’Acte Uniforme OHADA Procédures Simplifiées et Voies d’Exécution)</w:t>
      </w:r>
    </w:p>
    <w:p w:rsidR="007464DC" w:rsidRPr="00001E94" w:rsidRDefault="007464DC" w:rsidP="007464DC">
      <w:pPr>
        <w:jc w:val="both"/>
        <w:rPr>
          <w:rFonts w:ascii="Arial Narrow" w:hAnsi="Arial Narrow" w:cs="Arial"/>
        </w:rPr>
      </w:pPr>
      <w:r w:rsidRPr="00001E94">
        <w:rPr>
          <w:rFonts w:ascii="Arial Narrow" w:hAnsi="Arial Narrow" w:cs="Arial"/>
        </w:rPr>
        <w:t>A Monsieur le Président du Tribunal Régional de ….</w:t>
      </w:r>
    </w:p>
    <w:p w:rsidR="007464DC" w:rsidRPr="00001E94" w:rsidRDefault="007464DC" w:rsidP="007464DC">
      <w:pPr>
        <w:jc w:val="both"/>
        <w:rPr>
          <w:rFonts w:ascii="Arial Narrow" w:hAnsi="Arial Narrow" w:cs="Arial"/>
        </w:rPr>
      </w:pPr>
      <w:r w:rsidRPr="00001E94">
        <w:rPr>
          <w:rFonts w:ascii="Arial Narrow" w:hAnsi="Arial Narrow" w:cs="Arial"/>
        </w:rPr>
        <w:t xml:space="preserve">A la requête de la créancière </w:t>
      </w:r>
      <w:r w:rsidRPr="00001E94">
        <w:rPr>
          <w:rFonts w:ascii="Arial Narrow" w:hAnsi="Arial Narrow" w:cs="Arial"/>
          <w:i/>
        </w:rPr>
        <w:t>(</w:t>
      </w:r>
      <w:r w:rsidRPr="00033018">
        <w:rPr>
          <w:rFonts w:ascii="Arial Narrow" w:hAnsi="Arial Narrow" w:cs="Arial"/>
          <w:b/>
          <w:i/>
          <w:u w:val="single"/>
        </w:rPr>
        <w:t>personne morale</w:t>
      </w:r>
      <w:r w:rsidRPr="00001E94">
        <w:rPr>
          <w:rFonts w:ascii="Arial Narrow" w:hAnsi="Arial Narrow" w:cs="Arial"/>
          <w:i/>
        </w:rPr>
        <w:t>)</w:t>
      </w:r>
      <w:r w:rsidRPr="00001E94">
        <w:rPr>
          <w:rFonts w:ascii="Arial Narrow" w:hAnsi="Arial Narrow" w:cs="Arial"/>
        </w:rPr>
        <w:t>, poursuites et diligences de son Directeur Général, ayant son siège social au…. (</w:t>
      </w:r>
      <w:proofErr w:type="gramStart"/>
      <w:r w:rsidRPr="00001E94">
        <w:rPr>
          <w:rFonts w:ascii="Arial Narrow" w:hAnsi="Arial Narrow" w:cs="Arial"/>
        </w:rPr>
        <w:t>adresse</w:t>
      </w:r>
      <w:proofErr w:type="gramEnd"/>
      <w:r w:rsidRPr="00001E94">
        <w:rPr>
          <w:rFonts w:ascii="Arial Narrow" w:hAnsi="Arial Narrow" w:cs="Arial"/>
        </w:rPr>
        <w:t xml:space="preserve"> complète), élisant domicile en ses bureaux ou en l’étude de Maître…., Avocat à la Cour à ….</w:t>
      </w:r>
    </w:p>
    <w:p w:rsidR="007464DC" w:rsidRPr="00001E94" w:rsidRDefault="007464DC" w:rsidP="007464DC">
      <w:pPr>
        <w:jc w:val="center"/>
        <w:rPr>
          <w:rFonts w:ascii="Arial Narrow" w:hAnsi="Arial Narrow" w:cs="Arial"/>
        </w:rPr>
      </w:pPr>
      <w:r w:rsidRPr="00001E94">
        <w:rPr>
          <w:rFonts w:ascii="Arial Narrow" w:hAnsi="Arial Narrow" w:cs="Arial"/>
        </w:rPr>
        <w:t>A L’HONNEUR DE VOUS EXPOSER, MONSIEUR LE PRESIDENT,</w:t>
      </w:r>
    </w:p>
    <w:p w:rsidR="007464DC" w:rsidRPr="00001E94" w:rsidRDefault="007464DC" w:rsidP="007464DC">
      <w:pPr>
        <w:jc w:val="both"/>
        <w:rPr>
          <w:rFonts w:ascii="Arial Narrow" w:hAnsi="Arial Narrow" w:cs="Arial"/>
        </w:rPr>
      </w:pPr>
      <w:r w:rsidRPr="00001E94">
        <w:rPr>
          <w:rFonts w:ascii="Arial Narrow" w:hAnsi="Arial Narrow" w:cs="Arial"/>
        </w:rPr>
        <w:t xml:space="preserve">Qu’elle est créancière du débiteur (nom, prénom, profession et adresse complète), pour un montant de …….. </w:t>
      </w:r>
      <w:proofErr w:type="gramStart"/>
      <w:r w:rsidRPr="00001E94">
        <w:rPr>
          <w:rFonts w:ascii="Arial Narrow" w:hAnsi="Arial Narrow" w:cs="Arial"/>
        </w:rPr>
        <w:t>francs</w:t>
      </w:r>
      <w:proofErr w:type="gramEnd"/>
      <w:r w:rsidRPr="00001E94">
        <w:rPr>
          <w:rFonts w:ascii="Arial Narrow" w:hAnsi="Arial Narrow" w:cs="Arial"/>
        </w:rPr>
        <w:t> ;</w:t>
      </w:r>
    </w:p>
    <w:p w:rsidR="007464DC" w:rsidRPr="00001E94" w:rsidRDefault="007464DC" w:rsidP="007464DC">
      <w:pPr>
        <w:jc w:val="both"/>
        <w:rPr>
          <w:rFonts w:ascii="Arial Narrow" w:hAnsi="Arial Narrow" w:cs="Arial"/>
        </w:rPr>
      </w:pPr>
      <w:r w:rsidRPr="00001E94">
        <w:rPr>
          <w:rFonts w:ascii="Arial Narrow" w:hAnsi="Arial Narrow" w:cs="Arial"/>
        </w:rPr>
        <w:t>Que cette représente le solde du compte de crédit dudit débiteur (nom, prénom, profession et adresse complète) auprès de l’exposante ;</w:t>
      </w:r>
    </w:p>
    <w:p w:rsidR="007464DC" w:rsidRPr="00001E94" w:rsidRDefault="007464DC" w:rsidP="007464DC">
      <w:pPr>
        <w:jc w:val="both"/>
        <w:rPr>
          <w:rFonts w:ascii="Arial Narrow" w:hAnsi="Arial Narrow" w:cs="Arial"/>
        </w:rPr>
      </w:pPr>
      <w:r w:rsidRPr="00001E94">
        <w:rPr>
          <w:rFonts w:ascii="Arial Narrow" w:hAnsi="Arial Narrow" w:cs="Arial"/>
        </w:rPr>
        <w:t>Qu’en dépit de multiples démarches amiables entreprises par le requérant, en vue du règlement de cette créance, le débiteur n’a toujours pas régularisé sa situation</w:t>
      </w:r>
    </w:p>
    <w:p w:rsidR="007464DC" w:rsidRPr="00001E94" w:rsidRDefault="007464DC" w:rsidP="007464DC">
      <w:pPr>
        <w:jc w:val="both"/>
        <w:rPr>
          <w:rFonts w:ascii="Arial Narrow" w:hAnsi="Arial Narrow" w:cs="Arial"/>
        </w:rPr>
      </w:pPr>
      <w:r w:rsidRPr="00001E94">
        <w:rPr>
          <w:rFonts w:ascii="Arial Narrow" w:hAnsi="Arial Narrow" w:cs="Arial"/>
        </w:rPr>
        <w:t>Qu’aujourd’hui, la créance est en péril ;</w:t>
      </w:r>
    </w:p>
    <w:p w:rsidR="007464DC" w:rsidRPr="00001E94" w:rsidRDefault="007464DC" w:rsidP="007464DC">
      <w:pPr>
        <w:jc w:val="both"/>
        <w:rPr>
          <w:rFonts w:ascii="Arial Narrow" w:hAnsi="Arial Narrow" w:cs="Arial"/>
        </w:rPr>
      </w:pPr>
      <w:r w:rsidRPr="00001E94">
        <w:rPr>
          <w:rFonts w:ascii="Arial Narrow" w:hAnsi="Arial Narrow" w:cs="Arial"/>
        </w:rPr>
        <w:t>C’est pourquoi, l’exposante requiert qu’il vous plaise l’autoriser à signifier au débiteur (nom, prénom, profession et adresse complète), une injonction de payer conformément aux dispositions des articles 3 et suivant de l’Acte Uniforme OHADA portant Organisation des Procédures Simplifiées de Recouvrement et des Voies d’Exécution.</w:t>
      </w:r>
    </w:p>
    <w:p w:rsidR="007464DC" w:rsidRPr="00001E94" w:rsidRDefault="007464DC" w:rsidP="007464DC">
      <w:pPr>
        <w:jc w:val="right"/>
        <w:rPr>
          <w:rFonts w:ascii="Arial Narrow" w:hAnsi="Arial Narrow" w:cs="Arial"/>
        </w:rPr>
      </w:pPr>
      <w:r w:rsidRPr="00001E94">
        <w:rPr>
          <w:rFonts w:ascii="Arial Narrow" w:hAnsi="Arial Narrow" w:cs="Arial"/>
        </w:rPr>
        <w:t>Sous toutes réserves</w:t>
      </w:r>
    </w:p>
    <w:p w:rsidR="007464DC" w:rsidRPr="00001E94" w:rsidRDefault="007464DC" w:rsidP="007464DC">
      <w:pPr>
        <w:jc w:val="right"/>
        <w:rPr>
          <w:rFonts w:ascii="Arial Narrow" w:hAnsi="Arial Narrow" w:cs="Arial"/>
        </w:rPr>
      </w:pPr>
      <w:r w:rsidRPr="00001E94">
        <w:rPr>
          <w:rFonts w:ascii="Arial Narrow" w:hAnsi="Arial Narrow" w:cs="Arial"/>
        </w:rPr>
        <w:t>Pour requête présentée le ….</w:t>
      </w:r>
    </w:p>
    <w:p w:rsidR="007464DC" w:rsidRPr="00001E94" w:rsidRDefault="007464DC" w:rsidP="007464DC">
      <w:pPr>
        <w:jc w:val="right"/>
        <w:rPr>
          <w:rFonts w:ascii="Arial Narrow" w:hAnsi="Arial Narrow" w:cs="Arial"/>
        </w:rPr>
      </w:pPr>
      <w:r w:rsidRPr="00001E94">
        <w:rPr>
          <w:rFonts w:ascii="Arial Narrow" w:hAnsi="Arial Narrow" w:cs="Arial"/>
        </w:rPr>
        <w:t>LE REQUERANT</w:t>
      </w:r>
    </w:p>
    <w:p w:rsidR="007464DC" w:rsidRDefault="007464DC" w:rsidP="007464DC">
      <w:pPr>
        <w:rPr>
          <w:rFonts w:ascii="Arial Narrow" w:hAnsi="Arial Narrow" w:cs="Arial"/>
        </w:rPr>
      </w:pPr>
    </w:p>
    <w:p w:rsidR="007464DC" w:rsidRPr="00001E94" w:rsidRDefault="007464DC" w:rsidP="007464DC">
      <w:pPr>
        <w:rPr>
          <w:rFonts w:ascii="Arial Narrow" w:hAnsi="Arial Narrow" w:cs="Arial"/>
        </w:rPr>
      </w:pPr>
      <w:r w:rsidRPr="00001E94">
        <w:rPr>
          <w:rFonts w:ascii="Arial Narrow" w:hAnsi="Arial Narrow" w:cs="Arial"/>
        </w:rPr>
        <w:t>ORDONNANCE N° ……</w:t>
      </w:r>
    </w:p>
    <w:p w:rsidR="007464DC" w:rsidRPr="00001E94" w:rsidRDefault="007464DC" w:rsidP="007464DC">
      <w:pPr>
        <w:rPr>
          <w:rFonts w:ascii="Arial Narrow" w:hAnsi="Arial Narrow" w:cs="Arial"/>
        </w:rPr>
      </w:pPr>
      <w:r w:rsidRPr="00001E94">
        <w:rPr>
          <w:rFonts w:ascii="Arial Narrow" w:hAnsi="Arial Narrow" w:cs="Arial"/>
        </w:rPr>
        <w:t>Nous, ……, Président (ou juge délégué) du Tribunal Régional de …. ;</w:t>
      </w:r>
    </w:p>
    <w:p w:rsidR="007464DC" w:rsidRPr="00001E94" w:rsidRDefault="007464DC" w:rsidP="007464DC">
      <w:pPr>
        <w:rPr>
          <w:rFonts w:ascii="Arial Narrow" w:hAnsi="Arial Narrow" w:cs="Arial"/>
        </w:rPr>
      </w:pPr>
      <w:r w:rsidRPr="00001E94">
        <w:rPr>
          <w:rFonts w:ascii="Arial Narrow" w:hAnsi="Arial Narrow" w:cs="Arial"/>
        </w:rPr>
        <w:t>VU la requête qui précède et les pièces à l’appui ;</w:t>
      </w:r>
    </w:p>
    <w:p w:rsidR="007464DC" w:rsidRPr="00001E94" w:rsidRDefault="007464DC" w:rsidP="007464DC">
      <w:pPr>
        <w:jc w:val="both"/>
        <w:rPr>
          <w:rFonts w:ascii="Arial Narrow" w:hAnsi="Arial Narrow" w:cs="Arial"/>
        </w:rPr>
      </w:pPr>
      <w:r w:rsidRPr="00001E94">
        <w:rPr>
          <w:rFonts w:ascii="Arial Narrow" w:hAnsi="Arial Narrow" w:cs="Arial"/>
        </w:rPr>
        <w:t>Vu les dispositions des articles 3 et suivant de l’Acte Uniforme OHADA portant Organisation des Procédures Simplifiées de Recouvrement et des Voies d’Exécution.</w:t>
      </w:r>
    </w:p>
    <w:p w:rsidR="007464DC" w:rsidRPr="00001E94" w:rsidRDefault="007464DC" w:rsidP="007464DC">
      <w:pPr>
        <w:jc w:val="both"/>
        <w:rPr>
          <w:rFonts w:ascii="Arial Narrow" w:hAnsi="Arial Narrow" w:cs="Arial"/>
        </w:rPr>
      </w:pPr>
      <w:r w:rsidRPr="00001E94">
        <w:rPr>
          <w:rFonts w:ascii="Arial Narrow" w:hAnsi="Arial Narrow" w:cs="Arial"/>
        </w:rPr>
        <w:t xml:space="preserve">Autorisons la créancière (nom et adresse complète), à signifier au débiteur (nom, prénom, profession et adresse complète), une injonction de payer la somme de …. </w:t>
      </w:r>
      <w:proofErr w:type="gramStart"/>
      <w:r w:rsidRPr="00001E94">
        <w:rPr>
          <w:rFonts w:ascii="Arial Narrow" w:hAnsi="Arial Narrow" w:cs="Arial"/>
        </w:rPr>
        <w:t>francs</w:t>
      </w:r>
      <w:proofErr w:type="gramEnd"/>
      <w:r w:rsidRPr="00001E94">
        <w:rPr>
          <w:rFonts w:ascii="Arial Narrow" w:hAnsi="Arial Narrow" w:cs="Arial"/>
        </w:rPr>
        <w:t>, outre les intérêts de droits et frais ;</w:t>
      </w:r>
    </w:p>
    <w:p w:rsidR="007464DC" w:rsidRPr="00001E94" w:rsidRDefault="007464DC" w:rsidP="007464DC">
      <w:pPr>
        <w:jc w:val="both"/>
        <w:rPr>
          <w:rFonts w:ascii="Arial Narrow" w:hAnsi="Arial Narrow" w:cs="Arial"/>
        </w:rPr>
      </w:pPr>
      <w:r w:rsidRPr="00001E94">
        <w:rPr>
          <w:rFonts w:ascii="Arial Narrow" w:hAnsi="Arial Narrow" w:cs="Arial"/>
        </w:rPr>
        <w:t>DISONS toutefois qu’il nous en sera référé en cas de difficultés ;</w:t>
      </w:r>
    </w:p>
    <w:p w:rsidR="007464DC" w:rsidRPr="00001E94" w:rsidRDefault="007464DC" w:rsidP="007464DC">
      <w:pPr>
        <w:jc w:val="right"/>
        <w:rPr>
          <w:rFonts w:ascii="Arial Narrow" w:hAnsi="Arial Narrow" w:cs="Arial"/>
        </w:rPr>
      </w:pPr>
      <w:r w:rsidRPr="00001E94">
        <w:rPr>
          <w:rFonts w:ascii="Arial Narrow" w:hAnsi="Arial Narrow" w:cs="Arial"/>
        </w:rPr>
        <w:t xml:space="preserve">Donnée en notre cabinet, sis à …..  </w:t>
      </w:r>
      <w:proofErr w:type="gramStart"/>
      <w:r w:rsidRPr="00001E94">
        <w:rPr>
          <w:rFonts w:ascii="Arial Narrow" w:hAnsi="Arial Narrow" w:cs="Arial"/>
        </w:rPr>
        <w:t>le</w:t>
      </w:r>
      <w:proofErr w:type="gramEnd"/>
      <w:r w:rsidRPr="00001E94">
        <w:rPr>
          <w:rFonts w:ascii="Arial Narrow" w:hAnsi="Arial Narrow" w:cs="Arial"/>
        </w:rPr>
        <w:t xml:space="preserve"> ….</w:t>
      </w:r>
    </w:p>
    <w:p w:rsidR="007464DC" w:rsidRPr="00001E94" w:rsidRDefault="007464DC" w:rsidP="007464DC">
      <w:pPr>
        <w:jc w:val="right"/>
        <w:rPr>
          <w:rFonts w:ascii="Arial Narrow" w:hAnsi="Arial Narrow" w:cs="Arial"/>
        </w:rPr>
      </w:pPr>
      <w:r w:rsidRPr="00001E94">
        <w:rPr>
          <w:rFonts w:ascii="Arial Narrow" w:hAnsi="Arial Narrow" w:cs="Arial"/>
        </w:rPr>
        <w:t>LE PRESIDENT</w:t>
      </w:r>
    </w:p>
    <w:p w:rsidR="007464DC" w:rsidRDefault="007464DC" w:rsidP="007464DC">
      <w:pPr>
        <w:jc w:val="both"/>
        <w:rPr>
          <w:rFonts w:ascii="Arial Narrow" w:hAnsi="Arial Narrow"/>
          <w:i/>
        </w:rPr>
      </w:pPr>
      <w:r w:rsidRPr="00063BC7">
        <w:rPr>
          <w:rFonts w:ascii="Arial Narrow" w:hAnsi="Arial Narrow"/>
          <w:i/>
        </w:rPr>
        <w:lastRenderedPageBreak/>
        <w:t>Exemplaire/Type</w:t>
      </w:r>
    </w:p>
    <w:p w:rsidR="007464DC" w:rsidRPr="00811064" w:rsidRDefault="007464DC" w:rsidP="007464DC">
      <w:pPr>
        <w:jc w:val="both"/>
        <w:rPr>
          <w:rFonts w:ascii="Arial Narrow" w:hAnsi="Arial Narrow"/>
          <w:b/>
          <w:u w:val="single"/>
        </w:rPr>
      </w:pPr>
      <w:r w:rsidRPr="00811064">
        <w:rPr>
          <w:rFonts w:ascii="Arial Narrow" w:hAnsi="Arial Narrow"/>
        </w:rPr>
        <w:t xml:space="preserve">                   </w:t>
      </w:r>
      <w:r>
        <w:rPr>
          <w:rFonts w:ascii="Arial Narrow" w:hAnsi="Arial Narrow"/>
        </w:rPr>
        <w:t xml:space="preserve">            </w:t>
      </w:r>
      <w:r w:rsidRPr="00811064">
        <w:rPr>
          <w:rFonts w:ascii="Arial Narrow" w:hAnsi="Arial Narrow"/>
        </w:rPr>
        <w:t xml:space="preserve">  </w:t>
      </w:r>
      <w:r w:rsidRPr="00811064">
        <w:rPr>
          <w:rFonts w:ascii="Arial Narrow" w:hAnsi="Arial Narrow"/>
          <w:b/>
          <w:u w:val="single"/>
        </w:rPr>
        <w:t xml:space="preserve">REQUETE AUX FINS D’INJONCTION DE PAYER </w:t>
      </w:r>
    </w:p>
    <w:p w:rsidR="007464DC" w:rsidRPr="00811064" w:rsidRDefault="007464DC" w:rsidP="007464DC">
      <w:pPr>
        <w:jc w:val="center"/>
        <w:rPr>
          <w:rFonts w:ascii="Arial Narrow" w:hAnsi="Arial Narrow"/>
          <w:b/>
          <w:u w:val="single"/>
        </w:rPr>
      </w:pPr>
      <w:r w:rsidRPr="00811064">
        <w:rPr>
          <w:rFonts w:ascii="Arial Narrow" w:hAnsi="Arial Narrow"/>
          <w:b/>
          <w:u w:val="single"/>
        </w:rPr>
        <w:t xml:space="preserve">MONSIEUR LE PRESIDENT DU TRIBUNAL REGIONAL DE </w:t>
      </w:r>
      <w:r>
        <w:rPr>
          <w:rFonts w:ascii="Arial Narrow" w:hAnsi="Arial Narrow"/>
          <w:b/>
          <w:u w:val="single"/>
        </w:rPr>
        <w:t>…..</w:t>
      </w:r>
    </w:p>
    <w:p w:rsidR="007464DC" w:rsidRPr="00811064" w:rsidRDefault="007464DC" w:rsidP="007464DC">
      <w:pPr>
        <w:jc w:val="both"/>
        <w:rPr>
          <w:rFonts w:ascii="Arial Narrow" w:hAnsi="Arial Narrow"/>
        </w:rPr>
      </w:pPr>
      <w:r w:rsidRPr="00811064">
        <w:rPr>
          <w:rFonts w:ascii="Arial Narrow" w:hAnsi="Arial Narrow"/>
        </w:rPr>
        <w:t xml:space="preserve">Monsieur </w:t>
      </w:r>
      <w:r>
        <w:rPr>
          <w:rFonts w:ascii="Arial Narrow" w:hAnsi="Arial Narrow"/>
          <w:b/>
        </w:rPr>
        <w:t>créancier avec profession et adresse complète</w:t>
      </w:r>
      <w:r w:rsidRPr="00811064">
        <w:rPr>
          <w:rFonts w:ascii="Arial Narrow" w:hAnsi="Arial Narrow"/>
        </w:rPr>
        <w:t xml:space="preserve"> pour lequel domicile est élu en sa propre demeure et en temps de besoins en mon étude sise au quartier </w:t>
      </w:r>
      <w:proofErr w:type="gramStart"/>
      <w:r>
        <w:rPr>
          <w:rFonts w:ascii="Arial Narrow" w:hAnsi="Arial Narrow"/>
        </w:rPr>
        <w:t>…</w:t>
      </w:r>
      <w:r w:rsidRPr="00811064">
        <w:rPr>
          <w:rFonts w:ascii="Arial Narrow" w:hAnsi="Arial Narrow"/>
        </w:rPr>
        <w:t xml:space="preserve">  ;</w:t>
      </w:r>
      <w:proofErr w:type="gramEnd"/>
      <w:r w:rsidRPr="00811064">
        <w:rPr>
          <w:rFonts w:ascii="Arial Narrow" w:hAnsi="Arial Narrow"/>
        </w:rPr>
        <w:t xml:space="preserve"> </w:t>
      </w:r>
    </w:p>
    <w:p w:rsidR="007464DC" w:rsidRPr="00811064" w:rsidRDefault="007464DC" w:rsidP="007464DC">
      <w:pPr>
        <w:jc w:val="center"/>
        <w:rPr>
          <w:rFonts w:ascii="Arial Narrow" w:hAnsi="Arial Narrow"/>
          <w:b/>
          <w:u w:val="single"/>
        </w:rPr>
      </w:pPr>
      <w:r w:rsidRPr="00811064">
        <w:rPr>
          <w:rFonts w:ascii="Arial Narrow" w:hAnsi="Arial Narrow"/>
          <w:b/>
          <w:u w:val="single"/>
        </w:rPr>
        <w:t>A L’HONNEUR DE VOUS EXPOSER CECI :</w:t>
      </w:r>
    </w:p>
    <w:p w:rsidR="007464DC" w:rsidRDefault="007464DC" w:rsidP="007464DC">
      <w:pPr>
        <w:jc w:val="both"/>
        <w:rPr>
          <w:rFonts w:ascii="Arial Narrow" w:hAnsi="Arial Narrow"/>
        </w:rPr>
      </w:pPr>
      <w:r w:rsidRPr="00811064">
        <w:rPr>
          <w:rFonts w:ascii="Arial Narrow" w:hAnsi="Arial Narrow"/>
        </w:rPr>
        <w:t xml:space="preserve">Qu’il est créancier de Monsieur </w:t>
      </w:r>
      <w:r w:rsidRPr="005F5EBD">
        <w:rPr>
          <w:rFonts w:ascii="Arial Narrow" w:hAnsi="Arial Narrow"/>
          <w:b/>
        </w:rPr>
        <w:t>débiteur avec profession et adresse complèt</w:t>
      </w:r>
      <w:r>
        <w:rPr>
          <w:rFonts w:ascii="Arial Narrow" w:hAnsi="Arial Narrow"/>
        </w:rPr>
        <w:t>e</w:t>
      </w:r>
      <w:r w:rsidRPr="00811064">
        <w:rPr>
          <w:rFonts w:ascii="Arial Narrow" w:hAnsi="Arial Narrow"/>
        </w:rPr>
        <w:t xml:space="preserve">, de la somme de  F CFA  </w:t>
      </w:r>
      <w:r>
        <w:rPr>
          <w:rFonts w:ascii="Arial Narrow" w:hAnsi="Arial Narrow"/>
        </w:rPr>
        <w:t>(en chiffres et lettres</w:t>
      </w:r>
      <w:r w:rsidRPr="00811064">
        <w:rPr>
          <w:rFonts w:ascii="Arial Narrow" w:hAnsi="Arial Narrow"/>
        </w:rPr>
        <w:t>) en principal et frais</w:t>
      </w:r>
      <w:r>
        <w:rPr>
          <w:rFonts w:ascii="Arial Narrow" w:hAnsi="Arial Narrow"/>
        </w:rPr>
        <w:t> ;</w:t>
      </w:r>
    </w:p>
    <w:p w:rsidR="007464DC" w:rsidRPr="00811064" w:rsidRDefault="007464DC" w:rsidP="007464DC">
      <w:pPr>
        <w:jc w:val="both"/>
        <w:rPr>
          <w:rFonts w:ascii="Arial Narrow" w:hAnsi="Arial Narrow"/>
        </w:rPr>
      </w:pPr>
      <w:r w:rsidRPr="00811064">
        <w:rPr>
          <w:rFonts w:ascii="Arial Narrow" w:hAnsi="Arial Narrow"/>
        </w:rPr>
        <w:t>Que cette créance résulte des relations commerciales qu’ils entretiennent, il a livré de la marchandise  que</w:t>
      </w:r>
      <w:r w:rsidRPr="00811064">
        <w:rPr>
          <w:rFonts w:ascii="Arial Narrow" w:hAnsi="Arial Narrow"/>
          <w:b/>
        </w:rPr>
        <w:t xml:space="preserve"> débiteur</w:t>
      </w:r>
      <w:r w:rsidRPr="00811064">
        <w:rPr>
          <w:rFonts w:ascii="Arial Narrow" w:hAnsi="Arial Narrow"/>
        </w:rPr>
        <w:t xml:space="preserve"> refuse de payer </w:t>
      </w:r>
    </w:p>
    <w:p w:rsidR="007464DC" w:rsidRPr="00811064" w:rsidRDefault="007464DC" w:rsidP="007464DC">
      <w:pPr>
        <w:jc w:val="both"/>
        <w:rPr>
          <w:rFonts w:ascii="Arial Narrow" w:hAnsi="Arial Narrow"/>
        </w:rPr>
      </w:pPr>
      <w:r w:rsidRPr="00811064">
        <w:rPr>
          <w:rFonts w:ascii="Arial Narrow" w:hAnsi="Arial Narrow"/>
        </w:rPr>
        <w:t xml:space="preserve">Que cette créance est matérialisée par un BON signé par le débiteur et reconnu par lui sur commandement de payer du ministère de Maître </w:t>
      </w:r>
      <w:r>
        <w:rPr>
          <w:rFonts w:ascii="Arial Narrow" w:hAnsi="Arial Narrow"/>
        </w:rPr>
        <w:t>(huissier) en date du …… ;</w:t>
      </w:r>
    </w:p>
    <w:p w:rsidR="007464DC" w:rsidRDefault="007464DC" w:rsidP="007464DC">
      <w:pPr>
        <w:jc w:val="both"/>
        <w:rPr>
          <w:rFonts w:ascii="Arial Narrow" w:hAnsi="Arial Narrow"/>
        </w:rPr>
      </w:pPr>
      <w:r w:rsidRPr="00811064">
        <w:rPr>
          <w:rFonts w:ascii="Arial Narrow" w:hAnsi="Arial Narrow"/>
        </w:rPr>
        <w:t>Que dans sa réponse au commandement</w:t>
      </w:r>
      <w:r>
        <w:rPr>
          <w:rFonts w:ascii="Arial Narrow" w:hAnsi="Arial Narrow"/>
        </w:rPr>
        <w:t>,</w:t>
      </w:r>
      <w:r w:rsidRPr="00811064">
        <w:rPr>
          <w:rFonts w:ascii="Arial Narrow" w:hAnsi="Arial Narrow"/>
        </w:rPr>
        <w:t xml:space="preserve"> Monsieur </w:t>
      </w:r>
      <w:r>
        <w:rPr>
          <w:rFonts w:ascii="Arial Narrow" w:hAnsi="Arial Narrow"/>
        </w:rPr>
        <w:t xml:space="preserve">le débiteur </w:t>
      </w:r>
      <w:r w:rsidRPr="00811064">
        <w:rPr>
          <w:rFonts w:ascii="Arial Narrow" w:hAnsi="Arial Narrow"/>
        </w:rPr>
        <w:t>dit qu’il a reçu de la mauvaise marchandise ce qui prouve sa mauvaise foi</w:t>
      </w:r>
      <w:r>
        <w:rPr>
          <w:rFonts w:ascii="Arial Narrow" w:hAnsi="Arial Narrow"/>
        </w:rPr>
        <w:t> ;</w:t>
      </w:r>
      <w:r w:rsidRPr="00811064">
        <w:rPr>
          <w:rFonts w:ascii="Arial Narrow" w:hAnsi="Arial Narrow"/>
        </w:rPr>
        <w:t xml:space="preserve"> </w:t>
      </w:r>
    </w:p>
    <w:p w:rsidR="007464DC" w:rsidRPr="00811064" w:rsidRDefault="007464DC" w:rsidP="007464DC">
      <w:pPr>
        <w:spacing w:after="0"/>
        <w:jc w:val="both"/>
        <w:rPr>
          <w:rFonts w:ascii="Arial Narrow" w:hAnsi="Arial Narrow"/>
        </w:rPr>
      </w:pPr>
      <w:r w:rsidRPr="00811064">
        <w:rPr>
          <w:rFonts w:ascii="Arial Narrow" w:hAnsi="Arial Narrow"/>
        </w:rPr>
        <w:t xml:space="preserve">Que c’est pourquoi le requérant sollicite qu’il vous plaise Monsieur le Président de bien vouloir l’autoriser à signifier à son débiteur une injonction de payer la somme de  FCFA </w:t>
      </w:r>
      <w:r>
        <w:rPr>
          <w:rFonts w:ascii="Arial Narrow" w:hAnsi="Arial Narrow"/>
        </w:rPr>
        <w:t xml:space="preserve"> (en chiffres et lettres) </w:t>
      </w:r>
      <w:r w:rsidRPr="00811064">
        <w:rPr>
          <w:rFonts w:ascii="Arial Narrow" w:hAnsi="Arial Narrow"/>
        </w:rPr>
        <w:t xml:space="preserve">et cela conformément aux dispositions de l’article 1 et suivants de l’acte uniforme de l’OHADA sur les procédures simplifiées de voies de Recouvrement et Voies d’Exécution </w:t>
      </w:r>
    </w:p>
    <w:p w:rsidR="007464DC" w:rsidRPr="00811064" w:rsidRDefault="007464DC" w:rsidP="007464DC">
      <w:pPr>
        <w:spacing w:after="0"/>
        <w:jc w:val="right"/>
        <w:rPr>
          <w:rFonts w:ascii="Arial Narrow" w:hAnsi="Arial Narrow"/>
          <w:b/>
        </w:rPr>
      </w:pPr>
      <w:r w:rsidRPr="00811064">
        <w:rPr>
          <w:rFonts w:ascii="Arial Narrow" w:hAnsi="Arial Narrow"/>
        </w:rPr>
        <w:t xml:space="preserve">                                                </w:t>
      </w:r>
      <w:r w:rsidRPr="00811064">
        <w:rPr>
          <w:rFonts w:ascii="Arial Narrow" w:hAnsi="Arial Narrow"/>
          <w:b/>
        </w:rPr>
        <w:t xml:space="preserve">SOUS TOUTES RESERVES </w:t>
      </w:r>
    </w:p>
    <w:p w:rsidR="007464DC" w:rsidRPr="00811064" w:rsidRDefault="007464DC" w:rsidP="007464DC">
      <w:pPr>
        <w:spacing w:after="0"/>
        <w:jc w:val="right"/>
        <w:rPr>
          <w:rFonts w:ascii="Arial Narrow" w:hAnsi="Arial Narrow"/>
        </w:rPr>
      </w:pPr>
      <w:r w:rsidRPr="00811064">
        <w:rPr>
          <w:rFonts w:ascii="Arial Narrow" w:hAnsi="Arial Narrow"/>
          <w:b/>
        </w:rPr>
        <w:t xml:space="preserve">                                                      POUR REQUETE</w:t>
      </w:r>
      <w:r w:rsidRPr="00811064">
        <w:rPr>
          <w:rFonts w:ascii="Arial Narrow" w:hAnsi="Arial Narrow"/>
        </w:rPr>
        <w:t xml:space="preserve"> </w:t>
      </w:r>
    </w:p>
    <w:p w:rsidR="007464DC" w:rsidRPr="00811064" w:rsidRDefault="007464DC" w:rsidP="007464DC">
      <w:pPr>
        <w:spacing w:after="0"/>
        <w:jc w:val="right"/>
        <w:rPr>
          <w:rFonts w:ascii="Arial Narrow" w:hAnsi="Arial Narrow"/>
        </w:rPr>
      </w:pPr>
    </w:p>
    <w:p w:rsidR="007464DC" w:rsidRDefault="007464DC" w:rsidP="007464DC">
      <w:pPr>
        <w:spacing w:after="0"/>
        <w:jc w:val="right"/>
        <w:rPr>
          <w:rFonts w:ascii="Arial Narrow" w:hAnsi="Arial Narrow"/>
        </w:rPr>
      </w:pPr>
      <w:r w:rsidRPr="00811064">
        <w:rPr>
          <w:rFonts w:ascii="Arial Narrow" w:hAnsi="Arial Narrow"/>
        </w:rPr>
        <w:t xml:space="preserve">                                            </w:t>
      </w:r>
      <w:r>
        <w:rPr>
          <w:rFonts w:ascii="Arial Narrow" w:hAnsi="Arial Narrow"/>
        </w:rPr>
        <w:t>…</w:t>
      </w:r>
      <w:proofErr w:type="gramStart"/>
      <w:r>
        <w:rPr>
          <w:rFonts w:ascii="Arial Narrow" w:hAnsi="Arial Narrow"/>
        </w:rPr>
        <w:t>..,</w:t>
      </w:r>
      <w:proofErr w:type="gramEnd"/>
      <w:r w:rsidRPr="00811064">
        <w:rPr>
          <w:rFonts w:ascii="Arial Narrow" w:hAnsi="Arial Narrow"/>
        </w:rPr>
        <w:t xml:space="preserve"> le   </w:t>
      </w:r>
      <w:r>
        <w:rPr>
          <w:rFonts w:ascii="Arial Narrow" w:hAnsi="Arial Narrow"/>
        </w:rPr>
        <w:t>…………….</w:t>
      </w:r>
    </w:p>
    <w:p w:rsidR="007464DC" w:rsidRPr="00811064" w:rsidRDefault="007464DC" w:rsidP="007464DC">
      <w:pPr>
        <w:spacing w:after="0"/>
        <w:jc w:val="both"/>
        <w:rPr>
          <w:rFonts w:ascii="Arial Narrow" w:hAnsi="Arial Narrow"/>
        </w:rPr>
      </w:pPr>
    </w:p>
    <w:p w:rsidR="007464DC" w:rsidRPr="00811064" w:rsidRDefault="007464DC" w:rsidP="007464DC">
      <w:pPr>
        <w:jc w:val="both"/>
        <w:rPr>
          <w:rFonts w:ascii="Arial Narrow" w:hAnsi="Arial Narrow"/>
          <w:b/>
        </w:rPr>
      </w:pPr>
      <w:r w:rsidRPr="00811064">
        <w:rPr>
          <w:rFonts w:ascii="Arial Narrow" w:hAnsi="Arial Narrow"/>
          <w:b/>
        </w:rPr>
        <w:t>ORDONNANCE N°</w:t>
      </w:r>
    </w:p>
    <w:p w:rsidR="007464DC" w:rsidRPr="00811064" w:rsidRDefault="007464DC" w:rsidP="007464DC">
      <w:pPr>
        <w:jc w:val="both"/>
        <w:rPr>
          <w:rFonts w:ascii="Arial Narrow" w:hAnsi="Arial Narrow"/>
          <w:b/>
        </w:rPr>
      </w:pPr>
    </w:p>
    <w:p w:rsidR="007464DC" w:rsidRPr="00811064" w:rsidRDefault="007464DC" w:rsidP="007464DC">
      <w:pPr>
        <w:jc w:val="both"/>
        <w:rPr>
          <w:rFonts w:ascii="Arial Narrow" w:hAnsi="Arial Narrow"/>
        </w:rPr>
      </w:pPr>
      <w:r w:rsidRPr="00811064">
        <w:rPr>
          <w:rFonts w:ascii="Arial Narrow" w:hAnsi="Arial Narrow"/>
        </w:rPr>
        <w:t xml:space="preserve">NOUS                                                                       Président du Tribunal Régional de </w:t>
      </w:r>
      <w:r>
        <w:rPr>
          <w:rFonts w:ascii="Arial Narrow" w:hAnsi="Arial Narrow"/>
        </w:rPr>
        <w:t>…</w:t>
      </w:r>
      <w:r w:rsidRPr="00811064">
        <w:rPr>
          <w:rFonts w:ascii="Arial Narrow" w:hAnsi="Arial Narrow"/>
        </w:rPr>
        <w:t xml:space="preserve"> </w:t>
      </w:r>
    </w:p>
    <w:p w:rsidR="007464DC" w:rsidRPr="00811064" w:rsidRDefault="007464DC" w:rsidP="007464DC">
      <w:pPr>
        <w:jc w:val="both"/>
        <w:rPr>
          <w:rFonts w:ascii="Arial Narrow" w:hAnsi="Arial Narrow"/>
        </w:rPr>
      </w:pPr>
      <w:r w:rsidRPr="00811064">
        <w:rPr>
          <w:rFonts w:ascii="Arial Narrow" w:hAnsi="Arial Narrow"/>
        </w:rPr>
        <w:t>Vu la requête qui précède et les pièces à l’appui ;</w:t>
      </w:r>
    </w:p>
    <w:p w:rsidR="007464DC" w:rsidRPr="00811064" w:rsidRDefault="007464DC" w:rsidP="007464DC">
      <w:pPr>
        <w:jc w:val="both"/>
        <w:rPr>
          <w:rFonts w:ascii="Arial Narrow" w:hAnsi="Arial Narrow"/>
        </w:rPr>
      </w:pPr>
      <w:r w:rsidRPr="00811064">
        <w:rPr>
          <w:rFonts w:ascii="Arial Narrow" w:hAnsi="Arial Narrow"/>
        </w:rPr>
        <w:t>Vu l’article 1 et suivants de l’Acte Uniforme sur les Procédures Simplifiées de Recouvrement et Voies d’Exécution ;</w:t>
      </w:r>
    </w:p>
    <w:p w:rsidR="007464DC" w:rsidRPr="00811064" w:rsidRDefault="007464DC" w:rsidP="007464DC">
      <w:pPr>
        <w:jc w:val="both"/>
        <w:rPr>
          <w:rFonts w:ascii="Arial Narrow" w:hAnsi="Arial Narrow"/>
        </w:rPr>
      </w:pPr>
      <w:r w:rsidRPr="00811064">
        <w:rPr>
          <w:rFonts w:ascii="Arial Narrow" w:hAnsi="Arial Narrow"/>
        </w:rPr>
        <w:t xml:space="preserve">Autorisons Monsieur </w:t>
      </w:r>
      <w:r>
        <w:rPr>
          <w:rFonts w:ascii="Arial Narrow" w:hAnsi="Arial Narrow"/>
        </w:rPr>
        <w:t xml:space="preserve">le </w:t>
      </w:r>
      <w:r w:rsidRPr="00811064">
        <w:rPr>
          <w:rFonts w:ascii="Arial Narrow" w:hAnsi="Arial Narrow"/>
          <w:b/>
        </w:rPr>
        <w:t>créancier</w:t>
      </w:r>
      <w:r w:rsidRPr="00811064">
        <w:rPr>
          <w:rFonts w:ascii="Arial Narrow" w:hAnsi="Arial Narrow"/>
        </w:rPr>
        <w:t xml:space="preserve"> à signifier à</w:t>
      </w:r>
      <w:r w:rsidRPr="00811064">
        <w:rPr>
          <w:rFonts w:ascii="Arial Narrow" w:hAnsi="Arial Narrow"/>
          <w:b/>
        </w:rPr>
        <w:t xml:space="preserve"> débiteur</w:t>
      </w:r>
      <w:r w:rsidRPr="00811064">
        <w:rPr>
          <w:rFonts w:ascii="Arial Narrow" w:hAnsi="Arial Narrow"/>
        </w:rPr>
        <w:t xml:space="preserve"> </w:t>
      </w:r>
      <w:r>
        <w:rPr>
          <w:rFonts w:ascii="Arial Narrow" w:hAnsi="Arial Narrow"/>
        </w:rPr>
        <w:t xml:space="preserve">établi au </w:t>
      </w:r>
      <w:r w:rsidRPr="00811064">
        <w:rPr>
          <w:rFonts w:ascii="Arial Narrow" w:hAnsi="Arial Narrow"/>
        </w:rPr>
        <w:t xml:space="preserve">marché Central </w:t>
      </w:r>
      <w:r>
        <w:rPr>
          <w:rFonts w:ascii="Arial Narrow" w:hAnsi="Arial Narrow"/>
        </w:rPr>
        <w:t>de …</w:t>
      </w:r>
      <w:proofErr w:type="gramStart"/>
      <w:r>
        <w:rPr>
          <w:rFonts w:ascii="Arial Narrow" w:hAnsi="Arial Narrow"/>
        </w:rPr>
        <w:t>.,</w:t>
      </w:r>
      <w:proofErr w:type="gramEnd"/>
      <w:r w:rsidRPr="00811064">
        <w:rPr>
          <w:rFonts w:ascii="Arial Narrow" w:hAnsi="Arial Narrow"/>
        </w:rPr>
        <w:t xml:space="preserve"> une injonction de payer la somme de Francs </w:t>
      </w:r>
      <w:r>
        <w:rPr>
          <w:rFonts w:ascii="Arial Narrow" w:hAnsi="Arial Narrow"/>
        </w:rPr>
        <w:t>(en chiffre et lettres)</w:t>
      </w:r>
      <w:r w:rsidRPr="00811064">
        <w:rPr>
          <w:rFonts w:ascii="Arial Narrow" w:hAnsi="Arial Narrow"/>
        </w:rPr>
        <w:t xml:space="preserve"> outre les intérêts de droit et les frais </w:t>
      </w:r>
    </w:p>
    <w:p w:rsidR="007464DC" w:rsidRPr="00811064" w:rsidRDefault="007464DC" w:rsidP="007464DC">
      <w:pPr>
        <w:jc w:val="both"/>
        <w:rPr>
          <w:rFonts w:ascii="Arial Narrow" w:hAnsi="Arial Narrow"/>
        </w:rPr>
      </w:pPr>
      <w:r w:rsidRPr="00811064">
        <w:rPr>
          <w:rFonts w:ascii="Arial Narrow" w:hAnsi="Arial Narrow"/>
        </w:rPr>
        <w:t xml:space="preserve">Disons que la signification sera faite par Maître </w:t>
      </w:r>
      <w:r>
        <w:rPr>
          <w:rFonts w:ascii="Arial Narrow" w:hAnsi="Arial Narrow"/>
        </w:rPr>
        <w:t>…</w:t>
      </w:r>
      <w:proofErr w:type="gramStart"/>
      <w:r>
        <w:rPr>
          <w:rFonts w:ascii="Arial Narrow" w:hAnsi="Arial Narrow"/>
        </w:rPr>
        <w:t>..</w:t>
      </w:r>
      <w:r w:rsidRPr="00811064">
        <w:rPr>
          <w:rFonts w:ascii="Arial Narrow" w:hAnsi="Arial Narrow"/>
        </w:rPr>
        <w:t>,</w:t>
      </w:r>
      <w:proofErr w:type="gramEnd"/>
      <w:r w:rsidRPr="00811064">
        <w:rPr>
          <w:rFonts w:ascii="Arial Narrow" w:hAnsi="Arial Narrow"/>
        </w:rPr>
        <w:t xml:space="preserve"> Huissier de Justice à </w:t>
      </w:r>
      <w:r>
        <w:rPr>
          <w:rFonts w:ascii="Arial Narrow" w:hAnsi="Arial Narrow"/>
        </w:rPr>
        <w:t>….</w:t>
      </w:r>
      <w:r w:rsidRPr="00811064">
        <w:rPr>
          <w:rFonts w:ascii="Arial Narrow" w:hAnsi="Arial Narrow"/>
        </w:rPr>
        <w:t xml:space="preserve"> </w:t>
      </w:r>
      <w:proofErr w:type="gramStart"/>
      <w:r w:rsidRPr="00811064">
        <w:rPr>
          <w:rFonts w:ascii="Arial Narrow" w:hAnsi="Arial Narrow"/>
        </w:rPr>
        <w:t>dans</w:t>
      </w:r>
      <w:proofErr w:type="gramEnd"/>
      <w:r w:rsidRPr="00811064">
        <w:rPr>
          <w:rFonts w:ascii="Arial Narrow" w:hAnsi="Arial Narrow"/>
        </w:rPr>
        <w:t xml:space="preserve"> les délais de la loi.</w:t>
      </w:r>
    </w:p>
    <w:p w:rsidR="007464DC" w:rsidRPr="00811064" w:rsidRDefault="007464DC" w:rsidP="007464DC">
      <w:pPr>
        <w:jc w:val="both"/>
        <w:rPr>
          <w:rFonts w:ascii="Arial Narrow" w:hAnsi="Arial Narrow"/>
        </w:rPr>
      </w:pPr>
      <w:r>
        <w:rPr>
          <w:rFonts w:ascii="Arial Narrow" w:hAnsi="Arial Narrow"/>
        </w:rPr>
        <w:t xml:space="preserve">                                                                                                 </w:t>
      </w:r>
      <w:r w:rsidRPr="00001E94">
        <w:rPr>
          <w:rFonts w:ascii="Arial Narrow" w:hAnsi="Arial Narrow"/>
        </w:rPr>
        <w:t>Fait en notre cabinet à …</w:t>
      </w:r>
      <w:proofErr w:type="gramStart"/>
      <w:r w:rsidRPr="00001E94">
        <w:rPr>
          <w:rFonts w:ascii="Arial Narrow" w:hAnsi="Arial Narrow"/>
        </w:rPr>
        <w:t>.,</w:t>
      </w:r>
      <w:proofErr w:type="gramEnd"/>
      <w:r w:rsidRPr="00001E94">
        <w:rPr>
          <w:rFonts w:ascii="Arial Narrow" w:hAnsi="Arial Narrow"/>
        </w:rPr>
        <w:t xml:space="preserve"> le ………</w:t>
      </w:r>
    </w:p>
    <w:p w:rsidR="007464DC" w:rsidRDefault="007464DC" w:rsidP="007464DC">
      <w:pPr>
        <w:jc w:val="right"/>
        <w:rPr>
          <w:rFonts w:ascii="Arial Narrow" w:hAnsi="Arial Narrow"/>
          <w:b/>
          <w:u w:val="single"/>
        </w:rPr>
      </w:pPr>
      <w:r w:rsidRPr="00811064">
        <w:rPr>
          <w:rFonts w:ascii="Arial Narrow" w:hAnsi="Arial Narrow"/>
        </w:rPr>
        <w:t xml:space="preserve">                                                     </w:t>
      </w:r>
      <w:r w:rsidRPr="00811064">
        <w:rPr>
          <w:rFonts w:ascii="Arial Narrow" w:hAnsi="Arial Narrow"/>
          <w:b/>
          <w:u w:val="single"/>
        </w:rPr>
        <w:t xml:space="preserve">LE PRESIDENT </w:t>
      </w:r>
    </w:p>
    <w:p w:rsidR="007464DC" w:rsidRDefault="007464DC" w:rsidP="007464DC">
      <w:pPr>
        <w:jc w:val="center"/>
        <w:rPr>
          <w:rFonts w:ascii="Arial Narrow" w:hAnsi="Arial Narrow"/>
        </w:rPr>
      </w:pPr>
      <w:r>
        <w:rPr>
          <w:rFonts w:ascii="Arial Narrow" w:hAnsi="Arial Narrow"/>
        </w:rPr>
        <w:t xml:space="preserve">       </w:t>
      </w:r>
    </w:p>
    <w:p w:rsidR="007464DC" w:rsidRPr="008A579C" w:rsidRDefault="007464DC" w:rsidP="007464DC">
      <w:pPr>
        <w:jc w:val="center"/>
        <w:rPr>
          <w:rFonts w:ascii="Arial" w:hAnsi="Arial" w:cs="Arial"/>
          <w:i/>
        </w:rPr>
      </w:pPr>
      <w:r>
        <w:rPr>
          <w:rFonts w:ascii="Arial Narrow" w:hAnsi="Arial Narrow"/>
        </w:rPr>
        <w:lastRenderedPageBreak/>
        <w:t xml:space="preserve">        </w:t>
      </w:r>
      <w:r w:rsidRPr="008A579C">
        <w:rPr>
          <w:rFonts w:ascii="Arial" w:hAnsi="Arial" w:cs="Arial"/>
          <w:i/>
        </w:rPr>
        <w:t>(</w:t>
      </w:r>
      <w:r w:rsidRPr="008A579C">
        <w:rPr>
          <w:rFonts w:ascii="Arial" w:hAnsi="Arial" w:cs="Arial"/>
          <w:i/>
          <w:u w:val="single"/>
        </w:rPr>
        <w:t>REQUETE AYANT FAIT L’OBJET DE REJET</w:t>
      </w:r>
      <w:r w:rsidRPr="008A579C">
        <w:rPr>
          <w:rFonts w:ascii="Arial" w:hAnsi="Arial" w:cs="Arial"/>
          <w:i/>
        </w:rPr>
        <w:t>)</w:t>
      </w:r>
    </w:p>
    <w:p w:rsidR="007464DC" w:rsidRPr="00C12D1D" w:rsidRDefault="007464DC" w:rsidP="007464DC">
      <w:pPr>
        <w:jc w:val="center"/>
        <w:rPr>
          <w:rFonts w:ascii="Arial" w:hAnsi="Arial" w:cs="Arial"/>
          <w:b/>
          <w:sz w:val="20"/>
          <w:szCs w:val="20"/>
          <w:u w:val="single"/>
        </w:rPr>
      </w:pPr>
      <w:r w:rsidRPr="00C12D1D">
        <w:rPr>
          <w:rFonts w:ascii="Arial" w:hAnsi="Arial" w:cs="Arial"/>
          <w:b/>
          <w:sz w:val="20"/>
          <w:szCs w:val="20"/>
          <w:u w:val="single"/>
        </w:rPr>
        <w:t>REQUETE AUX FINS D’ETRE AUTORISE A SIGNIFIER UNE INJONCTION DE PAYER :</w:t>
      </w:r>
    </w:p>
    <w:p w:rsidR="007464DC" w:rsidRPr="00BD558F" w:rsidRDefault="007464DC" w:rsidP="007464DC">
      <w:pPr>
        <w:jc w:val="center"/>
        <w:rPr>
          <w:rFonts w:ascii="Arial" w:hAnsi="Arial" w:cs="Arial"/>
          <w:i/>
          <w:sz w:val="16"/>
          <w:szCs w:val="16"/>
        </w:rPr>
      </w:pPr>
      <w:r w:rsidRPr="00BD558F">
        <w:rPr>
          <w:rFonts w:ascii="Arial" w:hAnsi="Arial" w:cs="Arial"/>
          <w:i/>
          <w:sz w:val="16"/>
          <w:szCs w:val="16"/>
        </w:rPr>
        <w:t xml:space="preserve">(Article </w:t>
      </w:r>
      <w:r>
        <w:rPr>
          <w:rFonts w:ascii="Arial" w:hAnsi="Arial" w:cs="Arial"/>
          <w:i/>
          <w:sz w:val="16"/>
          <w:szCs w:val="16"/>
        </w:rPr>
        <w:t>1 et suivants</w:t>
      </w:r>
      <w:r w:rsidRPr="00BD558F">
        <w:rPr>
          <w:rFonts w:ascii="Arial" w:hAnsi="Arial" w:cs="Arial"/>
          <w:i/>
          <w:sz w:val="16"/>
          <w:szCs w:val="16"/>
        </w:rPr>
        <w:t xml:space="preserve"> et suivant de l’Acte Uniforme OHADA Procédures Simplifiées et Voies d’Exécution)</w:t>
      </w:r>
    </w:p>
    <w:p w:rsidR="007464DC" w:rsidRPr="00A54B05" w:rsidRDefault="007464DC" w:rsidP="007464DC">
      <w:pPr>
        <w:spacing w:after="120"/>
        <w:jc w:val="both"/>
        <w:rPr>
          <w:rFonts w:ascii="Arial Narrow" w:hAnsi="Arial Narrow" w:cs="Arial"/>
        </w:rPr>
      </w:pPr>
      <w:r w:rsidRPr="00A54B05">
        <w:rPr>
          <w:rFonts w:ascii="Arial Narrow" w:hAnsi="Arial Narrow" w:cs="Arial"/>
        </w:rPr>
        <w:t>A Monsieur le Président du Tribunal Régional de ….</w:t>
      </w:r>
    </w:p>
    <w:p w:rsidR="007464DC" w:rsidRPr="00A54B05" w:rsidRDefault="007464DC" w:rsidP="007464DC">
      <w:pPr>
        <w:spacing w:after="120"/>
        <w:jc w:val="both"/>
        <w:rPr>
          <w:rFonts w:ascii="Arial Narrow" w:hAnsi="Arial Narrow" w:cs="Arial"/>
        </w:rPr>
      </w:pPr>
      <w:r w:rsidRPr="00A54B05">
        <w:rPr>
          <w:rFonts w:ascii="Arial Narrow" w:hAnsi="Arial Narrow" w:cs="Arial"/>
        </w:rPr>
        <w:t xml:space="preserve">Monsieur …, propriétaire demeurant  à …..  </w:t>
      </w:r>
      <w:proofErr w:type="gramStart"/>
      <w:r w:rsidRPr="00A54B05">
        <w:rPr>
          <w:rFonts w:ascii="Arial Narrow" w:hAnsi="Arial Narrow" w:cs="Arial"/>
        </w:rPr>
        <w:t>faisant</w:t>
      </w:r>
      <w:proofErr w:type="gramEnd"/>
      <w:r w:rsidRPr="00A54B05">
        <w:rPr>
          <w:rFonts w:ascii="Arial Narrow" w:hAnsi="Arial Narrow" w:cs="Arial"/>
        </w:rPr>
        <w:t xml:space="preserve"> élection de domicile en ladite adresse</w:t>
      </w:r>
    </w:p>
    <w:p w:rsidR="007464DC" w:rsidRPr="00A54B05" w:rsidRDefault="007464DC" w:rsidP="007464DC">
      <w:pPr>
        <w:spacing w:after="120"/>
        <w:jc w:val="center"/>
        <w:rPr>
          <w:rFonts w:ascii="Arial Narrow" w:hAnsi="Arial Narrow" w:cs="Arial"/>
        </w:rPr>
      </w:pPr>
      <w:r w:rsidRPr="00A54B05">
        <w:rPr>
          <w:rFonts w:ascii="Arial Narrow" w:hAnsi="Arial Narrow" w:cs="Arial"/>
        </w:rPr>
        <w:t>A L’HONNEUR DE VOUS EXPOSER, MONSIEUR LE PRESIDENT,</w:t>
      </w:r>
    </w:p>
    <w:p w:rsidR="007464DC" w:rsidRPr="00A54B05" w:rsidRDefault="007464DC" w:rsidP="007464DC">
      <w:pPr>
        <w:spacing w:after="120"/>
        <w:jc w:val="both"/>
        <w:rPr>
          <w:rFonts w:ascii="Arial Narrow" w:hAnsi="Arial Narrow" w:cs="Arial"/>
        </w:rPr>
      </w:pPr>
      <w:r w:rsidRPr="00A54B05">
        <w:rPr>
          <w:rFonts w:ascii="Arial Narrow" w:hAnsi="Arial Narrow" w:cs="Arial"/>
        </w:rPr>
        <w:t>Qu’il est créancier de madame ……, ex locataire du requérant, (profession, et adresse, de la somme de …….. francs se décomposant comme suit :</w:t>
      </w:r>
    </w:p>
    <w:p w:rsidR="007464DC" w:rsidRPr="00A54B05" w:rsidRDefault="007464DC" w:rsidP="007464DC">
      <w:pPr>
        <w:spacing w:after="120"/>
        <w:jc w:val="both"/>
        <w:rPr>
          <w:rFonts w:ascii="Arial Narrow" w:hAnsi="Arial Narrow" w:cs="Arial"/>
        </w:rPr>
      </w:pPr>
      <w:r w:rsidRPr="00A54B05">
        <w:rPr>
          <w:rFonts w:ascii="Arial Narrow" w:hAnsi="Arial Narrow" w:cs="Arial"/>
        </w:rPr>
        <w:t>Les loyers impayés des mois de ….à….. : …FCFA</w:t>
      </w:r>
      <w:r>
        <w:rPr>
          <w:rFonts w:ascii="Arial Narrow" w:hAnsi="Arial Narrow" w:cs="Arial"/>
        </w:rPr>
        <w:t>,</w:t>
      </w:r>
      <w:r w:rsidRPr="00A54B05">
        <w:rPr>
          <w:rFonts w:ascii="Arial Narrow" w:hAnsi="Arial Narrow" w:cs="Arial"/>
        </w:rPr>
        <w:t xml:space="preserve"> soit 07 mois à raison de 60.000 F/mois ;</w:t>
      </w:r>
    </w:p>
    <w:p w:rsidR="007464DC" w:rsidRPr="00A54B05" w:rsidRDefault="007464DC" w:rsidP="007464DC">
      <w:pPr>
        <w:spacing w:after="120"/>
        <w:jc w:val="both"/>
        <w:rPr>
          <w:rFonts w:ascii="Arial Narrow" w:hAnsi="Arial Narrow" w:cs="Arial"/>
        </w:rPr>
      </w:pPr>
      <w:r w:rsidRPr="00A54B05">
        <w:rPr>
          <w:rFonts w:ascii="Arial Narrow" w:hAnsi="Arial Narrow" w:cs="Arial"/>
        </w:rPr>
        <w:t>Que cette créance ne saurait être contestée ni dans son principe d’autant qu’elle est relative au magasin qu’elle occupait à … ;</w:t>
      </w:r>
    </w:p>
    <w:p w:rsidR="007464DC" w:rsidRPr="00A54B05" w:rsidRDefault="007464DC" w:rsidP="007464DC">
      <w:pPr>
        <w:spacing w:after="120"/>
        <w:jc w:val="both"/>
        <w:rPr>
          <w:rFonts w:ascii="Arial Narrow" w:hAnsi="Arial Narrow" w:cs="Arial"/>
        </w:rPr>
      </w:pPr>
      <w:r w:rsidRPr="00A54B05">
        <w:rPr>
          <w:rFonts w:ascii="Arial Narrow" w:hAnsi="Arial Narrow" w:cs="Arial"/>
        </w:rPr>
        <w:t xml:space="preserve">Que toutes les démarches effectuées pour obtenir paiement de ladite somme sont demeurées vaines et par conséquent l’exposant éprouve les plus vives craintes quant aux chances de recouvrer sa créance. Il vous sollicite qu’il vous plaise, Monsieur le Président, de bien vouloir l’autoriser à signifier à madame….., une injonction de payer la somme de … FCFA sous réserves des intérêts de droits et ce, conformément aux dispositions des articles 1 et suivants de l’Acte </w:t>
      </w:r>
      <w:r>
        <w:rPr>
          <w:rFonts w:ascii="Arial Narrow" w:hAnsi="Arial Narrow" w:cs="Arial"/>
        </w:rPr>
        <w:t>Uniforme portant Organisation de</w:t>
      </w:r>
      <w:r w:rsidRPr="00A54B05">
        <w:rPr>
          <w:rFonts w:ascii="Arial Narrow" w:hAnsi="Arial Narrow" w:cs="Arial"/>
        </w:rPr>
        <w:t xml:space="preserve">s Procédures Simplifiées de Recouvrement et des </w:t>
      </w:r>
      <w:r>
        <w:rPr>
          <w:rFonts w:ascii="Arial Narrow" w:hAnsi="Arial Narrow" w:cs="Arial"/>
        </w:rPr>
        <w:t>V</w:t>
      </w:r>
      <w:r w:rsidRPr="00A54B05">
        <w:rPr>
          <w:rFonts w:ascii="Arial Narrow" w:hAnsi="Arial Narrow" w:cs="Arial"/>
        </w:rPr>
        <w:t>oies d’Exécution</w:t>
      </w:r>
    </w:p>
    <w:p w:rsidR="007464DC" w:rsidRPr="00A54B05" w:rsidRDefault="007464DC" w:rsidP="007464DC">
      <w:pPr>
        <w:spacing w:after="0"/>
        <w:jc w:val="right"/>
        <w:rPr>
          <w:rFonts w:ascii="Arial Narrow" w:hAnsi="Arial Narrow" w:cs="Arial"/>
        </w:rPr>
      </w:pPr>
      <w:r w:rsidRPr="00A54B05">
        <w:rPr>
          <w:rFonts w:ascii="Arial Narrow" w:hAnsi="Arial Narrow" w:cs="Arial"/>
        </w:rPr>
        <w:t>Sous toutes réserves</w:t>
      </w:r>
    </w:p>
    <w:p w:rsidR="007464DC" w:rsidRPr="00A54B05" w:rsidRDefault="007464DC" w:rsidP="007464DC">
      <w:pPr>
        <w:spacing w:after="0"/>
        <w:jc w:val="right"/>
        <w:rPr>
          <w:rFonts w:ascii="Arial Narrow" w:hAnsi="Arial Narrow" w:cs="Arial"/>
        </w:rPr>
      </w:pPr>
      <w:r w:rsidRPr="00A54B05">
        <w:rPr>
          <w:rFonts w:ascii="Arial Narrow" w:hAnsi="Arial Narrow" w:cs="Arial"/>
        </w:rPr>
        <w:t>Pour requête présentée le ….</w:t>
      </w:r>
    </w:p>
    <w:p w:rsidR="007464DC" w:rsidRPr="00A54B05" w:rsidRDefault="007464DC" w:rsidP="007464DC">
      <w:pPr>
        <w:spacing w:after="0"/>
        <w:jc w:val="right"/>
        <w:rPr>
          <w:rFonts w:ascii="Arial Narrow" w:hAnsi="Arial Narrow" w:cs="Arial"/>
        </w:rPr>
      </w:pPr>
      <w:r w:rsidRPr="00A54B05">
        <w:rPr>
          <w:rFonts w:ascii="Arial Narrow" w:hAnsi="Arial Narrow" w:cs="Arial"/>
        </w:rPr>
        <w:t>LE REQUERANT</w:t>
      </w:r>
    </w:p>
    <w:p w:rsidR="007464DC" w:rsidRDefault="007464DC" w:rsidP="007464DC">
      <w:pPr>
        <w:tabs>
          <w:tab w:val="left" w:pos="8325"/>
        </w:tabs>
        <w:spacing w:after="0"/>
        <w:rPr>
          <w:rFonts w:ascii="Arial Narrow" w:hAnsi="Arial Narrow" w:cs="Arial"/>
        </w:rPr>
      </w:pPr>
    </w:p>
    <w:p w:rsidR="007464DC" w:rsidRPr="00A54B05" w:rsidRDefault="007464DC" w:rsidP="007464DC">
      <w:pPr>
        <w:tabs>
          <w:tab w:val="left" w:pos="8325"/>
        </w:tabs>
        <w:spacing w:after="0"/>
        <w:rPr>
          <w:rFonts w:ascii="Arial Narrow" w:hAnsi="Arial Narrow" w:cs="Arial"/>
        </w:rPr>
      </w:pPr>
      <w:r w:rsidRPr="00A54B05">
        <w:rPr>
          <w:rFonts w:ascii="Arial Narrow" w:hAnsi="Arial Narrow" w:cs="Arial"/>
        </w:rPr>
        <w:t>ORDONNANCE N° ……</w:t>
      </w:r>
      <w:r w:rsidRPr="00A54B05">
        <w:rPr>
          <w:rFonts w:ascii="Arial Narrow" w:hAnsi="Arial Narrow" w:cs="Arial"/>
        </w:rPr>
        <w:tab/>
      </w:r>
    </w:p>
    <w:p w:rsidR="007464DC" w:rsidRPr="00A54B05" w:rsidRDefault="007464DC" w:rsidP="007464DC">
      <w:pPr>
        <w:spacing w:after="0"/>
        <w:rPr>
          <w:rFonts w:ascii="Arial Narrow" w:hAnsi="Arial Narrow" w:cs="Arial"/>
        </w:rPr>
      </w:pPr>
    </w:p>
    <w:p w:rsidR="007464DC" w:rsidRPr="00A54B05" w:rsidRDefault="007464DC" w:rsidP="007464DC">
      <w:pPr>
        <w:spacing w:after="0"/>
        <w:rPr>
          <w:rFonts w:ascii="Arial Narrow" w:hAnsi="Arial Narrow" w:cs="Arial"/>
        </w:rPr>
      </w:pPr>
      <w:r w:rsidRPr="00A54B05">
        <w:rPr>
          <w:rFonts w:ascii="Arial Narrow" w:hAnsi="Arial Narrow" w:cs="Arial"/>
        </w:rPr>
        <w:t>Nous, ……, Président du Tribunal Régional de …. ;</w:t>
      </w:r>
    </w:p>
    <w:p w:rsidR="007464DC" w:rsidRPr="00A54B05" w:rsidRDefault="007464DC" w:rsidP="007464DC">
      <w:pPr>
        <w:spacing w:after="0"/>
        <w:rPr>
          <w:rFonts w:ascii="Arial Narrow" w:hAnsi="Arial Narrow" w:cs="Arial"/>
          <w:strike/>
        </w:rPr>
      </w:pPr>
      <w:r w:rsidRPr="00A54B05">
        <w:rPr>
          <w:rFonts w:ascii="Arial Narrow" w:hAnsi="Arial Narrow" w:cs="Arial"/>
          <w:strike/>
        </w:rPr>
        <w:t>VU la requête qui précède et les pièces à l’appui, ensemble les dispositions des articles 1 et suivants de l’Acte Uniforme susvisé ;</w:t>
      </w:r>
    </w:p>
    <w:p w:rsidR="007464DC" w:rsidRPr="00A54B05" w:rsidRDefault="007464DC" w:rsidP="007464DC">
      <w:pPr>
        <w:spacing w:after="0"/>
        <w:jc w:val="both"/>
        <w:rPr>
          <w:rFonts w:ascii="Arial Narrow" w:hAnsi="Arial Narrow" w:cs="Arial"/>
          <w:strike/>
        </w:rPr>
      </w:pPr>
      <w:r w:rsidRPr="00A54B05">
        <w:rPr>
          <w:rFonts w:ascii="Arial Narrow" w:hAnsi="Arial Narrow" w:cs="Arial"/>
          <w:strike/>
        </w:rPr>
        <w:t>Autorisons Monsieur ……, à signifier à Madame……, une injonction de payer la somme de …. Francs, sous réserves des intérêts de droits ;</w:t>
      </w:r>
    </w:p>
    <w:p w:rsidR="007464DC" w:rsidRPr="00A54B05" w:rsidRDefault="007464DC" w:rsidP="007464DC">
      <w:pPr>
        <w:spacing w:after="0"/>
        <w:jc w:val="both"/>
        <w:rPr>
          <w:rFonts w:ascii="Arial Narrow" w:hAnsi="Arial Narrow" w:cs="Arial"/>
          <w:strike/>
        </w:rPr>
      </w:pPr>
      <w:r w:rsidRPr="00A54B05">
        <w:rPr>
          <w:rFonts w:ascii="Arial Narrow" w:hAnsi="Arial Narrow" w:cs="Arial"/>
          <w:strike/>
        </w:rPr>
        <w:t>Disons que la signification sera faite par acte extrajudiciaire dans un délai de trois (03) mois ;</w:t>
      </w:r>
    </w:p>
    <w:p w:rsidR="007464DC" w:rsidRPr="00A54B05" w:rsidRDefault="007464DC" w:rsidP="007464DC">
      <w:pPr>
        <w:spacing w:after="0"/>
        <w:jc w:val="both"/>
        <w:rPr>
          <w:rFonts w:ascii="Arial Narrow" w:hAnsi="Arial Narrow" w:cs="Arial"/>
        </w:rPr>
      </w:pPr>
      <w:r w:rsidRPr="00A54B05">
        <w:rPr>
          <w:rFonts w:ascii="Arial Narrow" w:hAnsi="Arial Narrow" w:cs="Arial"/>
          <w:strike/>
        </w:rPr>
        <w:t>Disons qu’il nous en sera référé en cas de difficultés</w:t>
      </w:r>
      <w:r w:rsidRPr="00A54B05">
        <w:rPr>
          <w:rFonts w:ascii="Arial Narrow" w:hAnsi="Arial Narrow" w:cs="Arial"/>
        </w:rPr>
        <w:t> ;</w:t>
      </w:r>
    </w:p>
    <w:p w:rsidR="007464DC" w:rsidRPr="00A54B05" w:rsidRDefault="007464DC" w:rsidP="007464DC">
      <w:pPr>
        <w:spacing w:after="0"/>
        <w:jc w:val="center"/>
        <w:rPr>
          <w:rFonts w:ascii="Arial Narrow" w:hAnsi="Arial Narrow" w:cs="Arial"/>
        </w:rPr>
      </w:pPr>
      <w:r w:rsidRPr="00A54B05">
        <w:rPr>
          <w:rFonts w:ascii="Arial Narrow" w:hAnsi="Arial Narrow" w:cs="Arial"/>
        </w:rPr>
        <w:t xml:space="preserve">                                                              </w:t>
      </w:r>
      <w:r>
        <w:rPr>
          <w:rFonts w:ascii="Arial Narrow" w:hAnsi="Arial Narrow" w:cs="Arial"/>
        </w:rPr>
        <w:t xml:space="preserve">      </w:t>
      </w:r>
      <w:r w:rsidRPr="00A54B05">
        <w:rPr>
          <w:rFonts w:ascii="Arial Narrow" w:hAnsi="Arial Narrow" w:cs="Arial"/>
        </w:rPr>
        <w:t xml:space="preserve">    </w:t>
      </w:r>
    </w:p>
    <w:p w:rsidR="007464DC" w:rsidRPr="005E0AEF" w:rsidRDefault="007464DC" w:rsidP="007464DC">
      <w:pPr>
        <w:spacing w:after="0" w:line="240" w:lineRule="auto"/>
        <w:jc w:val="both"/>
        <w:rPr>
          <w:rFonts w:ascii="Arial Narrow" w:hAnsi="Arial Narrow"/>
        </w:rPr>
      </w:pPr>
      <w:r w:rsidRPr="005E0AEF">
        <w:rPr>
          <w:rFonts w:ascii="Arial Narrow" w:hAnsi="Arial Narrow"/>
        </w:rPr>
        <w:t>NB : il s’agit donc d’une ordonnance de rejet ainsi motivée :</w:t>
      </w:r>
    </w:p>
    <w:p w:rsidR="007464DC" w:rsidRDefault="007464DC" w:rsidP="007464DC">
      <w:pPr>
        <w:spacing w:after="0" w:line="240" w:lineRule="auto"/>
        <w:jc w:val="both"/>
        <w:rPr>
          <w:rFonts w:ascii="Arial Narrow" w:hAnsi="Arial Narrow"/>
          <w:i/>
        </w:rPr>
      </w:pPr>
    </w:p>
    <w:p w:rsidR="007464DC" w:rsidRPr="00A54B05" w:rsidRDefault="007464DC" w:rsidP="007464DC">
      <w:pPr>
        <w:spacing w:after="0" w:line="240" w:lineRule="auto"/>
        <w:jc w:val="both"/>
        <w:rPr>
          <w:rFonts w:ascii="Arial Narrow" w:hAnsi="Arial Narrow"/>
          <w:i/>
        </w:rPr>
      </w:pPr>
      <w:r>
        <w:rPr>
          <w:rFonts w:ascii="Arial Narrow" w:hAnsi="Arial Narrow"/>
          <w:i/>
        </w:rPr>
        <w:t>« </w:t>
      </w:r>
      <w:r w:rsidRPr="00A54B05">
        <w:rPr>
          <w:rFonts w:ascii="Arial Narrow" w:hAnsi="Arial Narrow"/>
          <w:i/>
        </w:rPr>
        <w:t>Vu les dispositions de l’article 4 de l’Acte Uniforme </w:t>
      </w:r>
      <w:r>
        <w:rPr>
          <w:rFonts w:ascii="Arial Narrow" w:hAnsi="Arial Narrow" w:cs="Arial"/>
          <w:i/>
        </w:rPr>
        <w:t>s</w:t>
      </w:r>
      <w:r w:rsidRPr="00A54B05">
        <w:rPr>
          <w:rFonts w:ascii="Arial Narrow" w:hAnsi="Arial Narrow" w:cs="Arial"/>
          <w:i/>
        </w:rPr>
        <w:t>usvisé ;</w:t>
      </w:r>
    </w:p>
    <w:p w:rsidR="007464DC" w:rsidRPr="00A54B05" w:rsidRDefault="007464DC" w:rsidP="007464DC">
      <w:pPr>
        <w:spacing w:after="0" w:line="240" w:lineRule="auto"/>
        <w:jc w:val="both"/>
        <w:rPr>
          <w:rFonts w:ascii="Arial Narrow" w:hAnsi="Arial Narrow" w:cs="Arial"/>
          <w:i/>
        </w:rPr>
      </w:pPr>
      <w:r w:rsidRPr="00A54B05">
        <w:rPr>
          <w:rFonts w:ascii="Arial Narrow" w:hAnsi="Arial Narrow" w:cs="Arial"/>
          <w:i/>
        </w:rPr>
        <w:t>Attendu qu’il ressort de la requête, que la profession du requérant n’est pas précisée, qu’il s’y ajoute que les pièces justificatives ne sont pas introduites en originaux ou copies certifiées conformes ;</w:t>
      </w:r>
    </w:p>
    <w:p w:rsidR="007464DC" w:rsidRDefault="007464DC" w:rsidP="007464DC">
      <w:pPr>
        <w:spacing w:after="0" w:line="240" w:lineRule="auto"/>
        <w:rPr>
          <w:rFonts w:ascii="Arial Narrow" w:hAnsi="Arial Narrow" w:cs="Arial"/>
        </w:rPr>
      </w:pPr>
      <w:r w:rsidRPr="00A54B05">
        <w:rPr>
          <w:rFonts w:ascii="Arial Narrow" w:hAnsi="Arial Narrow" w:cs="Arial"/>
          <w:i/>
        </w:rPr>
        <w:t xml:space="preserve">Qu’il </w:t>
      </w:r>
      <w:proofErr w:type="spellStart"/>
      <w:r w:rsidRPr="00A54B05">
        <w:rPr>
          <w:rFonts w:ascii="Arial Narrow" w:hAnsi="Arial Narrow" w:cs="Arial"/>
          <w:i/>
        </w:rPr>
        <w:t>échet</w:t>
      </w:r>
      <w:proofErr w:type="spellEnd"/>
      <w:r w:rsidRPr="00A54B05">
        <w:rPr>
          <w:rFonts w:ascii="Arial Narrow" w:hAnsi="Arial Narrow" w:cs="Arial"/>
          <w:i/>
        </w:rPr>
        <w:t xml:space="preserve"> en conséquence de déclarer la requête irrecevable</w:t>
      </w:r>
      <w:r>
        <w:rPr>
          <w:rFonts w:ascii="Arial Narrow" w:hAnsi="Arial Narrow" w:cs="Arial"/>
          <w:i/>
        </w:rPr>
        <w:t> »</w:t>
      </w:r>
      <w:r w:rsidRPr="00A54B05">
        <w:rPr>
          <w:rFonts w:ascii="Arial Narrow" w:hAnsi="Arial Narrow" w:cs="Arial"/>
          <w:i/>
        </w:rPr>
        <w:t>.</w:t>
      </w:r>
      <w:r w:rsidRPr="00A54B05">
        <w:rPr>
          <w:rFonts w:ascii="Arial Narrow" w:hAnsi="Arial Narrow" w:cs="Arial"/>
        </w:rPr>
        <w:t xml:space="preserve"> </w:t>
      </w:r>
    </w:p>
    <w:p w:rsidR="007464DC" w:rsidRDefault="007464DC" w:rsidP="007464DC">
      <w:pPr>
        <w:spacing w:after="0"/>
        <w:jc w:val="center"/>
        <w:rPr>
          <w:rFonts w:ascii="Arial Narrow" w:hAnsi="Arial Narrow" w:cs="Arial"/>
        </w:rPr>
      </w:pPr>
    </w:p>
    <w:p w:rsidR="007464DC" w:rsidRPr="00A54B05" w:rsidRDefault="007464DC" w:rsidP="007464DC">
      <w:pPr>
        <w:spacing w:after="0"/>
        <w:jc w:val="center"/>
        <w:rPr>
          <w:rFonts w:ascii="Arial Narrow" w:hAnsi="Arial Narrow" w:cs="Arial"/>
        </w:rPr>
      </w:pPr>
      <w:r>
        <w:rPr>
          <w:rFonts w:ascii="Arial Narrow" w:hAnsi="Arial Narrow" w:cs="Arial"/>
        </w:rPr>
        <w:t xml:space="preserve">                                                                                       </w:t>
      </w:r>
      <w:r w:rsidRPr="00A54B05">
        <w:rPr>
          <w:rFonts w:ascii="Arial Narrow" w:hAnsi="Arial Narrow" w:cs="Arial"/>
        </w:rPr>
        <w:t xml:space="preserve">Donnée en notre cabinet, sis à …..  </w:t>
      </w:r>
      <w:proofErr w:type="gramStart"/>
      <w:r w:rsidRPr="00A54B05">
        <w:rPr>
          <w:rFonts w:ascii="Arial Narrow" w:hAnsi="Arial Narrow" w:cs="Arial"/>
        </w:rPr>
        <w:t>le</w:t>
      </w:r>
      <w:proofErr w:type="gramEnd"/>
      <w:r w:rsidRPr="00A54B05">
        <w:rPr>
          <w:rFonts w:ascii="Arial Narrow" w:hAnsi="Arial Narrow" w:cs="Arial"/>
        </w:rPr>
        <w:t xml:space="preserve"> ….</w:t>
      </w:r>
    </w:p>
    <w:p w:rsidR="007464DC" w:rsidRPr="00A54B05" w:rsidRDefault="007464DC" w:rsidP="007464DC">
      <w:pPr>
        <w:spacing w:after="0"/>
        <w:jc w:val="right"/>
        <w:rPr>
          <w:rFonts w:ascii="Arial Narrow" w:hAnsi="Arial Narrow" w:cs="Arial"/>
        </w:rPr>
      </w:pPr>
      <w:r w:rsidRPr="00A54B05">
        <w:rPr>
          <w:rFonts w:ascii="Arial Narrow" w:hAnsi="Arial Narrow" w:cs="Arial"/>
        </w:rPr>
        <w:t>LE PRESIDENT</w:t>
      </w:r>
    </w:p>
    <w:p w:rsidR="007464DC" w:rsidRPr="00C86912" w:rsidRDefault="007464DC" w:rsidP="007464DC">
      <w:pPr>
        <w:spacing w:after="0"/>
        <w:jc w:val="both"/>
        <w:rPr>
          <w:rFonts w:ascii="Arial Narrow" w:hAnsi="Arial Narrow"/>
          <w:b/>
          <w:sz w:val="20"/>
          <w:szCs w:val="20"/>
        </w:rPr>
      </w:pPr>
      <w:r w:rsidRPr="00C86912">
        <w:rPr>
          <w:rFonts w:ascii="Arial Narrow" w:hAnsi="Arial Narrow"/>
          <w:b/>
          <w:sz w:val="20"/>
          <w:szCs w:val="20"/>
          <w:u w:val="single"/>
        </w:rPr>
        <w:t>Remarque</w:t>
      </w:r>
      <w:r w:rsidRPr="00C86912">
        <w:rPr>
          <w:rFonts w:ascii="Arial Narrow" w:hAnsi="Arial Narrow"/>
          <w:b/>
          <w:sz w:val="20"/>
          <w:szCs w:val="20"/>
        </w:rPr>
        <w:t> : L’Acte Uniforme ne prévoyant pas la motivation d’une telle ordonnance de rejet, notre avis rejoint celui du juge qui a ici donné les motifs liés au rejet conformément aux dispositions de l’article 820-2 CPC. Il serait malvenu de rejeter une demande sans cependant donner les fondements d’un tel rejet</w:t>
      </w:r>
      <w:r>
        <w:rPr>
          <w:rFonts w:ascii="Arial Narrow" w:hAnsi="Arial Narrow"/>
          <w:b/>
          <w:sz w:val="20"/>
          <w:szCs w:val="20"/>
        </w:rPr>
        <w:t xml:space="preserve"> à la connaissance du requérant</w:t>
      </w:r>
      <w:r w:rsidRPr="00C86912">
        <w:rPr>
          <w:rFonts w:ascii="Arial Narrow" w:hAnsi="Arial Narrow"/>
          <w:b/>
          <w:sz w:val="20"/>
          <w:szCs w:val="20"/>
        </w:rPr>
        <w:t xml:space="preserve">.  </w:t>
      </w:r>
    </w:p>
    <w:p w:rsidR="007464DC" w:rsidRPr="00063BC7" w:rsidRDefault="007464DC" w:rsidP="007464DC">
      <w:pPr>
        <w:jc w:val="both"/>
        <w:rPr>
          <w:rFonts w:ascii="Arial Narrow" w:hAnsi="Arial Narrow"/>
          <w:i/>
        </w:rPr>
      </w:pPr>
      <w:r w:rsidRPr="00063BC7">
        <w:rPr>
          <w:rFonts w:ascii="Arial Narrow" w:hAnsi="Arial Narrow"/>
          <w:i/>
        </w:rPr>
        <w:lastRenderedPageBreak/>
        <w:t xml:space="preserve">Exemplaire/Type </w:t>
      </w:r>
    </w:p>
    <w:p w:rsidR="007464DC" w:rsidRPr="00001E94" w:rsidRDefault="007464DC" w:rsidP="007464DC">
      <w:pPr>
        <w:jc w:val="center"/>
        <w:rPr>
          <w:rFonts w:ascii="Arial Narrow" w:hAnsi="Arial Narrow" w:cs="Arial"/>
          <w:b/>
        </w:rPr>
      </w:pPr>
      <w:r w:rsidRPr="00001E94">
        <w:rPr>
          <w:rFonts w:ascii="Arial Narrow" w:hAnsi="Arial Narrow" w:cs="Arial"/>
          <w:b/>
        </w:rPr>
        <w:t>NOTIFICATION D’UNE INJONCTION DE PAYER :</w:t>
      </w:r>
    </w:p>
    <w:p w:rsidR="007464DC" w:rsidRPr="00001E94" w:rsidRDefault="007464DC" w:rsidP="007464DC">
      <w:pPr>
        <w:jc w:val="both"/>
        <w:rPr>
          <w:rFonts w:ascii="Arial Narrow" w:hAnsi="Arial Narrow" w:cs="Arial"/>
        </w:rPr>
      </w:pPr>
      <w:r w:rsidRPr="00001E94">
        <w:rPr>
          <w:rFonts w:ascii="Arial Narrow" w:hAnsi="Arial Narrow" w:cs="Arial"/>
        </w:rPr>
        <w:tab/>
      </w:r>
      <w:r w:rsidRPr="00001E94">
        <w:rPr>
          <w:rFonts w:ascii="Arial Narrow" w:hAnsi="Arial Narrow" w:cs="Arial"/>
        </w:rPr>
        <w:tab/>
      </w:r>
      <w:r w:rsidRPr="00001E94">
        <w:rPr>
          <w:rFonts w:ascii="Arial Narrow" w:hAnsi="Arial Narrow" w:cs="Arial"/>
        </w:rPr>
        <w:tab/>
      </w:r>
      <w:r w:rsidRPr="00001E94">
        <w:rPr>
          <w:rFonts w:ascii="Arial Narrow" w:hAnsi="Arial Narrow" w:cs="Arial"/>
        </w:rPr>
        <w:tab/>
      </w:r>
      <w:r w:rsidRPr="00001E94">
        <w:rPr>
          <w:rFonts w:ascii="Arial Narrow" w:hAnsi="Arial Narrow" w:cs="Arial"/>
        </w:rPr>
        <w:tab/>
        <w:t>(Personne morale)</w:t>
      </w:r>
    </w:p>
    <w:p w:rsidR="007464DC" w:rsidRPr="00001E94" w:rsidRDefault="007464DC" w:rsidP="007464DC">
      <w:pPr>
        <w:jc w:val="both"/>
        <w:rPr>
          <w:rFonts w:ascii="Arial Narrow" w:hAnsi="Arial Narrow" w:cs="Arial"/>
        </w:rPr>
      </w:pPr>
      <w:r w:rsidRPr="00001E94">
        <w:rPr>
          <w:rFonts w:ascii="Arial Narrow" w:hAnsi="Arial Narrow" w:cs="Arial"/>
        </w:rPr>
        <w:t>L’an deux mille ……</w:t>
      </w:r>
    </w:p>
    <w:p w:rsidR="007464DC" w:rsidRPr="00001E94" w:rsidRDefault="007464DC" w:rsidP="007464DC">
      <w:pPr>
        <w:jc w:val="both"/>
        <w:rPr>
          <w:rFonts w:ascii="Arial Narrow" w:hAnsi="Arial Narrow" w:cs="Arial"/>
        </w:rPr>
      </w:pPr>
      <w:r w:rsidRPr="00001E94">
        <w:rPr>
          <w:rFonts w:ascii="Arial Narrow" w:hAnsi="Arial Narrow" w:cs="Arial"/>
        </w:rPr>
        <w:t>Et le ……</w:t>
      </w:r>
    </w:p>
    <w:p w:rsidR="007464DC" w:rsidRPr="00001E94" w:rsidRDefault="007464DC" w:rsidP="007464DC">
      <w:pPr>
        <w:jc w:val="both"/>
        <w:rPr>
          <w:rFonts w:ascii="Arial Narrow" w:hAnsi="Arial Narrow" w:cs="Arial"/>
        </w:rPr>
      </w:pPr>
      <w:r w:rsidRPr="00001E94">
        <w:rPr>
          <w:rFonts w:ascii="Arial Narrow" w:hAnsi="Arial Narrow" w:cs="Arial"/>
        </w:rPr>
        <w:t>A la requête de ……. (</w:t>
      </w:r>
      <w:proofErr w:type="gramStart"/>
      <w:r w:rsidRPr="00001E94">
        <w:rPr>
          <w:rFonts w:ascii="Arial Narrow" w:hAnsi="Arial Narrow" w:cs="Arial"/>
        </w:rPr>
        <w:t>nom</w:t>
      </w:r>
      <w:proofErr w:type="gramEnd"/>
      <w:r w:rsidRPr="00001E94">
        <w:rPr>
          <w:rFonts w:ascii="Arial Narrow" w:hAnsi="Arial Narrow" w:cs="Arial"/>
        </w:rPr>
        <w:t xml:space="preserve"> complète de la personne morale), ayant son siège sociale à …….. (</w:t>
      </w:r>
      <w:proofErr w:type="gramStart"/>
      <w:r w:rsidRPr="00001E94">
        <w:rPr>
          <w:rFonts w:ascii="Arial Narrow" w:hAnsi="Arial Narrow" w:cs="Arial"/>
        </w:rPr>
        <w:t>adresse</w:t>
      </w:r>
      <w:proofErr w:type="gramEnd"/>
      <w:r w:rsidRPr="00001E94">
        <w:rPr>
          <w:rFonts w:ascii="Arial Narrow" w:hAnsi="Arial Narrow" w:cs="Arial"/>
        </w:rPr>
        <w:t xml:space="preserve"> complète</w:t>
      </w:r>
      <w:r>
        <w:rPr>
          <w:rFonts w:ascii="Arial Narrow" w:hAnsi="Arial Narrow" w:cs="Arial"/>
        </w:rPr>
        <w:t xml:space="preserve"> et forme</w:t>
      </w:r>
      <w:r w:rsidRPr="00001E94">
        <w:rPr>
          <w:rFonts w:ascii="Arial Narrow" w:hAnsi="Arial Narrow" w:cs="Arial"/>
        </w:rPr>
        <w:t>), poursuites et diligences de son Directeur Général, ayant domicile élu en l’étude de son conseil Maître …., Avocat à la Cour à …. ;</w:t>
      </w:r>
    </w:p>
    <w:p w:rsidR="007464DC" w:rsidRPr="00001E94" w:rsidRDefault="007464DC" w:rsidP="007464DC">
      <w:pPr>
        <w:jc w:val="both"/>
        <w:rPr>
          <w:rFonts w:ascii="Arial Narrow" w:hAnsi="Arial Narrow" w:cs="Arial"/>
        </w:rPr>
      </w:pPr>
      <w:r w:rsidRPr="00001E94">
        <w:rPr>
          <w:rFonts w:ascii="Arial Narrow" w:hAnsi="Arial Narrow" w:cs="Arial"/>
        </w:rPr>
        <w:t>J’ai, Maître ……, Huissier de justice près la Cour d’Appel et les Tribunaux de …</w:t>
      </w:r>
      <w:proofErr w:type="gramStart"/>
      <w:r w:rsidRPr="00001E94">
        <w:rPr>
          <w:rFonts w:ascii="Arial Narrow" w:hAnsi="Arial Narrow" w:cs="Arial"/>
        </w:rPr>
        <w:t>..,</w:t>
      </w:r>
      <w:proofErr w:type="gramEnd"/>
      <w:r w:rsidRPr="00001E94">
        <w:rPr>
          <w:rFonts w:ascii="Arial Narrow" w:hAnsi="Arial Narrow" w:cs="Arial"/>
        </w:rPr>
        <w:t xml:space="preserve"> demeurant et domicilié à …, .. rue …</w:t>
      </w:r>
      <w:proofErr w:type="gramStart"/>
      <w:r w:rsidRPr="00001E94">
        <w:rPr>
          <w:rFonts w:ascii="Arial Narrow" w:hAnsi="Arial Narrow" w:cs="Arial"/>
        </w:rPr>
        <w:t>.,</w:t>
      </w:r>
      <w:proofErr w:type="gramEnd"/>
      <w:r w:rsidRPr="00001E94">
        <w:rPr>
          <w:rFonts w:ascii="Arial Narrow" w:hAnsi="Arial Narrow" w:cs="Arial"/>
        </w:rPr>
        <w:t xml:space="preserve"> soussigné ;</w:t>
      </w:r>
    </w:p>
    <w:p w:rsidR="007464DC" w:rsidRPr="00001E94" w:rsidRDefault="007464DC" w:rsidP="007464DC">
      <w:pPr>
        <w:jc w:val="both"/>
        <w:rPr>
          <w:rFonts w:ascii="Arial Narrow" w:hAnsi="Arial Narrow" w:cs="Arial"/>
        </w:rPr>
      </w:pPr>
    </w:p>
    <w:p w:rsidR="007464DC" w:rsidRPr="00063BC7" w:rsidRDefault="007464DC" w:rsidP="007464DC">
      <w:pPr>
        <w:jc w:val="both"/>
        <w:rPr>
          <w:rFonts w:ascii="Arial Narrow" w:hAnsi="Arial Narrow" w:cs="Arial"/>
          <w:b/>
        </w:rPr>
      </w:pPr>
      <w:r w:rsidRPr="00063BC7">
        <w:rPr>
          <w:rFonts w:ascii="Arial Narrow" w:hAnsi="Arial Narrow" w:cs="Arial"/>
          <w:b/>
        </w:rPr>
        <w:t>SIGNIFIE ET DECLARE A :</w:t>
      </w:r>
    </w:p>
    <w:p w:rsidR="007464DC" w:rsidRPr="00001E94" w:rsidRDefault="007464DC" w:rsidP="007464DC">
      <w:pPr>
        <w:jc w:val="both"/>
        <w:rPr>
          <w:rFonts w:ascii="Arial Narrow" w:hAnsi="Arial Narrow" w:cs="Arial"/>
        </w:rPr>
      </w:pPr>
      <w:r w:rsidRPr="00001E94">
        <w:rPr>
          <w:rFonts w:ascii="Arial Narrow" w:hAnsi="Arial Narrow" w:cs="Arial"/>
        </w:rPr>
        <w:t>M……. (</w:t>
      </w:r>
      <w:proofErr w:type="gramStart"/>
      <w:r>
        <w:rPr>
          <w:rFonts w:ascii="Arial Narrow" w:hAnsi="Arial Narrow" w:cs="Arial"/>
        </w:rPr>
        <w:t>pré</w:t>
      </w:r>
      <w:r w:rsidRPr="00001E94">
        <w:rPr>
          <w:rFonts w:ascii="Arial Narrow" w:hAnsi="Arial Narrow" w:cs="Arial"/>
        </w:rPr>
        <w:t>nom</w:t>
      </w:r>
      <w:proofErr w:type="gramEnd"/>
      <w:r w:rsidRPr="00001E94">
        <w:rPr>
          <w:rFonts w:ascii="Arial Narrow" w:hAnsi="Arial Narrow" w:cs="Arial"/>
        </w:rPr>
        <w:t>, nom &amp; profession</w:t>
      </w:r>
      <w:r>
        <w:rPr>
          <w:rFonts w:ascii="Arial Narrow" w:hAnsi="Arial Narrow" w:cs="Arial"/>
        </w:rPr>
        <w:t xml:space="preserve">, </w:t>
      </w:r>
      <w:r w:rsidRPr="00001E94">
        <w:rPr>
          <w:rFonts w:ascii="Arial Narrow" w:hAnsi="Arial Narrow" w:cs="Arial"/>
        </w:rPr>
        <w:t>adresse complète).</w:t>
      </w:r>
    </w:p>
    <w:p w:rsidR="007464DC" w:rsidRPr="00001E94" w:rsidRDefault="007464DC" w:rsidP="007464DC">
      <w:pPr>
        <w:jc w:val="both"/>
        <w:rPr>
          <w:rFonts w:ascii="Arial Narrow" w:hAnsi="Arial Narrow" w:cs="Arial"/>
        </w:rPr>
      </w:pPr>
      <w:r w:rsidRPr="00001E94">
        <w:rPr>
          <w:rFonts w:ascii="Arial Narrow" w:hAnsi="Arial Narrow" w:cs="Arial"/>
        </w:rPr>
        <w:t>Où étant et parlant à …… (</w:t>
      </w:r>
      <w:proofErr w:type="gramStart"/>
      <w:r w:rsidRPr="00001E94">
        <w:rPr>
          <w:rFonts w:ascii="Arial Narrow" w:hAnsi="Arial Narrow" w:cs="Arial"/>
        </w:rPr>
        <w:t>sa</w:t>
      </w:r>
      <w:proofErr w:type="gramEnd"/>
      <w:r w:rsidRPr="00001E94">
        <w:rPr>
          <w:rFonts w:ascii="Arial Narrow" w:hAnsi="Arial Narrow" w:cs="Arial"/>
        </w:rPr>
        <w:t xml:space="preserve"> personne ou à son mandataire) ;</w:t>
      </w:r>
    </w:p>
    <w:p w:rsidR="007464DC" w:rsidRPr="00001E94" w:rsidRDefault="007464DC" w:rsidP="007464DC">
      <w:pPr>
        <w:jc w:val="both"/>
        <w:rPr>
          <w:rFonts w:ascii="Arial Narrow" w:hAnsi="Arial Narrow" w:cs="Arial"/>
        </w:rPr>
      </w:pPr>
    </w:p>
    <w:p w:rsidR="007464DC" w:rsidRPr="00001E94" w:rsidRDefault="007464DC" w:rsidP="007464DC">
      <w:pPr>
        <w:jc w:val="both"/>
        <w:rPr>
          <w:rFonts w:ascii="Arial Narrow" w:hAnsi="Arial Narrow" w:cs="Arial"/>
        </w:rPr>
      </w:pPr>
      <w:r w:rsidRPr="00001E94">
        <w:rPr>
          <w:rFonts w:ascii="Arial Narrow" w:hAnsi="Arial Narrow" w:cs="Arial"/>
        </w:rPr>
        <w:t xml:space="preserve">Une ordonnance d’injonction de payer n° …/… en date du </w:t>
      </w:r>
      <w:proofErr w:type="gramStart"/>
      <w:r w:rsidRPr="00001E94">
        <w:rPr>
          <w:rFonts w:ascii="Arial Narrow" w:hAnsi="Arial Narrow" w:cs="Arial"/>
        </w:rPr>
        <w:t>…….,</w:t>
      </w:r>
      <w:proofErr w:type="gramEnd"/>
      <w:r w:rsidRPr="00001E94">
        <w:rPr>
          <w:rFonts w:ascii="Arial Narrow" w:hAnsi="Arial Narrow" w:cs="Arial"/>
        </w:rPr>
        <w:t xml:space="preserve"> prise par le Président du Tribunal régional de …., faisant injonction de payer à ……., la somme de ….. </w:t>
      </w:r>
      <w:proofErr w:type="gramStart"/>
      <w:r w:rsidRPr="00001E94">
        <w:rPr>
          <w:rFonts w:ascii="Arial Narrow" w:hAnsi="Arial Narrow" w:cs="Arial"/>
        </w:rPr>
        <w:t>francs</w:t>
      </w:r>
      <w:proofErr w:type="gramEnd"/>
      <w:r w:rsidRPr="00001E94">
        <w:rPr>
          <w:rFonts w:ascii="Arial Narrow" w:hAnsi="Arial Narrow" w:cs="Arial"/>
        </w:rPr>
        <w:t> ;</w:t>
      </w:r>
    </w:p>
    <w:p w:rsidR="007464DC" w:rsidRPr="00001E94" w:rsidRDefault="007464DC" w:rsidP="007464DC">
      <w:pPr>
        <w:jc w:val="both"/>
        <w:rPr>
          <w:rFonts w:ascii="Arial Narrow" w:hAnsi="Arial Narrow" w:cs="Arial"/>
        </w:rPr>
      </w:pPr>
      <w:r w:rsidRPr="00001E94">
        <w:rPr>
          <w:rFonts w:ascii="Arial Narrow" w:hAnsi="Arial Narrow" w:cs="Arial"/>
        </w:rPr>
        <w:t>Lui faisons sommation :</w:t>
      </w:r>
    </w:p>
    <w:p w:rsidR="007464DC" w:rsidRPr="00001E94" w:rsidRDefault="007464DC" w:rsidP="007464DC">
      <w:pPr>
        <w:pStyle w:val="Paragraphedeliste"/>
        <w:numPr>
          <w:ilvl w:val="0"/>
          <w:numId w:val="10"/>
        </w:numPr>
        <w:jc w:val="both"/>
        <w:rPr>
          <w:rFonts w:ascii="Arial Narrow" w:hAnsi="Arial Narrow" w:cs="Arial"/>
        </w:rPr>
      </w:pPr>
      <w:r w:rsidRPr="00001E94">
        <w:rPr>
          <w:rFonts w:ascii="Arial Narrow" w:hAnsi="Arial Narrow" w:cs="Arial"/>
        </w:rPr>
        <w:t>Soit d’avoir à payer la somme fixée par l’ordonnance ;</w:t>
      </w:r>
    </w:p>
    <w:p w:rsidR="007464DC" w:rsidRPr="00001E94" w:rsidRDefault="007464DC" w:rsidP="007464DC">
      <w:pPr>
        <w:pStyle w:val="Paragraphedeliste"/>
        <w:numPr>
          <w:ilvl w:val="0"/>
          <w:numId w:val="10"/>
        </w:numPr>
        <w:jc w:val="both"/>
        <w:rPr>
          <w:rFonts w:ascii="Arial Narrow" w:hAnsi="Arial Narrow" w:cs="Arial"/>
        </w:rPr>
      </w:pPr>
      <w:r w:rsidRPr="00001E94">
        <w:rPr>
          <w:rFonts w:ascii="Arial Narrow" w:hAnsi="Arial Narrow" w:cs="Arial"/>
        </w:rPr>
        <w:t>Soit s’il n’entend pas faire prévaloir des moyens de défense, à former opposition et saisir la juridiction du Président qui a statué sur la demande principale</w:t>
      </w:r>
    </w:p>
    <w:p w:rsidR="007464DC" w:rsidRPr="00001E94" w:rsidRDefault="007464DC" w:rsidP="007464DC">
      <w:pPr>
        <w:jc w:val="both"/>
        <w:rPr>
          <w:rFonts w:ascii="Arial Narrow" w:hAnsi="Arial Narrow" w:cs="Arial"/>
        </w:rPr>
      </w:pPr>
      <w:r w:rsidRPr="00001E94">
        <w:rPr>
          <w:rFonts w:ascii="Arial Narrow" w:hAnsi="Arial Narrow" w:cs="Arial"/>
        </w:rPr>
        <w:t>LUI indiquant que l’opposition devrait être formée dans le délai de quinze (15) jours à compter de sa réception du présent acte, devant le Tribunal Régional de …</w:t>
      </w:r>
      <w:proofErr w:type="gramStart"/>
      <w:r w:rsidRPr="00001E94">
        <w:rPr>
          <w:rFonts w:ascii="Arial Narrow" w:hAnsi="Arial Narrow" w:cs="Arial"/>
        </w:rPr>
        <w:t>.,</w:t>
      </w:r>
      <w:proofErr w:type="gramEnd"/>
      <w:r w:rsidRPr="00001E94">
        <w:rPr>
          <w:rFonts w:ascii="Arial Narrow" w:hAnsi="Arial Narrow" w:cs="Arial"/>
        </w:rPr>
        <w:t xml:space="preserve"> par acte extra judiciaire ;</w:t>
      </w:r>
    </w:p>
    <w:p w:rsidR="007464DC" w:rsidRPr="00001E94" w:rsidRDefault="007464DC" w:rsidP="007464DC">
      <w:pPr>
        <w:jc w:val="both"/>
        <w:rPr>
          <w:rFonts w:ascii="Arial Narrow" w:hAnsi="Arial Narrow" w:cs="Arial"/>
        </w:rPr>
      </w:pPr>
      <w:r w:rsidRPr="00001E94">
        <w:rPr>
          <w:rFonts w:ascii="Arial Narrow" w:hAnsi="Arial Narrow" w:cs="Arial"/>
        </w:rPr>
        <w:t>Le débiteur peut prendre connaissance au greffe du Tribunal régional de …</w:t>
      </w:r>
      <w:proofErr w:type="gramStart"/>
      <w:r w:rsidRPr="00001E94">
        <w:rPr>
          <w:rFonts w:ascii="Arial Narrow" w:hAnsi="Arial Narrow" w:cs="Arial"/>
        </w:rPr>
        <w:t>.,</w:t>
      </w:r>
      <w:proofErr w:type="gramEnd"/>
      <w:r w:rsidRPr="00001E94">
        <w:rPr>
          <w:rFonts w:ascii="Arial Narrow" w:hAnsi="Arial Narrow" w:cs="Arial"/>
        </w:rPr>
        <w:t xml:space="preserve"> des actes et documents produits par le créancier ;</w:t>
      </w:r>
    </w:p>
    <w:p w:rsidR="007464DC" w:rsidRPr="00001E94" w:rsidRDefault="007464DC" w:rsidP="007464DC">
      <w:pPr>
        <w:jc w:val="both"/>
        <w:rPr>
          <w:rFonts w:ascii="Arial Narrow" w:hAnsi="Arial Narrow" w:cs="Arial"/>
        </w:rPr>
      </w:pPr>
    </w:p>
    <w:p w:rsidR="007464DC" w:rsidRPr="00001E94" w:rsidRDefault="007464DC" w:rsidP="007464DC">
      <w:pPr>
        <w:jc w:val="both"/>
        <w:rPr>
          <w:rFonts w:ascii="Arial Narrow" w:hAnsi="Arial Narrow" w:cs="Arial"/>
        </w:rPr>
      </w:pPr>
      <w:r w:rsidRPr="00001E94">
        <w:rPr>
          <w:rFonts w:ascii="Arial Narrow" w:hAnsi="Arial Narrow" w:cs="Arial"/>
        </w:rPr>
        <w:t>LUI indiquant qu’à défaut d’opposition dans le délai indiqué, il ne pourra plus former aucun recours et pourra être contraint par voie de droit à payer la somme réclamée</w:t>
      </w:r>
    </w:p>
    <w:p w:rsidR="007464DC" w:rsidRPr="00001E94" w:rsidRDefault="007464DC" w:rsidP="007464DC">
      <w:pPr>
        <w:jc w:val="both"/>
        <w:rPr>
          <w:rFonts w:ascii="Arial Narrow" w:hAnsi="Arial Narrow" w:cs="Arial"/>
        </w:rPr>
      </w:pPr>
      <w:r w:rsidRPr="00001E94">
        <w:rPr>
          <w:rFonts w:ascii="Arial Narrow" w:hAnsi="Arial Narrow" w:cs="Arial"/>
        </w:rPr>
        <w:t>Sous toutes réserves.</w:t>
      </w:r>
    </w:p>
    <w:p w:rsidR="007464DC" w:rsidRPr="00001E94" w:rsidRDefault="007464DC" w:rsidP="007464DC">
      <w:pPr>
        <w:jc w:val="both"/>
        <w:rPr>
          <w:rFonts w:ascii="Arial Narrow" w:hAnsi="Arial Narrow" w:cs="Arial"/>
        </w:rPr>
      </w:pPr>
      <w:r w:rsidRPr="00001E94">
        <w:rPr>
          <w:rFonts w:ascii="Arial Narrow" w:hAnsi="Arial Narrow" w:cs="Arial"/>
        </w:rPr>
        <w:t>Et afin qu’il n’en ignore, je lui ai, étant et parlant comme ci-dessus, remis et laissé copie du présent dont le coût est de :……….</w:t>
      </w:r>
    </w:p>
    <w:p w:rsidR="007464DC" w:rsidRPr="00001E94" w:rsidRDefault="007464DC" w:rsidP="007464DC">
      <w:pPr>
        <w:jc w:val="right"/>
        <w:rPr>
          <w:rFonts w:ascii="Arial Narrow" w:hAnsi="Arial Narrow" w:cs="Arial"/>
        </w:rPr>
      </w:pPr>
    </w:p>
    <w:p w:rsidR="007464DC" w:rsidRPr="00001E94" w:rsidRDefault="007464DC" w:rsidP="007464DC">
      <w:pPr>
        <w:jc w:val="right"/>
        <w:rPr>
          <w:rFonts w:ascii="Arial Narrow" w:hAnsi="Arial Narrow" w:cs="Arial"/>
        </w:rPr>
      </w:pPr>
      <w:r w:rsidRPr="00001E94">
        <w:rPr>
          <w:rFonts w:ascii="Arial Narrow" w:hAnsi="Arial Narrow" w:cs="Arial"/>
        </w:rPr>
        <w:t>L’Huissier de Justice :</w:t>
      </w:r>
    </w:p>
    <w:p w:rsidR="007464DC" w:rsidRDefault="007464DC" w:rsidP="007464DC">
      <w:pPr>
        <w:rPr>
          <w:rFonts w:ascii="Arial Narrow" w:hAnsi="Arial Narrow"/>
          <w:i/>
        </w:rPr>
      </w:pPr>
    </w:p>
    <w:p w:rsidR="007464DC" w:rsidRDefault="007464DC" w:rsidP="007464DC">
      <w:pPr>
        <w:rPr>
          <w:rFonts w:ascii="Arial Narrow" w:hAnsi="Arial Narrow"/>
          <w:i/>
        </w:rPr>
      </w:pPr>
      <w:r w:rsidRPr="00063BC7">
        <w:rPr>
          <w:rFonts w:ascii="Arial Narrow" w:hAnsi="Arial Narrow"/>
          <w:i/>
        </w:rPr>
        <w:t xml:space="preserve">Exemplaire/Type </w:t>
      </w:r>
    </w:p>
    <w:p w:rsidR="007464DC" w:rsidRPr="00001E94" w:rsidRDefault="007464DC" w:rsidP="007464DC">
      <w:pPr>
        <w:jc w:val="center"/>
        <w:rPr>
          <w:rFonts w:ascii="Arial Narrow" w:hAnsi="Arial Narrow" w:cs="Arial"/>
          <w:b/>
          <w:sz w:val="28"/>
          <w:szCs w:val="28"/>
        </w:rPr>
      </w:pPr>
      <w:r w:rsidRPr="00001E94">
        <w:rPr>
          <w:rFonts w:ascii="Arial Narrow" w:hAnsi="Arial Narrow" w:cs="Arial"/>
          <w:b/>
          <w:sz w:val="28"/>
          <w:szCs w:val="28"/>
        </w:rPr>
        <w:t>ASSIGNATION – OPPOSITION :</w:t>
      </w:r>
    </w:p>
    <w:p w:rsidR="007464DC" w:rsidRPr="00033018" w:rsidRDefault="007464DC" w:rsidP="007464DC">
      <w:pPr>
        <w:tabs>
          <w:tab w:val="left" w:pos="1240"/>
        </w:tabs>
        <w:jc w:val="center"/>
        <w:rPr>
          <w:rFonts w:ascii="Arial Narrow" w:hAnsi="Arial Narrow" w:cs="Arial"/>
          <w:b/>
          <w:i/>
        </w:rPr>
      </w:pPr>
      <w:r w:rsidRPr="00033018">
        <w:rPr>
          <w:rFonts w:ascii="Arial Narrow" w:hAnsi="Arial Narrow" w:cs="Arial"/>
          <w:b/>
          <w:i/>
        </w:rPr>
        <w:t>(Personne physique)</w:t>
      </w:r>
    </w:p>
    <w:p w:rsidR="007464DC" w:rsidRPr="00001E94" w:rsidRDefault="007464DC" w:rsidP="007464DC">
      <w:pPr>
        <w:rPr>
          <w:rFonts w:ascii="Arial Narrow" w:hAnsi="Arial Narrow" w:cs="Arial"/>
        </w:rPr>
      </w:pPr>
      <w:r w:rsidRPr="00001E94">
        <w:rPr>
          <w:rFonts w:ascii="Arial Narrow" w:hAnsi="Arial Narrow" w:cs="Arial"/>
        </w:rPr>
        <w:t>L’an …</w:t>
      </w:r>
    </w:p>
    <w:p w:rsidR="007464DC" w:rsidRPr="00001E94" w:rsidRDefault="007464DC" w:rsidP="007464DC">
      <w:pPr>
        <w:rPr>
          <w:rFonts w:ascii="Arial Narrow" w:hAnsi="Arial Narrow" w:cs="Arial"/>
        </w:rPr>
      </w:pPr>
      <w:r w:rsidRPr="00001E94">
        <w:rPr>
          <w:rFonts w:ascii="Arial Narrow" w:hAnsi="Arial Narrow" w:cs="Arial"/>
        </w:rPr>
        <w:t>ET le…</w:t>
      </w:r>
    </w:p>
    <w:p w:rsidR="007464DC" w:rsidRPr="00001E94" w:rsidRDefault="007464DC" w:rsidP="007464DC">
      <w:pPr>
        <w:jc w:val="both"/>
        <w:rPr>
          <w:rFonts w:ascii="Arial Narrow" w:hAnsi="Arial Narrow" w:cs="Arial"/>
        </w:rPr>
      </w:pPr>
      <w:r w:rsidRPr="00001E94">
        <w:rPr>
          <w:rFonts w:ascii="Arial Narrow" w:hAnsi="Arial Narrow" w:cs="Arial"/>
        </w:rPr>
        <w:t>A la requête du créancier (nom, prénom, profession et adresse complète), faisant élection de domicile en sa propre demeure ou en l’étude d’un avocat ;</w:t>
      </w:r>
    </w:p>
    <w:p w:rsidR="007464DC" w:rsidRPr="00001E94" w:rsidRDefault="007464DC" w:rsidP="007464DC">
      <w:pPr>
        <w:jc w:val="both"/>
        <w:rPr>
          <w:rFonts w:ascii="Arial Narrow" w:hAnsi="Arial Narrow" w:cs="Arial"/>
        </w:rPr>
      </w:pPr>
      <w:r w:rsidRPr="00001E94">
        <w:rPr>
          <w:rFonts w:ascii="Arial Narrow" w:hAnsi="Arial Narrow" w:cs="Arial"/>
        </w:rPr>
        <w:t>J’ai, Maître ……, Huissier de justice près la Cour d’Appel et les Tribunaux de …</w:t>
      </w:r>
      <w:proofErr w:type="gramStart"/>
      <w:r w:rsidRPr="00001E94">
        <w:rPr>
          <w:rFonts w:ascii="Arial Narrow" w:hAnsi="Arial Narrow" w:cs="Arial"/>
        </w:rPr>
        <w:t>..,</w:t>
      </w:r>
      <w:proofErr w:type="gramEnd"/>
      <w:r w:rsidRPr="00001E94">
        <w:rPr>
          <w:rFonts w:ascii="Arial Narrow" w:hAnsi="Arial Narrow" w:cs="Arial"/>
        </w:rPr>
        <w:t xml:space="preserve"> demeurant et domicilié à …, .. rue …</w:t>
      </w:r>
      <w:proofErr w:type="gramStart"/>
      <w:r w:rsidRPr="00001E94">
        <w:rPr>
          <w:rFonts w:ascii="Arial Narrow" w:hAnsi="Arial Narrow" w:cs="Arial"/>
        </w:rPr>
        <w:t>.,</w:t>
      </w:r>
      <w:proofErr w:type="gramEnd"/>
      <w:r w:rsidRPr="00001E94">
        <w:rPr>
          <w:rFonts w:ascii="Arial Narrow" w:hAnsi="Arial Narrow" w:cs="Arial"/>
        </w:rPr>
        <w:t xml:space="preserve"> soussigné ;</w:t>
      </w:r>
    </w:p>
    <w:p w:rsidR="007464DC" w:rsidRPr="00001E94" w:rsidRDefault="007464DC" w:rsidP="007464DC">
      <w:pPr>
        <w:jc w:val="both"/>
        <w:rPr>
          <w:rFonts w:ascii="Arial Narrow" w:hAnsi="Arial Narrow" w:cs="Arial"/>
        </w:rPr>
      </w:pPr>
      <w:r w:rsidRPr="00001E94">
        <w:rPr>
          <w:rFonts w:ascii="Arial Narrow" w:hAnsi="Arial Narrow" w:cs="Arial"/>
        </w:rPr>
        <w:t>DIT et déclaré à :</w:t>
      </w:r>
    </w:p>
    <w:p w:rsidR="007464DC" w:rsidRPr="00001E94" w:rsidRDefault="007464DC" w:rsidP="007464DC">
      <w:pPr>
        <w:jc w:val="both"/>
        <w:rPr>
          <w:rFonts w:ascii="Arial Narrow" w:hAnsi="Arial Narrow" w:cs="Arial"/>
        </w:rPr>
      </w:pPr>
      <w:r w:rsidRPr="00001E94">
        <w:rPr>
          <w:rFonts w:ascii="Arial Narrow" w:hAnsi="Arial Narrow" w:cs="Arial"/>
        </w:rPr>
        <w:t>1°) le débiteur (nom, prénom, profession et adresse complète), où étant et parlant à :</w:t>
      </w:r>
    </w:p>
    <w:p w:rsidR="007464DC" w:rsidRPr="00001E94" w:rsidRDefault="007464DC" w:rsidP="007464DC">
      <w:pPr>
        <w:jc w:val="both"/>
        <w:rPr>
          <w:rFonts w:ascii="Arial Narrow" w:hAnsi="Arial Narrow" w:cs="Arial"/>
          <w:i/>
        </w:rPr>
      </w:pPr>
      <w:r w:rsidRPr="00001E94">
        <w:rPr>
          <w:rFonts w:ascii="Arial Narrow" w:hAnsi="Arial Narrow" w:cs="Arial"/>
        </w:rPr>
        <w:t xml:space="preserve">          </w:t>
      </w:r>
      <w:r w:rsidRPr="00001E94">
        <w:rPr>
          <w:rFonts w:ascii="Arial Narrow" w:hAnsi="Arial Narrow" w:cs="Arial"/>
          <w:i/>
        </w:rPr>
        <w:t>(</w:t>
      </w:r>
      <w:proofErr w:type="gramStart"/>
      <w:r w:rsidRPr="00001E94">
        <w:rPr>
          <w:rFonts w:ascii="Arial Narrow" w:hAnsi="Arial Narrow" w:cs="Arial"/>
          <w:i/>
        </w:rPr>
        <w:t>nom</w:t>
      </w:r>
      <w:proofErr w:type="gramEnd"/>
      <w:r w:rsidRPr="00001E94">
        <w:rPr>
          <w:rFonts w:ascii="Arial Narrow" w:hAnsi="Arial Narrow" w:cs="Arial"/>
          <w:i/>
        </w:rPr>
        <w:t xml:space="preserve"> de la personne qui reçoit et vise l’acte)</w:t>
      </w:r>
    </w:p>
    <w:p w:rsidR="007464DC" w:rsidRPr="00001E94" w:rsidRDefault="007464DC" w:rsidP="007464DC">
      <w:pPr>
        <w:jc w:val="both"/>
        <w:rPr>
          <w:rFonts w:ascii="Arial Narrow" w:hAnsi="Arial Narrow" w:cs="Arial"/>
        </w:rPr>
      </w:pPr>
      <w:r w:rsidRPr="00001E94">
        <w:rPr>
          <w:rFonts w:ascii="Arial Narrow" w:hAnsi="Arial Narrow" w:cs="Arial"/>
        </w:rPr>
        <w:t>2°) Monsieur l’Administrateur de Greffe du Tribunal Régional de …</w:t>
      </w:r>
      <w:proofErr w:type="gramStart"/>
      <w:r w:rsidRPr="00001E94">
        <w:rPr>
          <w:rFonts w:ascii="Arial Narrow" w:hAnsi="Arial Narrow" w:cs="Arial"/>
        </w:rPr>
        <w:t>.,</w:t>
      </w:r>
      <w:proofErr w:type="gramEnd"/>
      <w:r w:rsidRPr="00001E94">
        <w:rPr>
          <w:rFonts w:ascii="Arial Narrow" w:hAnsi="Arial Narrow" w:cs="Arial"/>
        </w:rPr>
        <w:t xml:space="preserve"> en ses bureaux sis au Palais de justice de ladite ville où étant et parlant à :</w:t>
      </w:r>
    </w:p>
    <w:p w:rsidR="007464DC" w:rsidRPr="00001E94" w:rsidRDefault="007464DC" w:rsidP="007464DC">
      <w:pPr>
        <w:jc w:val="both"/>
        <w:rPr>
          <w:rFonts w:ascii="Arial Narrow" w:hAnsi="Arial Narrow" w:cs="Arial"/>
          <w:i/>
        </w:rPr>
      </w:pPr>
      <w:r w:rsidRPr="00001E94">
        <w:rPr>
          <w:rFonts w:ascii="Arial Narrow" w:hAnsi="Arial Narrow" w:cs="Arial"/>
        </w:rPr>
        <w:t xml:space="preserve">               </w:t>
      </w:r>
      <w:r w:rsidRPr="00001E94">
        <w:rPr>
          <w:rFonts w:ascii="Arial Narrow" w:hAnsi="Arial Narrow" w:cs="Arial"/>
          <w:i/>
        </w:rPr>
        <w:t xml:space="preserve"> (</w:t>
      </w:r>
      <w:proofErr w:type="gramStart"/>
      <w:r w:rsidRPr="00001E94">
        <w:rPr>
          <w:rFonts w:ascii="Arial Narrow" w:hAnsi="Arial Narrow" w:cs="Arial"/>
          <w:i/>
        </w:rPr>
        <w:t>nom</w:t>
      </w:r>
      <w:proofErr w:type="gramEnd"/>
      <w:r w:rsidRPr="00001E94">
        <w:rPr>
          <w:rFonts w:ascii="Arial Narrow" w:hAnsi="Arial Narrow" w:cs="Arial"/>
          <w:i/>
        </w:rPr>
        <w:t xml:space="preserve"> de l’agent qui reçoit et vise l’acte)</w:t>
      </w:r>
    </w:p>
    <w:p w:rsidR="007464DC" w:rsidRPr="00001E94" w:rsidRDefault="007464DC" w:rsidP="007464DC">
      <w:pPr>
        <w:jc w:val="both"/>
        <w:rPr>
          <w:rFonts w:ascii="Arial Narrow" w:hAnsi="Arial Narrow" w:cs="Arial"/>
        </w:rPr>
      </w:pPr>
      <w:r w:rsidRPr="00001E94">
        <w:rPr>
          <w:rFonts w:ascii="Arial Narrow" w:hAnsi="Arial Narrow" w:cs="Arial"/>
        </w:rPr>
        <w:t>Que le requérant s’oppose formellement à l’ordonnance d’injonction de payer n°… en date du …</w:t>
      </w:r>
      <w:proofErr w:type="gramStart"/>
      <w:r w:rsidRPr="00001E94">
        <w:rPr>
          <w:rFonts w:ascii="Arial Narrow" w:hAnsi="Arial Narrow" w:cs="Arial"/>
        </w:rPr>
        <w:t>..,</w:t>
      </w:r>
      <w:proofErr w:type="gramEnd"/>
      <w:r w:rsidRPr="00001E94">
        <w:rPr>
          <w:rFonts w:ascii="Arial Narrow" w:hAnsi="Arial Narrow" w:cs="Arial"/>
        </w:rPr>
        <w:t xml:space="preserve"> rendue par Monsieur le Président du Tribunal Régional de …., autorisant …. </w:t>
      </w:r>
      <w:proofErr w:type="gramStart"/>
      <w:r w:rsidRPr="00001E94">
        <w:rPr>
          <w:rFonts w:ascii="Arial Narrow" w:hAnsi="Arial Narrow" w:cs="Arial"/>
        </w:rPr>
        <w:t>à</w:t>
      </w:r>
      <w:proofErr w:type="gramEnd"/>
      <w:r w:rsidRPr="00001E94">
        <w:rPr>
          <w:rFonts w:ascii="Arial Narrow" w:hAnsi="Arial Narrow" w:cs="Arial"/>
        </w:rPr>
        <w:t xml:space="preserve"> signifier au requérant une injonction de payer la somme de …. </w:t>
      </w:r>
      <w:proofErr w:type="gramStart"/>
      <w:r w:rsidRPr="00001E94">
        <w:rPr>
          <w:rFonts w:ascii="Arial Narrow" w:hAnsi="Arial Narrow" w:cs="Arial"/>
        </w:rPr>
        <w:t>francs</w:t>
      </w:r>
      <w:proofErr w:type="gramEnd"/>
      <w:r w:rsidRPr="00001E94">
        <w:rPr>
          <w:rFonts w:ascii="Arial Narrow" w:hAnsi="Arial Narrow" w:cs="Arial"/>
        </w:rPr>
        <w:t xml:space="preserve"> en principal et intérêts échus outre les intérêts à échoir et les frais ;</w:t>
      </w:r>
    </w:p>
    <w:p w:rsidR="007464DC" w:rsidRPr="00001E94" w:rsidRDefault="007464DC" w:rsidP="007464DC">
      <w:pPr>
        <w:jc w:val="both"/>
        <w:rPr>
          <w:rFonts w:ascii="Arial Narrow" w:hAnsi="Arial Narrow" w:cs="Arial"/>
        </w:rPr>
      </w:pPr>
      <w:r w:rsidRPr="00001E94">
        <w:rPr>
          <w:rFonts w:ascii="Arial Narrow" w:hAnsi="Arial Narrow" w:cs="Arial"/>
        </w:rPr>
        <w:t>Et à même requête, demeure et élection de domicile que ci-dessus, j’ai, Huissier de Justice susdit et soussigné, donné assignation au créancier (nom, prénom, profession et adresse complète), d’avoir à comparaître et se trouver le jeudi …</w:t>
      </w:r>
      <w:proofErr w:type="gramStart"/>
      <w:r w:rsidRPr="00001E94">
        <w:rPr>
          <w:rFonts w:ascii="Arial Narrow" w:hAnsi="Arial Narrow" w:cs="Arial"/>
        </w:rPr>
        <w:t>..,</w:t>
      </w:r>
      <w:proofErr w:type="gramEnd"/>
      <w:r w:rsidRPr="00001E94">
        <w:rPr>
          <w:rFonts w:ascii="Arial Narrow" w:hAnsi="Arial Narrow" w:cs="Arial"/>
        </w:rPr>
        <w:t xml:space="preserve"> par devant le Tribunal Régional de …., séant au Palais de Justice de ladite ville, sis à …., à .. </w:t>
      </w:r>
      <w:proofErr w:type="gramStart"/>
      <w:r w:rsidRPr="00001E94">
        <w:rPr>
          <w:rFonts w:ascii="Arial Narrow" w:hAnsi="Arial Narrow" w:cs="Arial"/>
        </w:rPr>
        <w:t>heures</w:t>
      </w:r>
      <w:proofErr w:type="gramEnd"/>
      <w:r w:rsidRPr="00001E94">
        <w:rPr>
          <w:rFonts w:ascii="Arial Narrow" w:hAnsi="Arial Narrow" w:cs="Arial"/>
        </w:rPr>
        <w:t xml:space="preserve"> précises pour venir entendre statuer sur les mérites de ladite opposition ;</w:t>
      </w:r>
    </w:p>
    <w:p w:rsidR="007464DC" w:rsidRPr="00001E94" w:rsidRDefault="007464DC" w:rsidP="007464DC">
      <w:pPr>
        <w:jc w:val="both"/>
        <w:rPr>
          <w:rFonts w:ascii="Arial Narrow" w:hAnsi="Arial Narrow" w:cs="Arial"/>
        </w:rPr>
      </w:pPr>
      <w:r w:rsidRPr="00001E94">
        <w:rPr>
          <w:rFonts w:ascii="Arial Narrow" w:hAnsi="Arial Narrow" w:cs="Arial"/>
        </w:rPr>
        <w:t>Et afin qu’il n’en ignore, je lui ai, étant et parlant comme ci-dessus, remis et laissé copie du présent dont le coût est de :……….</w:t>
      </w:r>
    </w:p>
    <w:p w:rsidR="007464DC" w:rsidRPr="00001E94" w:rsidRDefault="007464DC" w:rsidP="007464DC">
      <w:pPr>
        <w:jc w:val="both"/>
        <w:rPr>
          <w:rFonts w:ascii="Arial Narrow" w:hAnsi="Arial Narrow" w:cs="Arial"/>
        </w:rPr>
      </w:pPr>
    </w:p>
    <w:p w:rsidR="007464DC" w:rsidRPr="00001E94" w:rsidRDefault="007464DC" w:rsidP="007464DC">
      <w:pPr>
        <w:jc w:val="both"/>
        <w:rPr>
          <w:rFonts w:ascii="Arial Narrow" w:hAnsi="Arial Narrow" w:cs="Arial"/>
        </w:rPr>
      </w:pPr>
      <w:r w:rsidRPr="00001E94">
        <w:rPr>
          <w:rFonts w:ascii="Arial Narrow" w:hAnsi="Arial Narrow" w:cs="Arial"/>
        </w:rPr>
        <w:t>Employé pour la copie, une feuille de papier au format du timbre de deux mille francs.</w:t>
      </w:r>
    </w:p>
    <w:p w:rsidR="007464DC" w:rsidRPr="00001E94" w:rsidRDefault="007464DC" w:rsidP="007464DC">
      <w:pPr>
        <w:jc w:val="right"/>
        <w:rPr>
          <w:rFonts w:ascii="Arial Narrow" w:hAnsi="Arial Narrow" w:cs="Arial"/>
        </w:rPr>
      </w:pPr>
      <w:r w:rsidRPr="00001E94">
        <w:rPr>
          <w:rFonts w:ascii="Arial Narrow" w:hAnsi="Arial Narrow" w:cs="Arial"/>
        </w:rPr>
        <w:t>L’Huissier de Justice :</w:t>
      </w:r>
    </w:p>
    <w:p w:rsidR="007464DC" w:rsidRPr="00001E94" w:rsidRDefault="007464DC" w:rsidP="007464DC">
      <w:pPr>
        <w:jc w:val="both"/>
        <w:rPr>
          <w:rFonts w:ascii="Arial Narrow" w:hAnsi="Arial Narrow" w:cs="Arial"/>
        </w:rPr>
      </w:pPr>
    </w:p>
    <w:p w:rsidR="007464DC" w:rsidRPr="007D5B97" w:rsidRDefault="007464DC" w:rsidP="007464DC">
      <w:pPr>
        <w:jc w:val="both"/>
        <w:rPr>
          <w:rFonts w:ascii="Arial Narrow" w:hAnsi="Arial Narrow" w:cs="Arial"/>
          <w:b/>
          <w:i/>
          <w:sz w:val="20"/>
          <w:szCs w:val="20"/>
        </w:rPr>
      </w:pPr>
      <w:r w:rsidRPr="007D5B97">
        <w:rPr>
          <w:rFonts w:ascii="Arial Narrow" w:hAnsi="Arial Narrow" w:cs="Arial"/>
          <w:b/>
          <w:i/>
          <w:sz w:val="20"/>
          <w:szCs w:val="20"/>
        </w:rPr>
        <w:t xml:space="preserve">NB : en servant ce présent acte, l’huissier se devra de faire preuve de vigilance </w:t>
      </w:r>
      <w:r>
        <w:rPr>
          <w:rFonts w:ascii="Arial Narrow" w:hAnsi="Arial Narrow" w:cs="Arial"/>
          <w:b/>
          <w:i/>
          <w:sz w:val="20"/>
          <w:szCs w:val="20"/>
        </w:rPr>
        <w:t xml:space="preserve">et de diligence </w:t>
      </w:r>
      <w:r w:rsidRPr="007D5B97">
        <w:rPr>
          <w:rFonts w:ascii="Arial Narrow" w:hAnsi="Arial Narrow" w:cs="Arial"/>
          <w:b/>
          <w:i/>
          <w:sz w:val="20"/>
          <w:szCs w:val="20"/>
        </w:rPr>
        <w:t>pour assigner à date utile en tenant compte de la date de signification.</w:t>
      </w:r>
    </w:p>
    <w:p w:rsidR="007464DC" w:rsidRDefault="007464DC" w:rsidP="007464DC">
      <w:pPr>
        <w:spacing w:after="0"/>
        <w:jc w:val="both"/>
        <w:rPr>
          <w:rFonts w:ascii="Arial Narrow" w:hAnsi="Arial Narrow" w:cs="Arial"/>
        </w:rPr>
      </w:pPr>
    </w:p>
    <w:p w:rsidR="007464DC" w:rsidRDefault="007464DC" w:rsidP="007464DC">
      <w:pPr>
        <w:spacing w:after="0"/>
        <w:jc w:val="both"/>
        <w:rPr>
          <w:rFonts w:ascii="Arial Narrow" w:hAnsi="Arial Narrow" w:cs="Arial"/>
        </w:rPr>
      </w:pPr>
    </w:p>
    <w:p w:rsidR="00E44FD2" w:rsidRDefault="00E44FD2" w:rsidP="00E44FD2">
      <w:pPr>
        <w:rPr>
          <w:rFonts w:ascii="Arial Narrow" w:hAnsi="Arial Narrow"/>
          <w:i/>
        </w:rPr>
      </w:pPr>
      <w:r w:rsidRPr="00063BC7">
        <w:rPr>
          <w:rFonts w:ascii="Arial Narrow" w:hAnsi="Arial Narrow"/>
          <w:i/>
        </w:rPr>
        <w:lastRenderedPageBreak/>
        <w:t xml:space="preserve">Exemplaire/Type </w:t>
      </w:r>
    </w:p>
    <w:p w:rsidR="007464DC" w:rsidRPr="005E09CB" w:rsidRDefault="007464DC" w:rsidP="007464DC">
      <w:pPr>
        <w:spacing w:after="0"/>
        <w:jc w:val="both"/>
        <w:rPr>
          <w:rFonts w:ascii="Arial Narrow" w:hAnsi="Arial Narrow" w:cs="Arial"/>
        </w:rPr>
      </w:pPr>
      <w:r w:rsidRPr="005E09CB">
        <w:rPr>
          <w:rFonts w:ascii="Arial Narrow" w:hAnsi="Arial Narrow" w:cs="Arial"/>
        </w:rPr>
        <w:t>ENTETE HUISSIER</w:t>
      </w:r>
    </w:p>
    <w:p w:rsidR="007464DC" w:rsidRPr="005E09CB" w:rsidRDefault="007464DC" w:rsidP="007464DC">
      <w:pPr>
        <w:spacing w:after="0"/>
        <w:jc w:val="both"/>
        <w:rPr>
          <w:rFonts w:ascii="Arial Narrow" w:hAnsi="Arial Narrow" w:cs="Arial"/>
        </w:rPr>
      </w:pPr>
      <w:r>
        <w:rPr>
          <w:rFonts w:ascii="Arial Narrow" w:hAnsi="Arial Narrow" w:cs="Arial"/>
        </w:rPr>
        <w:t>INSTRUMENTAIRE</w:t>
      </w:r>
    </w:p>
    <w:p w:rsidR="007464DC" w:rsidRPr="005E09CB" w:rsidRDefault="007464DC" w:rsidP="007464DC">
      <w:pPr>
        <w:spacing w:after="0"/>
        <w:jc w:val="both"/>
        <w:rPr>
          <w:rFonts w:ascii="Arial Narrow" w:hAnsi="Arial Narrow" w:cs="Arial"/>
        </w:rPr>
      </w:pPr>
    </w:p>
    <w:p w:rsidR="007464DC" w:rsidRPr="005E09CB" w:rsidRDefault="007464DC" w:rsidP="007464DC">
      <w:pPr>
        <w:spacing w:after="0"/>
        <w:jc w:val="both"/>
        <w:rPr>
          <w:rFonts w:ascii="Arial Narrow" w:hAnsi="Arial Narrow" w:cs="Arial"/>
        </w:rPr>
      </w:pPr>
    </w:p>
    <w:p w:rsidR="007464DC" w:rsidRPr="005E09CB" w:rsidRDefault="007464DC" w:rsidP="007464DC">
      <w:pPr>
        <w:spacing w:after="0"/>
        <w:jc w:val="center"/>
        <w:rPr>
          <w:rFonts w:ascii="Arial Narrow" w:hAnsi="Arial Narrow" w:cs="Arial"/>
        </w:rPr>
      </w:pPr>
      <w:r w:rsidRPr="005E09CB">
        <w:rPr>
          <w:rFonts w:ascii="Arial Narrow" w:hAnsi="Arial Narrow" w:cs="Arial"/>
          <w:b/>
        </w:rPr>
        <w:t>OPPOSITION ASSIGNATION A ORDONNANCE D’INJONCTION DE PAYER</w:t>
      </w:r>
      <w:r w:rsidRPr="005E09CB">
        <w:rPr>
          <w:rFonts w:ascii="Arial Narrow" w:hAnsi="Arial Narrow" w:cs="Arial"/>
        </w:rPr>
        <w:t> :</w:t>
      </w: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 xml:space="preserve">L’an deux mille </w:t>
      </w: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Et le</w:t>
      </w:r>
    </w:p>
    <w:p w:rsidR="007464DC" w:rsidRPr="003331C7" w:rsidRDefault="007464DC" w:rsidP="007464DC">
      <w:pPr>
        <w:spacing w:after="0"/>
        <w:jc w:val="both"/>
        <w:rPr>
          <w:rFonts w:ascii="Arial Narrow" w:hAnsi="Arial Narrow" w:cs="Arial"/>
          <w:sz w:val="24"/>
          <w:szCs w:val="24"/>
        </w:rPr>
      </w:pP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A la requête de créancier, S.A, ayant son siège social  à …, Boulevard …poursuites et diligence de son Directeur Général demeurant à… audit siège social et ayant domicile élu en l’étude de Maître …, Avocat à la Cour à….</w:t>
      </w:r>
    </w:p>
    <w:p w:rsidR="007464DC" w:rsidRPr="003331C7" w:rsidRDefault="007464DC" w:rsidP="007464DC">
      <w:pPr>
        <w:spacing w:after="0"/>
        <w:jc w:val="both"/>
        <w:rPr>
          <w:rFonts w:ascii="Arial Narrow" w:hAnsi="Arial Narrow" w:cs="Arial"/>
          <w:sz w:val="24"/>
          <w:szCs w:val="24"/>
        </w:rPr>
      </w:pP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J’ai, Maître (huissier de justice près la Cour d’Appel et les Tribunaux de … (Sénégal), demeurant et domicilié à ladite ville, soussigné ;</w:t>
      </w:r>
    </w:p>
    <w:p w:rsidR="007464DC" w:rsidRPr="003331C7" w:rsidRDefault="007464DC" w:rsidP="007464DC">
      <w:pPr>
        <w:spacing w:after="0"/>
        <w:jc w:val="both"/>
        <w:rPr>
          <w:rFonts w:ascii="Arial Narrow" w:hAnsi="Arial Narrow" w:cs="Arial"/>
          <w:sz w:val="24"/>
          <w:szCs w:val="24"/>
        </w:rPr>
      </w:pP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DIT ET DECLARE A</w:t>
      </w:r>
    </w:p>
    <w:p w:rsidR="007464DC" w:rsidRPr="003331C7" w:rsidRDefault="007464DC" w:rsidP="007464DC">
      <w:pPr>
        <w:pStyle w:val="Paragraphedeliste"/>
        <w:numPr>
          <w:ilvl w:val="0"/>
          <w:numId w:val="11"/>
        </w:numPr>
        <w:spacing w:after="0"/>
        <w:jc w:val="both"/>
        <w:rPr>
          <w:rFonts w:ascii="Arial Narrow" w:hAnsi="Arial Narrow" w:cs="Arial"/>
          <w:sz w:val="24"/>
          <w:szCs w:val="24"/>
        </w:rPr>
      </w:pPr>
      <w:r w:rsidRPr="003331C7">
        <w:rPr>
          <w:rFonts w:ascii="Arial Narrow" w:hAnsi="Arial Narrow" w:cs="Arial"/>
          <w:sz w:val="24"/>
          <w:szCs w:val="24"/>
        </w:rPr>
        <w:t>La Société ………S.A prise en la personne de son représentant légal ayant domicile élu en l’étude de Maître … (Avocat à la Cour) à ….où étant et parlant :</w:t>
      </w:r>
    </w:p>
    <w:p w:rsidR="007464DC" w:rsidRPr="003331C7" w:rsidRDefault="007464DC" w:rsidP="007464DC">
      <w:pPr>
        <w:spacing w:after="0"/>
        <w:jc w:val="both"/>
        <w:rPr>
          <w:rFonts w:ascii="Arial Narrow" w:hAnsi="Arial Narrow" w:cs="Arial"/>
          <w:sz w:val="24"/>
          <w:szCs w:val="24"/>
        </w:rPr>
      </w:pPr>
    </w:p>
    <w:p w:rsidR="007464DC" w:rsidRPr="003331C7" w:rsidRDefault="007464DC" w:rsidP="007464DC">
      <w:pPr>
        <w:pStyle w:val="Paragraphedeliste"/>
        <w:numPr>
          <w:ilvl w:val="0"/>
          <w:numId w:val="11"/>
        </w:numPr>
        <w:spacing w:after="0"/>
        <w:jc w:val="both"/>
        <w:rPr>
          <w:rFonts w:ascii="Arial Narrow" w:hAnsi="Arial Narrow" w:cs="Arial"/>
          <w:sz w:val="24"/>
          <w:szCs w:val="24"/>
        </w:rPr>
      </w:pPr>
      <w:r w:rsidRPr="003331C7">
        <w:rPr>
          <w:rFonts w:ascii="Arial Narrow" w:hAnsi="Arial Narrow" w:cs="Arial"/>
          <w:sz w:val="24"/>
          <w:szCs w:val="24"/>
        </w:rPr>
        <w:t>Monsieur l’Administrateur de Greffe, en ses bureaux sis audit Tribunal où étant et parlant à :</w:t>
      </w:r>
    </w:p>
    <w:p w:rsidR="007464DC" w:rsidRPr="003331C7" w:rsidRDefault="007464DC" w:rsidP="007464DC">
      <w:pPr>
        <w:pStyle w:val="Paragraphedeliste"/>
        <w:spacing w:after="0"/>
        <w:rPr>
          <w:rFonts w:ascii="Arial Narrow" w:hAnsi="Arial Narrow" w:cs="Arial"/>
          <w:sz w:val="24"/>
          <w:szCs w:val="24"/>
        </w:rPr>
      </w:pP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Que par les présentes, ma requérante s’oppose formellement à l’ordonnance d’injonction de payer N°…</w:t>
      </w:r>
      <w:proofErr w:type="gramStart"/>
      <w:r w:rsidRPr="003331C7">
        <w:rPr>
          <w:rFonts w:ascii="Arial Narrow" w:hAnsi="Arial Narrow" w:cs="Arial"/>
          <w:sz w:val="24"/>
          <w:szCs w:val="24"/>
        </w:rPr>
        <w:t>./</w:t>
      </w:r>
      <w:proofErr w:type="gramEnd"/>
      <w:r w:rsidRPr="003331C7">
        <w:rPr>
          <w:rFonts w:ascii="Arial Narrow" w:hAnsi="Arial Narrow" w:cs="Arial"/>
          <w:sz w:val="24"/>
          <w:szCs w:val="24"/>
        </w:rPr>
        <w:t>….. du …… rendue par …</w:t>
      </w:r>
      <w:proofErr w:type="gramStart"/>
      <w:r w:rsidRPr="003331C7">
        <w:rPr>
          <w:rFonts w:ascii="Arial Narrow" w:hAnsi="Arial Narrow" w:cs="Arial"/>
          <w:sz w:val="24"/>
          <w:szCs w:val="24"/>
        </w:rPr>
        <w:t>.,</w:t>
      </w:r>
      <w:proofErr w:type="gramEnd"/>
      <w:r w:rsidRPr="003331C7">
        <w:rPr>
          <w:rFonts w:ascii="Arial Narrow" w:hAnsi="Arial Narrow" w:cs="Arial"/>
          <w:sz w:val="24"/>
          <w:szCs w:val="24"/>
        </w:rPr>
        <w:t xml:space="preserve"> Juge au Tribunal….et signifié par exploit du ….. </w:t>
      </w:r>
      <w:proofErr w:type="gramStart"/>
      <w:r w:rsidRPr="003331C7">
        <w:rPr>
          <w:rFonts w:ascii="Arial Narrow" w:hAnsi="Arial Narrow" w:cs="Arial"/>
          <w:sz w:val="24"/>
          <w:szCs w:val="24"/>
        </w:rPr>
        <w:t>ce</w:t>
      </w:r>
      <w:proofErr w:type="gramEnd"/>
      <w:r w:rsidRPr="003331C7">
        <w:rPr>
          <w:rFonts w:ascii="Arial Narrow" w:hAnsi="Arial Narrow" w:cs="Arial"/>
          <w:sz w:val="24"/>
          <w:szCs w:val="24"/>
        </w:rPr>
        <w:t>, tant pour les torts et griefs que lui cause ladite ordonnance, que pour les nullités qui peuvent s’y trouver.</w:t>
      </w:r>
    </w:p>
    <w:p w:rsidR="007464DC" w:rsidRPr="003331C7" w:rsidRDefault="007464DC" w:rsidP="007464DC">
      <w:pPr>
        <w:spacing w:after="0"/>
        <w:jc w:val="both"/>
        <w:rPr>
          <w:rFonts w:ascii="Arial Narrow" w:hAnsi="Arial Narrow" w:cs="Arial"/>
          <w:sz w:val="24"/>
          <w:szCs w:val="24"/>
        </w:rPr>
      </w:pP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Et à même requête, élection de domicile et constitution d’avocat que dessus, j’ai huissier de justice susdit et soussigné, donné assignation aux requis de comparaître et se trouver devant le Tribunal …</w:t>
      </w:r>
      <w:proofErr w:type="gramStart"/>
      <w:r w:rsidRPr="003331C7">
        <w:rPr>
          <w:rFonts w:ascii="Arial Narrow" w:hAnsi="Arial Narrow" w:cs="Arial"/>
          <w:sz w:val="24"/>
          <w:szCs w:val="24"/>
        </w:rPr>
        <w:t>.,</w:t>
      </w:r>
      <w:proofErr w:type="gramEnd"/>
      <w:r w:rsidRPr="003331C7">
        <w:rPr>
          <w:rFonts w:ascii="Arial Narrow" w:hAnsi="Arial Narrow" w:cs="Arial"/>
          <w:sz w:val="24"/>
          <w:szCs w:val="24"/>
        </w:rPr>
        <w:t xml:space="preserve"> statuant en matière civile en son audience du….à 8h 30mn du matin au Palais de justice de ladite ville pour :</w:t>
      </w:r>
    </w:p>
    <w:p w:rsidR="007464DC" w:rsidRPr="003331C7" w:rsidRDefault="007464DC" w:rsidP="007464DC">
      <w:pPr>
        <w:spacing w:after="0"/>
        <w:jc w:val="both"/>
        <w:rPr>
          <w:rFonts w:ascii="Arial Narrow" w:hAnsi="Arial Narrow" w:cs="Arial"/>
          <w:sz w:val="24"/>
          <w:szCs w:val="24"/>
        </w:rPr>
      </w:pP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Rappel :</w:t>
      </w:r>
    </w:p>
    <w:p w:rsidR="007464DC" w:rsidRPr="003331C7" w:rsidRDefault="007464DC" w:rsidP="007464DC">
      <w:pPr>
        <w:spacing w:after="0"/>
        <w:jc w:val="both"/>
        <w:rPr>
          <w:rFonts w:ascii="Arial Narrow" w:hAnsi="Arial Narrow" w:cs="Arial"/>
          <w:i/>
          <w:sz w:val="24"/>
          <w:szCs w:val="24"/>
        </w:rPr>
      </w:pPr>
      <w:r w:rsidRPr="003331C7">
        <w:rPr>
          <w:rFonts w:ascii="Arial Narrow" w:hAnsi="Arial Narrow" w:cs="Arial"/>
          <w:i/>
          <w:sz w:val="24"/>
          <w:szCs w:val="24"/>
        </w:rPr>
        <w:t>« Il est rappelé aux destinataires conformément aux articles 29 et 33 du Code de Procédure Civile :</w:t>
      </w:r>
    </w:p>
    <w:p w:rsidR="007464DC" w:rsidRPr="003331C7" w:rsidRDefault="007464DC" w:rsidP="007464DC">
      <w:pPr>
        <w:spacing w:after="0"/>
        <w:jc w:val="both"/>
        <w:rPr>
          <w:rFonts w:ascii="Arial Narrow" w:hAnsi="Arial Narrow" w:cs="Arial"/>
          <w:i/>
          <w:sz w:val="24"/>
          <w:szCs w:val="24"/>
        </w:rPr>
      </w:pPr>
      <w:r w:rsidRPr="003331C7">
        <w:rPr>
          <w:rFonts w:ascii="Arial Narrow" w:hAnsi="Arial Narrow" w:cs="Arial"/>
          <w:i/>
          <w:sz w:val="24"/>
          <w:szCs w:val="24"/>
        </w:rPr>
        <w:t>Que nul ne plaide par procureur ;</w:t>
      </w:r>
    </w:p>
    <w:p w:rsidR="007464DC" w:rsidRPr="003331C7" w:rsidRDefault="007464DC" w:rsidP="007464DC">
      <w:pPr>
        <w:spacing w:after="0"/>
        <w:jc w:val="both"/>
        <w:rPr>
          <w:rFonts w:ascii="Arial Narrow" w:hAnsi="Arial Narrow" w:cs="Arial"/>
          <w:i/>
          <w:sz w:val="24"/>
          <w:szCs w:val="24"/>
        </w:rPr>
      </w:pPr>
      <w:r w:rsidRPr="003331C7">
        <w:rPr>
          <w:rFonts w:ascii="Arial Narrow" w:hAnsi="Arial Narrow" w:cs="Arial"/>
          <w:i/>
          <w:sz w:val="24"/>
          <w:szCs w:val="24"/>
        </w:rPr>
        <w:t>Qu’en matière civile et commerciale, les parties peuvent dans les conditions fixées par la loi 84-09 du 04 janvier 1984 portant création de l’Ordre des Avocats agir et se défendre elles même verbalement ou par ministère d’Avocats ;</w:t>
      </w:r>
    </w:p>
    <w:p w:rsidR="007464DC" w:rsidRPr="003331C7" w:rsidRDefault="007464DC" w:rsidP="007464DC">
      <w:pPr>
        <w:spacing w:after="0"/>
        <w:jc w:val="both"/>
        <w:rPr>
          <w:rFonts w:ascii="Arial Narrow" w:hAnsi="Arial Narrow" w:cs="Arial"/>
          <w:i/>
          <w:sz w:val="24"/>
          <w:szCs w:val="24"/>
        </w:rPr>
      </w:pPr>
      <w:r w:rsidRPr="003331C7">
        <w:rPr>
          <w:rFonts w:ascii="Arial Narrow" w:hAnsi="Arial Narrow" w:cs="Arial"/>
          <w:i/>
          <w:sz w:val="24"/>
          <w:szCs w:val="24"/>
        </w:rPr>
        <w:t>Que leur représentant, s’il n’est Avocat, doit justifier d’un mandat spécial</w:t>
      </w:r>
    </w:p>
    <w:p w:rsidR="007464DC" w:rsidRPr="003331C7" w:rsidRDefault="007464DC" w:rsidP="007464DC">
      <w:pPr>
        <w:spacing w:after="0"/>
        <w:jc w:val="both"/>
        <w:rPr>
          <w:rFonts w:ascii="Arial Narrow" w:hAnsi="Arial Narrow" w:cs="Arial"/>
          <w:i/>
          <w:sz w:val="24"/>
          <w:szCs w:val="24"/>
        </w:rPr>
      </w:pPr>
      <w:r w:rsidRPr="003331C7">
        <w:rPr>
          <w:rFonts w:ascii="Arial Narrow" w:hAnsi="Arial Narrow" w:cs="Arial"/>
          <w:i/>
          <w:sz w:val="24"/>
          <w:szCs w:val="24"/>
        </w:rPr>
        <w:t>Que faute de comparaître ou de se faire représenter, ils s’exposent à ce qu’un jugement soit rendu sur la base des seuls éléments fournis par son adversaire</w:t>
      </w:r>
    </w:p>
    <w:p w:rsidR="007464DC" w:rsidRPr="003331C7" w:rsidRDefault="007464DC" w:rsidP="007464DC">
      <w:pPr>
        <w:spacing w:after="0"/>
        <w:jc w:val="both"/>
        <w:rPr>
          <w:rFonts w:ascii="Arial Narrow" w:hAnsi="Arial Narrow" w:cs="Arial"/>
          <w:i/>
          <w:sz w:val="24"/>
          <w:szCs w:val="24"/>
        </w:rPr>
      </w:pPr>
      <w:r w:rsidRPr="003331C7">
        <w:rPr>
          <w:rFonts w:ascii="Arial Narrow" w:hAnsi="Arial Narrow" w:cs="Arial"/>
          <w:i/>
          <w:sz w:val="24"/>
          <w:szCs w:val="24"/>
        </w:rPr>
        <w:t>Que les pièces surs lesquelles la demande est fondées sont annexées et signifiées par le présent acte »</w:t>
      </w:r>
      <w:r w:rsidR="00E44FD2">
        <w:rPr>
          <w:rFonts w:ascii="Arial Narrow" w:hAnsi="Arial Narrow" w:cs="Arial"/>
          <w:i/>
          <w:sz w:val="24"/>
          <w:szCs w:val="24"/>
        </w:rPr>
        <w:t> ;</w:t>
      </w:r>
    </w:p>
    <w:p w:rsidR="007464DC" w:rsidRDefault="007464DC" w:rsidP="007464DC">
      <w:pPr>
        <w:spacing w:after="0"/>
        <w:jc w:val="both"/>
        <w:rPr>
          <w:rFonts w:ascii="Arial Narrow" w:hAnsi="Arial Narrow" w:cs="Arial"/>
          <w:sz w:val="24"/>
          <w:szCs w:val="24"/>
        </w:rPr>
      </w:pPr>
    </w:p>
    <w:p w:rsidR="007464DC" w:rsidRDefault="007464DC" w:rsidP="007464DC">
      <w:pPr>
        <w:spacing w:after="0"/>
        <w:jc w:val="both"/>
        <w:rPr>
          <w:rFonts w:ascii="Arial Narrow" w:hAnsi="Arial Narrow" w:cs="Arial"/>
          <w:sz w:val="24"/>
          <w:szCs w:val="24"/>
        </w:rPr>
      </w:pP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lastRenderedPageBreak/>
        <w:t>PLAISE AU TRIBUNAL :</w:t>
      </w: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Attendu que la procédure d’injonction de payer initiée par la société requise suivant ordonnance n°…/…. du …… est manifestement irrecevable pour avoir été introduite en violation des articles 810 du COCC, 110 du CPC et 2 de l’AU/PSRVE ;</w:t>
      </w: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Que s’agissant du non respect de l’article 810 alinéa 2 du COCC, le Tribunal constatera, à la lecture de la requête introductive d’instance du …</w:t>
      </w:r>
      <w:proofErr w:type="gramStart"/>
      <w:r w:rsidRPr="003331C7">
        <w:rPr>
          <w:rFonts w:ascii="Arial Narrow" w:hAnsi="Arial Narrow" w:cs="Arial"/>
          <w:sz w:val="24"/>
          <w:szCs w:val="24"/>
        </w:rPr>
        <w:t>.,</w:t>
      </w:r>
      <w:proofErr w:type="gramEnd"/>
      <w:r w:rsidRPr="003331C7">
        <w:rPr>
          <w:rFonts w:ascii="Arial Narrow" w:hAnsi="Arial Narrow" w:cs="Arial"/>
          <w:sz w:val="24"/>
          <w:szCs w:val="24"/>
        </w:rPr>
        <w:t xml:space="preserve"> que la société ..S.A a agi en la personne de « ….avocat au barreau de … » ;</w:t>
      </w: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Qu’aux termes des dispositions de l’article précité, l’associé d’une société civile professionnelle ne peut agir ou exercer en dehors de cette société ;</w:t>
      </w: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Que tel n’est pas le cas en l’espèce où le conseil de la société requise a agi individuellement bien que membre d’une société civile professionnelle ;</w:t>
      </w: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 xml:space="preserve">Que s’agissant du non respect de l’article 110 du CPC, le Tribunal constatera que la </w:t>
      </w:r>
      <w:proofErr w:type="gramStart"/>
      <w:r w:rsidRPr="003331C7">
        <w:rPr>
          <w:rFonts w:ascii="Arial Narrow" w:hAnsi="Arial Narrow" w:cs="Arial"/>
          <w:sz w:val="24"/>
          <w:szCs w:val="24"/>
        </w:rPr>
        <w:t>société ..</w:t>
      </w:r>
      <w:proofErr w:type="gramEnd"/>
      <w:r w:rsidRPr="003331C7">
        <w:rPr>
          <w:rFonts w:ascii="Arial Narrow" w:hAnsi="Arial Narrow" w:cs="Arial"/>
          <w:sz w:val="24"/>
          <w:szCs w:val="24"/>
        </w:rPr>
        <w:t>S.A est une société étrangère dont le siège social est hors du Sénégal et qu’en conséquence, elle est tenue de fournir caution pour justifier de la recevabilité de son recours ;</w:t>
      </w: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Or tel n’est pas le cas en l’espèce ;</w:t>
      </w: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Que s’agissant enfin du mépris des dispositions de l’article 2 de l’AU.PSRVE force est de convenir qu’en l’espèce la créance dont le recouvrement est poursuivi, n’a aucune origine contractuelle et elle ne résulte pas non plus de l’émission ou de l’acceptation d’un effet de commerce ou d’un chèque dont la provision s’est révélée inexistante ou insuffisante ;</w:t>
      </w: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Qu’en conséquence, la procédure aménagée par les articles 1 et suivants de l’AU/PSRVE ne pourrait être utilisée pour assurer le recouvrement de la créance réclamée par la société …S.A ;</w:t>
      </w: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Qu’au total, en raison du non respect de ces règles de forme, l’ordonnance d’injonction de payer n°…/… du …</w:t>
      </w:r>
      <w:proofErr w:type="gramStart"/>
      <w:r w:rsidRPr="003331C7">
        <w:rPr>
          <w:rFonts w:ascii="Arial Narrow" w:hAnsi="Arial Narrow" w:cs="Arial"/>
          <w:sz w:val="24"/>
          <w:szCs w:val="24"/>
        </w:rPr>
        <w:t>.,</w:t>
      </w:r>
      <w:proofErr w:type="gramEnd"/>
      <w:r w:rsidRPr="003331C7">
        <w:rPr>
          <w:rFonts w:ascii="Arial Narrow" w:hAnsi="Arial Narrow" w:cs="Arial"/>
          <w:sz w:val="24"/>
          <w:szCs w:val="24"/>
        </w:rPr>
        <w:t xml:space="preserve"> mérite d’être rétractée et l’action de la société … S.A déclarée irrecevable ;</w:t>
      </w:r>
    </w:p>
    <w:p w:rsidR="007464DC" w:rsidRPr="003331C7" w:rsidRDefault="007464DC" w:rsidP="007464DC">
      <w:pPr>
        <w:spacing w:after="0"/>
        <w:jc w:val="both"/>
        <w:rPr>
          <w:rFonts w:ascii="Arial Narrow" w:hAnsi="Arial Narrow" w:cs="Arial"/>
          <w:sz w:val="24"/>
          <w:szCs w:val="24"/>
          <w:u w:val="single"/>
        </w:rPr>
      </w:pP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u w:val="single"/>
        </w:rPr>
        <w:t>PAR CES MOTIFS</w:t>
      </w:r>
      <w:r w:rsidRPr="003331C7">
        <w:rPr>
          <w:rFonts w:ascii="Arial Narrow" w:hAnsi="Arial Narrow" w:cs="Arial"/>
          <w:sz w:val="24"/>
          <w:szCs w:val="24"/>
        </w:rPr>
        <w:t> :</w:t>
      </w: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Vu l’ordonnance d’injonction de payer n°…/… du ….. ;</w:t>
      </w: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Vu l’exploit de signification du …</w:t>
      </w: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Ensemble les articles 810 alinéa 2 du COCC, 110 du CPC et 2 de l’AU/PSRVE ;</w:t>
      </w: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En la forme :</w:t>
      </w: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Déclarer l’opposition recevable ;</w:t>
      </w: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Au fond :</w:t>
      </w: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Rétracter l’ordonnance d’injonction de payer n°…/… du ….. ;</w:t>
      </w: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Déclarer l’action de la société …S.A irrecevable ;</w:t>
      </w: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La condamner aux dépens.</w:t>
      </w: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SOUS TOUTES RESERVES </w:t>
      </w:r>
    </w:p>
    <w:p w:rsidR="007464DC" w:rsidRPr="003331C7" w:rsidRDefault="007464DC" w:rsidP="007464DC">
      <w:pPr>
        <w:spacing w:after="0"/>
        <w:jc w:val="both"/>
        <w:rPr>
          <w:rFonts w:ascii="Arial Narrow" w:hAnsi="Arial Narrow" w:cs="Arial"/>
          <w:sz w:val="24"/>
          <w:szCs w:val="24"/>
        </w:rPr>
      </w:pP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Et afin qu’ils n’en ignorent ;</w:t>
      </w:r>
    </w:p>
    <w:p w:rsidR="007464DC" w:rsidRPr="003331C7" w:rsidRDefault="007464DC" w:rsidP="007464DC">
      <w:pPr>
        <w:spacing w:after="0"/>
        <w:jc w:val="both"/>
        <w:rPr>
          <w:rFonts w:ascii="Arial Narrow" w:hAnsi="Arial Narrow" w:cs="Arial"/>
          <w:sz w:val="24"/>
          <w:szCs w:val="24"/>
        </w:rPr>
      </w:pPr>
      <w:r w:rsidRPr="003331C7">
        <w:rPr>
          <w:rFonts w:ascii="Arial Narrow" w:hAnsi="Arial Narrow" w:cs="Arial"/>
          <w:sz w:val="24"/>
          <w:szCs w:val="24"/>
        </w:rPr>
        <w:t>Je leur ai, étant et parlant comme dessus, remis et laissé copie du présent exploit dont le coût est de … F</w:t>
      </w:r>
    </w:p>
    <w:p w:rsidR="007464DC" w:rsidRPr="003331C7" w:rsidRDefault="007464DC" w:rsidP="007464DC">
      <w:pPr>
        <w:spacing w:after="0"/>
        <w:jc w:val="both"/>
        <w:rPr>
          <w:rFonts w:ascii="Arial Narrow" w:hAnsi="Arial Narrow" w:cs="Arial"/>
          <w:sz w:val="24"/>
          <w:szCs w:val="24"/>
        </w:rPr>
      </w:pPr>
    </w:p>
    <w:p w:rsidR="007464DC" w:rsidRPr="003331C7" w:rsidRDefault="007464DC" w:rsidP="007464DC">
      <w:pPr>
        <w:spacing w:after="0"/>
        <w:jc w:val="both"/>
        <w:rPr>
          <w:rFonts w:ascii="Arial Narrow" w:hAnsi="Arial Narrow" w:cs="Arial"/>
          <w:b/>
          <w:sz w:val="24"/>
          <w:szCs w:val="24"/>
        </w:rPr>
      </w:pPr>
      <w:r w:rsidRPr="003331C7">
        <w:rPr>
          <w:rFonts w:ascii="Arial Narrow" w:hAnsi="Arial Narrow" w:cs="Arial"/>
          <w:b/>
          <w:sz w:val="24"/>
          <w:szCs w:val="24"/>
        </w:rPr>
        <w:t xml:space="preserve">BORDEREAU DES PIECES VISEES </w:t>
      </w:r>
    </w:p>
    <w:p w:rsidR="007464DC" w:rsidRPr="003331C7" w:rsidRDefault="007464DC" w:rsidP="007464DC">
      <w:pPr>
        <w:spacing w:after="0"/>
        <w:jc w:val="both"/>
        <w:rPr>
          <w:rFonts w:ascii="Arial Narrow" w:hAnsi="Arial Narrow" w:cs="Arial"/>
          <w:b/>
          <w:sz w:val="24"/>
          <w:szCs w:val="24"/>
        </w:rPr>
      </w:pPr>
      <w:r w:rsidRPr="003331C7">
        <w:rPr>
          <w:rFonts w:ascii="Arial Narrow" w:hAnsi="Arial Narrow" w:cs="Arial"/>
          <w:b/>
          <w:sz w:val="24"/>
          <w:szCs w:val="24"/>
        </w:rPr>
        <w:t>A L’APPUI DE LA DEMANDE :</w:t>
      </w:r>
    </w:p>
    <w:p w:rsidR="007464DC" w:rsidRPr="003331C7" w:rsidRDefault="007464DC" w:rsidP="007464DC">
      <w:pPr>
        <w:pStyle w:val="Paragraphedeliste"/>
        <w:numPr>
          <w:ilvl w:val="0"/>
          <w:numId w:val="12"/>
        </w:numPr>
        <w:spacing w:after="0"/>
        <w:jc w:val="both"/>
        <w:rPr>
          <w:rFonts w:ascii="Arial Narrow" w:hAnsi="Arial Narrow" w:cs="Arial"/>
          <w:sz w:val="24"/>
          <w:szCs w:val="24"/>
        </w:rPr>
      </w:pPr>
      <w:r w:rsidRPr="003331C7">
        <w:rPr>
          <w:rFonts w:ascii="Arial Narrow" w:hAnsi="Arial Narrow" w:cs="Arial"/>
          <w:sz w:val="24"/>
          <w:szCs w:val="24"/>
        </w:rPr>
        <w:t>Ordonnance d’injonction de payer n°…/… du ….. ;</w:t>
      </w:r>
    </w:p>
    <w:p w:rsidR="007464DC" w:rsidRPr="003331C7" w:rsidRDefault="007464DC" w:rsidP="007464DC">
      <w:pPr>
        <w:pStyle w:val="Paragraphedeliste"/>
        <w:numPr>
          <w:ilvl w:val="0"/>
          <w:numId w:val="12"/>
        </w:numPr>
        <w:spacing w:after="0"/>
        <w:jc w:val="both"/>
        <w:rPr>
          <w:rFonts w:ascii="Arial Narrow" w:hAnsi="Arial Narrow" w:cs="Arial"/>
          <w:sz w:val="24"/>
          <w:szCs w:val="24"/>
        </w:rPr>
      </w:pPr>
      <w:r w:rsidRPr="003331C7">
        <w:rPr>
          <w:rFonts w:ascii="Arial Narrow" w:hAnsi="Arial Narrow" w:cs="Arial"/>
          <w:sz w:val="24"/>
          <w:szCs w:val="24"/>
        </w:rPr>
        <w:t>Exploit de signification du …..</w:t>
      </w:r>
    </w:p>
    <w:p w:rsidR="00B305B9" w:rsidRDefault="00E44FD2" w:rsidP="00B305B9">
      <w:pPr>
        <w:rPr>
          <w:rFonts w:ascii="Arial Narrow" w:hAnsi="Arial Narrow"/>
          <w:i/>
          <w:sz w:val="26"/>
          <w:szCs w:val="26"/>
        </w:rPr>
      </w:pPr>
      <w:r>
        <w:rPr>
          <w:rFonts w:ascii="Arial Narrow" w:hAnsi="Arial Narrow"/>
          <w:i/>
          <w:sz w:val="26"/>
          <w:szCs w:val="26"/>
        </w:rPr>
        <w:lastRenderedPageBreak/>
        <w:t>Exemplaire/T</w:t>
      </w:r>
      <w:r w:rsidR="00B305B9" w:rsidRPr="00D66BB3">
        <w:rPr>
          <w:rFonts w:ascii="Arial Narrow" w:hAnsi="Arial Narrow"/>
          <w:i/>
          <w:sz w:val="26"/>
          <w:szCs w:val="26"/>
        </w:rPr>
        <w:t>ype</w:t>
      </w:r>
    </w:p>
    <w:p w:rsidR="00E44FD2" w:rsidRPr="005E09CB" w:rsidRDefault="00E44FD2" w:rsidP="00E44FD2">
      <w:pPr>
        <w:spacing w:after="0"/>
        <w:jc w:val="both"/>
        <w:rPr>
          <w:rFonts w:ascii="Arial Narrow" w:hAnsi="Arial Narrow" w:cs="Arial"/>
        </w:rPr>
      </w:pPr>
      <w:r w:rsidRPr="005E09CB">
        <w:rPr>
          <w:rFonts w:ascii="Arial Narrow" w:hAnsi="Arial Narrow" w:cs="Arial"/>
        </w:rPr>
        <w:t>ENTETE HUISSIER</w:t>
      </w:r>
    </w:p>
    <w:p w:rsidR="00E44FD2" w:rsidRPr="005E09CB" w:rsidRDefault="00E44FD2" w:rsidP="00E44FD2">
      <w:pPr>
        <w:spacing w:after="0"/>
        <w:jc w:val="both"/>
        <w:rPr>
          <w:rFonts w:ascii="Arial Narrow" w:hAnsi="Arial Narrow" w:cs="Arial"/>
        </w:rPr>
      </w:pPr>
      <w:r>
        <w:rPr>
          <w:rFonts w:ascii="Arial Narrow" w:hAnsi="Arial Narrow" w:cs="Arial"/>
        </w:rPr>
        <w:t>INSTRUMENTAIRE</w:t>
      </w:r>
    </w:p>
    <w:p w:rsidR="00E44FD2" w:rsidRPr="00D66BB3" w:rsidRDefault="00E44FD2" w:rsidP="00B305B9">
      <w:pPr>
        <w:rPr>
          <w:rFonts w:ascii="Arial Narrow" w:hAnsi="Arial Narrow"/>
          <w:i/>
          <w:sz w:val="26"/>
          <w:szCs w:val="26"/>
        </w:rPr>
      </w:pPr>
    </w:p>
    <w:p w:rsidR="00B305B9" w:rsidRPr="00D66BB3" w:rsidRDefault="00B305B9" w:rsidP="00B305B9">
      <w:pPr>
        <w:jc w:val="center"/>
        <w:rPr>
          <w:rFonts w:ascii="Arial Narrow" w:hAnsi="Arial Narrow"/>
          <w:b/>
          <w:sz w:val="26"/>
          <w:szCs w:val="26"/>
        </w:rPr>
      </w:pPr>
      <w:r w:rsidRPr="00D66BB3">
        <w:rPr>
          <w:rFonts w:ascii="Arial Narrow" w:hAnsi="Arial Narrow"/>
          <w:b/>
          <w:sz w:val="26"/>
          <w:szCs w:val="26"/>
        </w:rPr>
        <w:t>ACTE D’APPEL :</w:t>
      </w:r>
    </w:p>
    <w:p w:rsidR="00B305B9" w:rsidRPr="00E44FD2" w:rsidRDefault="00B305B9" w:rsidP="00B305B9">
      <w:pPr>
        <w:jc w:val="both"/>
        <w:rPr>
          <w:rFonts w:ascii="Arial Narrow" w:hAnsi="Arial Narrow"/>
          <w:sz w:val="24"/>
          <w:szCs w:val="24"/>
        </w:rPr>
      </w:pPr>
      <w:r w:rsidRPr="00E44FD2">
        <w:rPr>
          <w:rFonts w:ascii="Arial Narrow" w:hAnsi="Arial Narrow"/>
          <w:sz w:val="24"/>
          <w:szCs w:val="24"/>
        </w:rPr>
        <w:t>L’an….</w:t>
      </w:r>
    </w:p>
    <w:p w:rsidR="00B305B9" w:rsidRPr="00E44FD2" w:rsidRDefault="00B305B9" w:rsidP="00B305B9">
      <w:pPr>
        <w:jc w:val="both"/>
        <w:rPr>
          <w:rFonts w:ascii="Arial Narrow" w:hAnsi="Arial Narrow"/>
          <w:sz w:val="24"/>
          <w:szCs w:val="24"/>
        </w:rPr>
      </w:pPr>
      <w:r w:rsidRPr="00E44FD2">
        <w:rPr>
          <w:rFonts w:ascii="Arial Narrow" w:hAnsi="Arial Narrow"/>
          <w:sz w:val="24"/>
          <w:szCs w:val="24"/>
        </w:rPr>
        <w:t>Et le ….</w:t>
      </w:r>
    </w:p>
    <w:p w:rsidR="00B305B9" w:rsidRPr="00E44FD2" w:rsidRDefault="00B305B9" w:rsidP="00B305B9">
      <w:pPr>
        <w:jc w:val="both"/>
        <w:rPr>
          <w:rFonts w:ascii="Arial Narrow" w:hAnsi="Arial Narrow"/>
          <w:sz w:val="24"/>
          <w:szCs w:val="24"/>
        </w:rPr>
      </w:pPr>
      <w:r w:rsidRPr="00E44FD2">
        <w:rPr>
          <w:rFonts w:ascii="Arial Narrow" w:hAnsi="Arial Narrow"/>
          <w:sz w:val="24"/>
          <w:szCs w:val="24"/>
        </w:rPr>
        <w:t>A la requête de la  société … S.A, poursuites et diligences de son représentant légal en ses bureaux sis à …, mais faisant élection de domicile en l’étude de Maître …, Avocat à la Cour à …</w:t>
      </w:r>
    </w:p>
    <w:p w:rsidR="00B305B9" w:rsidRPr="00E44FD2" w:rsidRDefault="00B305B9" w:rsidP="00B305B9">
      <w:pPr>
        <w:jc w:val="both"/>
        <w:rPr>
          <w:rFonts w:ascii="Arial Narrow" w:hAnsi="Arial Narrow"/>
          <w:sz w:val="24"/>
          <w:szCs w:val="24"/>
        </w:rPr>
      </w:pPr>
      <w:r w:rsidRPr="00E44FD2">
        <w:rPr>
          <w:rFonts w:ascii="Arial Narrow" w:hAnsi="Arial Narrow"/>
          <w:sz w:val="24"/>
          <w:szCs w:val="24"/>
        </w:rPr>
        <w:t xml:space="preserve">J’ai, Maître…, Huissier de justice à …. </w:t>
      </w:r>
      <w:proofErr w:type="gramStart"/>
      <w:r w:rsidRPr="00E44FD2">
        <w:rPr>
          <w:rFonts w:ascii="Arial Narrow" w:hAnsi="Arial Narrow"/>
          <w:sz w:val="24"/>
          <w:szCs w:val="24"/>
        </w:rPr>
        <w:t>demeurant</w:t>
      </w:r>
      <w:proofErr w:type="gramEnd"/>
      <w:r w:rsidRPr="00E44FD2">
        <w:rPr>
          <w:rFonts w:ascii="Arial Narrow" w:hAnsi="Arial Narrow"/>
          <w:sz w:val="24"/>
          <w:szCs w:val="24"/>
        </w:rPr>
        <w:t xml:space="preserve"> et domicilié en ladite ville, soussigné :</w:t>
      </w:r>
    </w:p>
    <w:p w:rsidR="00B305B9" w:rsidRPr="00E44FD2" w:rsidRDefault="00B305B9" w:rsidP="00B305B9">
      <w:pPr>
        <w:jc w:val="both"/>
        <w:rPr>
          <w:rFonts w:ascii="Arial Narrow" w:hAnsi="Arial Narrow"/>
          <w:sz w:val="24"/>
          <w:szCs w:val="24"/>
        </w:rPr>
      </w:pPr>
      <w:r w:rsidRPr="00E44FD2">
        <w:rPr>
          <w:rFonts w:ascii="Arial Narrow" w:hAnsi="Arial Narrow"/>
          <w:sz w:val="24"/>
          <w:szCs w:val="24"/>
        </w:rPr>
        <w:t>DIT ET DECLARE A :</w:t>
      </w:r>
    </w:p>
    <w:p w:rsidR="00B305B9" w:rsidRPr="00E44FD2" w:rsidRDefault="00B305B9" w:rsidP="00B305B9">
      <w:pPr>
        <w:jc w:val="both"/>
        <w:rPr>
          <w:rFonts w:ascii="Arial Narrow" w:hAnsi="Arial Narrow"/>
          <w:sz w:val="24"/>
          <w:szCs w:val="24"/>
        </w:rPr>
      </w:pPr>
      <w:r w:rsidRPr="00E44FD2">
        <w:rPr>
          <w:rFonts w:ascii="Arial Narrow" w:hAnsi="Arial Narrow"/>
          <w:sz w:val="24"/>
          <w:szCs w:val="24"/>
        </w:rPr>
        <w:t>1°) La société …. SARL, prise en la personne de son représentant légal en ses bureaux sis à …où étant et parlant à :</w:t>
      </w:r>
    </w:p>
    <w:p w:rsidR="00B305B9" w:rsidRPr="00E44FD2" w:rsidRDefault="00B305B9" w:rsidP="00B305B9">
      <w:pPr>
        <w:jc w:val="both"/>
        <w:rPr>
          <w:rFonts w:ascii="Arial Narrow" w:hAnsi="Arial Narrow"/>
          <w:sz w:val="24"/>
          <w:szCs w:val="24"/>
        </w:rPr>
      </w:pPr>
      <w:r w:rsidRPr="00E44FD2">
        <w:rPr>
          <w:rFonts w:ascii="Arial Narrow" w:hAnsi="Arial Narrow"/>
          <w:sz w:val="24"/>
          <w:szCs w:val="24"/>
        </w:rPr>
        <w:t>2° Monsieur l’Administrateur de Greffe du Tribunal Régional de …</w:t>
      </w:r>
      <w:proofErr w:type="gramStart"/>
      <w:r w:rsidRPr="00E44FD2">
        <w:rPr>
          <w:rFonts w:ascii="Arial Narrow" w:hAnsi="Arial Narrow"/>
          <w:sz w:val="24"/>
          <w:szCs w:val="24"/>
        </w:rPr>
        <w:t>.,</w:t>
      </w:r>
      <w:proofErr w:type="gramEnd"/>
      <w:r w:rsidRPr="00E44FD2">
        <w:rPr>
          <w:rFonts w:ascii="Arial Narrow" w:hAnsi="Arial Narrow"/>
          <w:sz w:val="24"/>
          <w:szCs w:val="24"/>
        </w:rPr>
        <w:t xml:space="preserve"> en ses bureaux sis au Palais de justice de ladite ville à …, où étant et parlant :</w:t>
      </w:r>
    </w:p>
    <w:p w:rsidR="00B305B9" w:rsidRPr="00E44FD2" w:rsidRDefault="00B305B9" w:rsidP="00B305B9">
      <w:pPr>
        <w:jc w:val="both"/>
        <w:rPr>
          <w:rFonts w:ascii="Arial Narrow" w:hAnsi="Arial Narrow"/>
          <w:sz w:val="24"/>
          <w:szCs w:val="24"/>
        </w:rPr>
      </w:pPr>
      <w:r w:rsidRPr="00E44FD2">
        <w:rPr>
          <w:rFonts w:ascii="Arial Narrow" w:hAnsi="Arial Narrow"/>
          <w:sz w:val="24"/>
          <w:szCs w:val="24"/>
        </w:rPr>
        <w:t xml:space="preserve">Que par les présentes, ma requérante interjette formellement appel de l’ordonnance rendue entre les parties le….. </w:t>
      </w:r>
      <w:proofErr w:type="gramStart"/>
      <w:r w:rsidRPr="00E44FD2">
        <w:rPr>
          <w:rFonts w:ascii="Arial Narrow" w:hAnsi="Arial Narrow"/>
          <w:sz w:val="24"/>
          <w:szCs w:val="24"/>
        </w:rPr>
        <w:t>par</w:t>
      </w:r>
      <w:proofErr w:type="gramEnd"/>
      <w:r w:rsidRPr="00E44FD2">
        <w:rPr>
          <w:rFonts w:ascii="Arial Narrow" w:hAnsi="Arial Narrow"/>
          <w:sz w:val="24"/>
          <w:szCs w:val="24"/>
        </w:rPr>
        <w:t xml:space="preserve"> le Tribunal Régional de … e ce tant pour les nullités et omissions qui peuvent s’y rencontrer que pour les torts et griefs que lui cause cette décision ;</w:t>
      </w:r>
    </w:p>
    <w:p w:rsidR="00B305B9" w:rsidRPr="00E44FD2" w:rsidRDefault="00B305B9" w:rsidP="00B305B9">
      <w:pPr>
        <w:jc w:val="both"/>
        <w:rPr>
          <w:rFonts w:ascii="Arial Narrow" w:hAnsi="Arial Narrow"/>
          <w:sz w:val="24"/>
          <w:szCs w:val="24"/>
        </w:rPr>
      </w:pPr>
      <w:r w:rsidRPr="00E44FD2">
        <w:rPr>
          <w:rFonts w:ascii="Arial Narrow" w:hAnsi="Arial Narrow"/>
          <w:sz w:val="24"/>
          <w:szCs w:val="24"/>
        </w:rPr>
        <w:t>Et à même requête et élection de domicile que ci-dessus, j’ai huissier de justice susdit et soussigné :</w:t>
      </w:r>
    </w:p>
    <w:p w:rsidR="00B305B9" w:rsidRPr="00E44FD2" w:rsidRDefault="00B305B9" w:rsidP="00B305B9">
      <w:pPr>
        <w:jc w:val="both"/>
        <w:rPr>
          <w:rFonts w:ascii="Arial Narrow" w:hAnsi="Arial Narrow"/>
          <w:sz w:val="24"/>
          <w:szCs w:val="24"/>
        </w:rPr>
      </w:pPr>
      <w:r w:rsidRPr="00E44FD2">
        <w:rPr>
          <w:rFonts w:ascii="Arial Narrow" w:hAnsi="Arial Narrow"/>
          <w:sz w:val="24"/>
          <w:szCs w:val="24"/>
        </w:rPr>
        <w:t xml:space="preserve">Donné assignation à la requise à comparaître et se trouver le …. </w:t>
      </w:r>
      <w:proofErr w:type="gramStart"/>
      <w:r w:rsidRPr="00E44FD2">
        <w:rPr>
          <w:rFonts w:ascii="Arial Narrow" w:hAnsi="Arial Narrow"/>
          <w:sz w:val="24"/>
          <w:szCs w:val="24"/>
        </w:rPr>
        <w:t>à</w:t>
      </w:r>
      <w:proofErr w:type="gramEnd"/>
      <w:r w:rsidRPr="00E44FD2">
        <w:rPr>
          <w:rFonts w:ascii="Arial Narrow" w:hAnsi="Arial Narrow"/>
          <w:sz w:val="24"/>
          <w:szCs w:val="24"/>
        </w:rPr>
        <w:t xml:space="preserve"> 8h 30 mn s’il y a lieu par devant la Cour d’Appel de … statuant en matière civile et commerciale en sa salle d’audience ordinaire sises  au Palais de justice de ladite ville à…</w:t>
      </w:r>
    </w:p>
    <w:p w:rsidR="00B305B9" w:rsidRPr="00E44FD2" w:rsidRDefault="00B305B9" w:rsidP="00B305B9">
      <w:pPr>
        <w:jc w:val="both"/>
        <w:rPr>
          <w:rFonts w:ascii="Arial Narrow" w:hAnsi="Arial Narrow"/>
          <w:b/>
          <w:sz w:val="24"/>
          <w:szCs w:val="24"/>
        </w:rPr>
      </w:pPr>
      <w:r w:rsidRPr="00E44FD2">
        <w:rPr>
          <w:rFonts w:ascii="Arial Narrow" w:hAnsi="Arial Narrow"/>
          <w:b/>
          <w:sz w:val="24"/>
          <w:szCs w:val="24"/>
        </w:rPr>
        <w:t>POUR :</w:t>
      </w:r>
    </w:p>
    <w:p w:rsidR="00B305B9" w:rsidRPr="00E44FD2" w:rsidRDefault="00B305B9" w:rsidP="00B305B9">
      <w:pPr>
        <w:jc w:val="both"/>
        <w:rPr>
          <w:rFonts w:ascii="Arial Narrow" w:hAnsi="Arial Narrow"/>
          <w:sz w:val="24"/>
          <w:szCs w:val="24"/>
        </w:rPr>
      </w:pPr>
      <w:r w:rsidRPr="00E44FD2">
        <w:rPr>
          <w:rFonts w:ascii="Arial Narrow" w:hAnsi="Arial Narrow"/>
          <w:sz w:val="24"/>
          <w:szCs w:val="24"/>
        </w:rPr>
        <w:t>Attendu que suivant ordonnance n° …/… du  …</w:t>
      </w:r>
      <w:proofErr w:type="gramStart"/>
      <w:r w:rsidRPr="00E44FD2">
        <w:rPr>
          <w:rFonts w:ascii="Arial Narrow" w:hAnsi="Arial Narrow"/>
          <w:sz w:val="24"/>
          <w:szCs w:val="24"/>
        </w:rPr>
        <w:t>..,</w:t>
      </w:r>
      <w:proofErr w:type="gramEnd"/>
      <w:r w:rsidRPr="00E44FD2">
        <w:rPr>
          <w:rFonts w:ascii="Arial Narrow" w:hAnsi="Arial Narrow"/>
          <w:sz w:val="24"/>
          <w:szCs w:val="24"/>
        </w:rPr>
        <w:t xml:space="preserve"> le Tribunal Régional de …. </w:t>
      </w:r>
      <w:proofErr w:type="gramStart"/>
      <w:r w:rsidRPr="00E44FD2">
        <w:rPr>
          <w:rFonts w:ascii="Arial Narrow" w:hAnsi="Arial Narrow"/>
          <w:sz w:val="24"/>
          <w:szCs w:val="24"/>
        </w:rPr>
        <w:t>avait</w:t>
      </w:r>
      <w:proofErr w:type="gramEnd"/>
      <w:r w:rsidRPr="00E44FD2">
        <w:rPr>
          <w:rFonts w:ascii="Arial Narrow" w:hAnsi="Arial Narrow"/>
          <w:sz w:val="24"/>
          <w:szCs w:val="24"/>
        </w:rPr>
        <w:t xml:space="preserve"> autorisé la société … à signifier à la société requérante une injonction de payer pour la somme de …FCFA ;</w:t>
      </w:r>
    </w:p>
    <w:p w:rsidR="00B305B9" w:rsidRPr="00E44FD2" w:rsidRDefault="00B305B9" w:rsidP="00B305B9">
      <w:pPr>
        <w:jc w:val="both"/>
        <w:rPr>
          <w:rFonts w:ascii="Arial Narrow" w:hAnsi="Arial Narrow"/>
          <w:sz w:val="24"/>
          <w:szCs w:val="24"/>
        </w:rPr>
      </w:pPr>
      <w:r w:rsidRPr="00E44FD2">
        <w:rPr>
          <w:rFonts w:ascii="Arial Narrow" w:hAnsi="Arial Narrow"/>
          <w:sz w:val="24"/>
          <w:szCs w:val="24"/>
        </w:rPr>
        <w:t>Que ce montant représentait le cumul total des factures listées dans la requête et qui seraient impayées ;</w:t>
      </w:r>
    </w:p>
    <w:p w:rsidR="00B305B9" w:rsidRPr="00E44FD2" w:rsidRDefault="00B305B9" w:rsidP="00B305B9">
      <w:pPr>
        <w:jc w:val="both"/>
        <w:rPr>
          <w:rFonts w:ascii="Arial Narrow" w:hAnsi="Arial Narrow"/>
          <w:sz w:val="24"/>
          <w:szCs w:val="24"/>
        </w:rPr>
      </w:pPr>
      <w:r w:rsidRPr="00E44FD2">
        <w:rPr>
          <w:rFonts w:ascii="Arial Narrow" w:hAnsi="Arial Narrow"/>
          <w:sz w:val="24"/>
          <w:szCs w:val="24"/>
        </w:rPr>
        <w:t>Par ordonnance n° ….du …</w:t>
      </w:r>
      <w:proofErr w:type="gramStart"/>
      <w:r w:rsidRPr="00E44FD2">
        <w:rPr>
          <w:rFonts w:ascii="Arial Narrow" w:hAnsi="Arial Narrow"/>
          <w:sz w:val="24"/>
          <w:szCs w:val="24"/>
        </w:rPr>
        <w:t>.,</w:t>
      </w:r>
      <w:proofErr w:type="gramEnd"/>
      <w:r w:rsidRPr="00E44FD2">
        <w:rPr>
          <w:rFonts w:ascii="Arial Narrow" w:hAnsi="Arial Narrow"/>
          <w:sz w:val="24"/>
          <w:szCs w:val="24"/>
        </w:rPr>
        <w:t xml:space="preserve"> le Tribunal Régional accorda à la société requérante des délais de paiement ;</w:t>
      </w:r>
    </w:p>
    <w:p w:rsidR="00B305B9" w:rsidRPr="00E44FD2" w:rsidRDefault="00B305B9" w:rsidP="00B305B9">
      <w:pPr>
        <w:jc w:val="both"/>
        <w:rPr>
          <w:rFonts w:ascii="Arial Narrow" w:hAnsi="Arial Narrow"/>
          <w:sz w:val="24"/>
          <w:szCs w:val="24"/>
        </w:rPr>
      </w:pPr>
      <w:r w:rsidRPr="00E44FD2">
        <w:rPr>
          <w:rFonts w:ascii="Arial Narrow" w:hAnsi="Arial Narrow"/>
          <w:sz w:val="24"/>
          <w:szCs w:val="24"/>
        </w:rPr>
        <w:t>Seulement, la Sarl …. Poursuit toujours l’exécution pour un reliquat  de …FCFA que la société …S.A convaincue avec des pièces à l’appui, avoir payé l’intégralité de la créance avait sollicité et obtenu l’autorisation de revenir en référé sur difficultés ;</w:t>
      </w:r>
    </w:p>
    <w:p w:rsidR="00B305B9" w:rsidRPr="00E44FD2" w:rsidRDefault="00B305B9" w:rsidP="00B305B9">
      <w:pPr>
        <w:jc w:val="both"/>
        <w:rPr>
          <w:rFonts w:ascii="Arial Narrow" w:hAnsi="Arial Narrow"/>
          <w:sz w:val="24"/>
          <w:szCs w:val="24"/>
        </w:rPr>
      </w:pPr>
      <w:r w:rsidRPr="00E44FD2">
        <w:rPr>
          <w:rFonts w:ascii="Arial Narrow" w:hAnsi="Arial Narrow"/>
          <w:sz w:val="24"/>
          <w:szCs w:val="24"/>
        </w:rPr>
        <w:lastRenderedPageBreak/>
        <w:t>Attendu que suivant ordonnance n°… du …</w:t>
      </w:r>
      <w:proofErr w:type="gramStart"/>
      <w:r w:rsidRPr="00E44FD2">
        <w:rPr>
          <w:rFonts w:ascii="Arial Narrow" w:hAnsi="Arial Narrow"/>
          <w:sz w:val="24"/>
          <w:szCs w:val="24"/>
        </w:rPr>
        <w:t>.,</w:t>
      </w:r>
      <w:proofErr w:type="gramEnd"/>
      <w:r w:rsidRPr="00E44FD2">
        <w:rPr>
          <w:rFonts w:ascii="Arial Narrow" w:hAnsi="Arial Narrow"/>
          <w:sz w:val="24"/>
          <w:szCs w:val="24"/>
        </w:rPr>
        <w:t xml:space="preserve"> le Tribunal de céans a ordonné la continuation des poursuites en estiment que la société …S.A ne précise pas le chèque qui se rapporte au paiement allégué</w:t>
      </w:r>
    </w:p>
    <w:p w:rsidR="00B305B9" w:rsidRPr="00E44FD2" w:rsidRDefault="00B305B9" w:rsidP="00B305B9">
      <w:pPr>
        <w:jc w:val="both"/>
        <w:rPr>
          <w:rFonts w:ascii="Arial Narrow" w:hAnsi="Arial Narrow"/>
          <w:sz w:val="24"/>
          <w:szCs w:val="24"/>
        </w:rPr>
      </w:pPr>
      <w:r w:rsidRPr="00E44FD2">
        <w:rPr>
          <w:rFonts w:ascii="Arial Narrow" w:hAnsi="Arial Narrow"/>
          <w:sz w:val="24"/>
          <w:szCs w:val="24"/>
        </w:rPr>
        <w:t>Et que les bons de caisse sont des documents unilatéraux de la société …S.A ;</w:t>
      </w:r>
    </w:p>
    <w:p w:rsidR="00B305B9" w:rsidRPr="00E44FD2" w:rsidRDefault="00B305B9" w:rsidP="00B305B9">
      <w:pPr>
        <w:jc w:val="both"/>
        <w:rPr>
          <w:rFonts w:ascii="Arial Narrow" w:hAnsi="Arial Narrow"/>
          <w:sz w:val="24"/>
          <w:szCs w:val="24"/>
        </w:rPr>
      </w:pPr>
      <w:r w:rsidRPr="00E44FD2">
        <w:rPr>
          <w:rFonts w:ascii="Arial Narrow" w:hAnsi="Arial Narrow"/>
          <w:sz w:val="24"/>
          <w:szCs w:val="24"/>
        </w:rPr>
        <w:t xml:space="preserve">Que cependant la </w:t>
      </w:r>
      <w:proofErr w:type="gramStart"/>
      <w:r w:rsidRPr="00E44FD2">
        <w:rPr>
          <w:rFonts w:ascii="Arial Narrow" w:hAnsi="Arial Narrow"/>
          <w:sz w:val="24"/>
          <w:szCs w:val="24"/>
        </w:rPr>
        <w:t>Société ..</w:t>
      </w:r>
      <w:proofErr w:type="gramEnd"/>
      <w:r w:rsidRPr="00E44FD2">
        <w:rPr>
          <w:rFonts w:ascii="Arial Narrow" w:hAnsi="Arial Narrow"/>
          <w:sz w:val="24"/>
          <w:szCs w:val="24"/>
        </w:rPr>
        <w:t>S.A produit aujourd’hui :</w:t>
      </w:r>
    </w:p>
    <w:p w:rsidR="00B305B9" w:rsidRPr="00E44FD2" w:rsidRDefault="00B305B9" w:rsidP="00B305B9">
      <w:pPr>
        <w:pStyle w:val="Paragraphedeliste"/>
        <w:numPr>
          <w:ilvl w:val="0"/>
          <w:numId w:val="14"/>
        </w:numPr>
        <w:jc w:val="both"/>
        <w:rPr>
          <w:rFonts w:ascii="Arial Narrow" w:hAnsi="Arial Narrow"/>
          <w:sz w:val="24"/>
          <w:szCs w:val="24"/>
        </w:rPr>
      </w:pPr>
      <w:r w:rsidRPr="00E44FD2">
        <w:rPr>
          <w:rFonts w:ascii="Arial Narrow" w:hAnsi="Arial Narrow"/>
          <w:sz w:val="24"/>
          <w:szCs w:val="24"/>
        </w:rPr>
        <w:t>Le chèque …. du….. d’un montant de FCFA qui correspond au règlement des factures</w:t>
      </w:r>
    </w:p>
    <w:p w:rsidR="00B305B9" w:rsidRPr="00E44FD2" w:rsidRDefault="00B305B9" w:rsidP="00B305B9">
      <w:pPr>
        <w:pStyle w:val="Paragraphedeliste"/>
        <w:numPr>
          <w:ilvl w:val="0"/>
          <w:numId w:val="15"/>
        </w:numPr>
        <w:jc w:val="both"/>
        <w:rPr>
          <w:rFonts w:ascii="Arial Narrow" w:hAnsi="Arial Narrow"/>
          <w:sz w:val="24"/>
          <w:szCs w:val="24"/>
        </w:rPr>
      </w:pPr>
      <w:r w:rsidRPr="00E44FD2">
        <w:rPr>
          <w:rFonts w:ascii="Arial Narrow" w:hAnsi="Arial Narrow"/>
          <w:sz w:val="24"/>
          <w:szCs w:val="24"/>
        </w:rPr>
        <w:t>FT… d’un montant de …</w:t>
      </w:r>
    </w:p>
    <w:p w:rsidR="00B305B9" w:rsidRPr="00E44FD2" w:rsidRDefault="00B305B9" w:rsidP="00B305B9">
      <w:pPr>
        <w:pStyle w:val="Paragraphedeliste"/>
        <w:numPr>
          <w:ilvl w:val="0"/>
          <w:numId w:val="15"/>
        </w:numPr>
        <w:jc w:val="both"/>
        <w:rPr>
          <w:rFonts w:ascii="Arial Narrow" w:hAnsi="Arial Narrow"/>
          <w:sz w:val="24"/>
          <w:szCs w:val="24"/>
        </w:rPr>
      </w:pPr>
      <w:r w:rsidRPr="00E44FD2">
        <w:rPr>
          <w:rFonts w:ascii="Arial Narrow" w:hAnsi="Arial Narrow"/>
          <w:sz w:val="24"/>
          <w:szCs w:val="24"/>
        </w:rPr>
        <w:t>FT …d’un montant de …</w:t>
      </w:r>
    </w:p>
    <w:p w:rsidR="00B305B9" w:rsidRPr="00E44FD2" w:rsidRDefault="00B305B9" w:rsidP="00B305B9">
      <w:pPr>
        <w:pStyle w:val="Paragraphedeliste"/>
        <w:numPr>
          <w:ilvl w:val="0"/>
          <w:numId w:val="14"/>
        </w:numPr>
        <w:jc w:val="both"/>
        <w:rPr>
          <w:rFonts w:ascii="Arial Narrow" w:hAnsi="Arial Narrow"/>
          <w:sz w:val="24"/>
          <w:szCs w:val="24"/>
        </w:rPr>
      </w:pPr>
      <w:r w:rsidRPr="00E44FD2">
        <w:rPr>
          <w:rFonts w:ascii="Arial Narrow" w:hAnsi="Arial Narrow"/>
          <w:sz w:val="24"/>
          <w:szCs w:val="24"/>
        </w:rPr>
        <w:t>Un chèque …. du …d’un montant de … F CFA qui règle en même temps la facture FT…</w:t>
      </w:r>
    </w:p>
    <w:p w:rsidR="00B305B9" w:rsidRPr="00E44FD2" w:rsidRDefault="00B305B9" w:rsidP="00B305B9">
      <w:pPr>
        <w:pStyle w:val="Paragraphedeliste"/>
        <w:jc w:val="both"/>
        <w:rPr>
          <w:rFonts w:ascii="Arial Narrow" w:hAnsi="Arial Narrow"/>
          <w:sz w:val="24"/>
          <w:szCs w:val="24"/>
        </w:rPr>
      </w:pPr>
      <w:r w:rsidRPr="00E44FD2">
        <w:rPr>
          <w:rFonts w:ascii="Arial Narrow" w:hAnsi="Arial Narrow"/>
          <w:sz w:val="24"/>
          <w:szCs w:val="24"/>
        </w:rPr>
        <w:t>Etant précisé que la société …S.A restait devoir sur la facture FT… la somme de …FCFA ;</w:t>
      </w:r>
    </w:p>
    <w:p w:rsidR="00B305B9" w:rsidRPr="00E44FD2" w:rsidRDefault="00B305B9" w:rsidP="00B305B9">
      <w:pPr>
        <w:pStyle w:val="Paragraphedeliste"/>
        <w:jc w:val="both"/>
        <w:rPr>
          <w:rFonts w:ascii="Arial Narrow" w:hAnsi="Arial Narrow"/>
          <w:sz w:val="24"/>
          <w:szCs w:val="24"/>
        </w:rPr>
      </w:pPr>
      <w:r w:rsidRPr="00E44FD2">
        <w:rPr>
          <w:rFonts w:ascii="Arial Narrow" w:hAnsi="Arial Narrow"/>
          <w:sz w:val="24"/>
          <w:szCs w:val="24"/>
        </w:rPr>
        <w:t>Le total de ces paiements attestés, s’élève à la somme de …FCFA ;</w:t>
      </w:r>
    </w:p>
    <w:p w:rsidR="00B305B9" w:rsidRPr="00E44FD2" w:rsidRDefault="00B305B9" w:rsidP="00B305B9">
      <w:pPr>
        <w:pStyle w:val="Paragraphedeliste"/>
        <w:jc w:val="both"/>
        <w:rPr>
          <w:rFonts w:ascii="Arial Narrow" w:hAnsi="Arial Narrow"/>
          <w:sz w:val="24"/>
          <w:szCs w:val="24"/>
        </w:rPr>
      </w:pPr>
      <w:r w:rsidRPr="00E44FD2">
        <w:rPr>
          <w:rFonts w:ascii="Arial Narrow" w:hAnsi="Arial Narrow"/>
          <w:sz w:val="24"/>
          <w:szCs w:val="24"/>
        </w:rPr>
        <w:t>La requérante produit les copies des chèques et relevés de comptes bancaires qui attestent que toutes les factures visées par la société …SARL ont été intégralement payées</w:t>
      </w:r>
    </w:p>
    <w:p w:rsidR="00B305B9" w:rsidRPr="00E44FD2" w:rsidRDefault="00B305B9" w:rsidP="00B305B9">
      <w:pPr>
        <w:pStyle w:val="Paragraphedeliste"/>
        <w:jc w:val="both"/>
        <w:rPr>
          <w:rFonts w:ascii="Arial Narrow" w:hAnsi="Arial Narrow"/>
          <w:sz w:val="24"/>
          <w:szCs w:val="24"/>
        </w:rPr>
      </w:pPr>
      <w:r w:rsidRPr="00E44FD2">
        <w:rPr>
          <w:rFonts w:ascii="Arial Narrow" w:hAnsi="Arial Narrow"/>
          <w:sz w:val="24"/>
          <w:szCs w:val="24"/>
        </w:rPr>
        <w:t>Que cette dernière ne peut produire aucune facture dont le justificatif de paiement ne peut être attesté par la société....S.A ;</w:t>
      </w:r>
    </w:p>
    <w:p w:rsidR="00B305B9" w:rsidRPr="00E44FD2" w:rsidRDefault="00B305B9" w:rsidP="00B305B9">
      <w:pPr>
        <w:pStyle w:val="Paragraphedeliste"/>
        <w:jc w:val="both"/>
        <w:rPr>
          <w:rFonts w:ascii="Arial Narrow" w:hAnsi="Arial Narrow"/>
          <w:sz w:val="24"/>
          <w:szCs w:val="24"/>
        </w:rPr>
      </w:pPr>
      <w:r w:rsidRPr="00E44FD2">
        <w:rPr>
          <w:rFonts w:ascii="Arial Narrow" w:hAnsi="Arial Narrow"/>
          <w:sz w:val="24"/>
          <w:szCs w:val="24"/>
        </w:rPr>
        <w:t>Dans ces circonstances, la continuation des poursuites risque de consacrer un enrichissement sans cause ;</w:t>
      </w:r>
    </w:p>
    <w:p w:rsidR="00B305B9" w:rsidRPr="00E44FD2" w:rsidRDefault="00B305B9" w:rsidP="00B305B9">
      <w:pPr>
        <w:pStyle w:val="Paragraphedeliste"/>
        <w:jc w:val="both"/>
        <w:rPr>
          <w:rFonts w:ascii="Arial Narrow" w:hAnsi="Arial Narrow"/>
          <w:sz w:val="24"/>
          <w:szCs w:val="24"/>
        </w:rPr>
      </w:pPr>
      <w:r w:rsidRPr="00E44FD2">
        <w:rPr>
          <w:rFonts w:ascii="Arial Narrow" w:hAnsi="Arial Narrow"/>
          <w:sz w:val="24"/>
          <w:szCs w:val="24"/>
        </w:rPr>
        <w:t xml:space="preserve">Qu’il </w:t>
      </w:r>
      <w:proofErr w:type="spellStart"/>
      <w:r w:rsidRPr="00E44FD2">
        <w:rPr>
          <w:rFonts w:ascii="Arial Narrow" w:hAnsi="Arial Narrow"/>
          <w:sz w:val="24"/>
          <w:szCs w:val="24"/>
        </w:rPr>
        <w:t>écherra</w:t>
      </w:r>
      <w:proofErr w:type="spellEnd"/>
      <w:r w:rsidRPr="00E44FD2">
        <w:rPr>
          <w:rFonts w:ascii="Arial Narrow" w:hAnsi="Arial Narrow"/>
          <w:sz w:val="24"/>
          <w:szCs w:val="24"/>
        </w:rPr>
        <w:t>, en plus d’autres moyens à rajouter ou suppléer d’office ;</w:t>
      </w:r>
    </w:p>
    <w:p w:rsidR="00B305B9" w:rsidRPr="00E44FD2" w:rsidRDefault="00B305B9" w:rsidP="00B305B9">
      <w:pPr>
        <w:pStyle w:val="Paragraphedeliste"/>
        <w:numPr>
          <w:ilvl w:val="0"/>
          <w:numId w:val="15"/>
        </w:numPr>
        <w:jc w:val="both"/>
        <w:rPr>
          <w:rFonts w:ascii="Arial Narrow" w:hAnsi="Arial Narrow"/>
          <w:sz w:val="24"/>
          <w:szCs w:val="24"/>
        </w:rPr>
      </w:pPr>
      <w:r w:rsidRPr="00E44FD2">
        <w:rPr>
          <w:rFonts w:ascii="Arial Narrow" w:hAnsi="Arial Narrow"/>
          <w:sz w:val="24"/>
          <w:szCs w:val="24"/>
        </w:rPr>
        <w:t>Infirmer l’ordonnance entreprise en toutes ses dispositions ;</w:t>
      </w:r>
    </w:p>
    <w:p w:rsidR="00B305B9" w:rsidRPr="00E44FD2" w:rsidRDefault="00B305B9" w:rsidP="00B305B9">
      <w:pPr>
        <w:pStyle w:val="Paragraphedeliste"/>
        <w:jc w:val="both"/>
        <w:rPr>
          <w:rFonts w:ascii="Arial Narrow" w:hAnsi="Arial Narrow"/>
          <w:sz w:val="24"/>
          <w:szCs w:val="24"/>
        </w:rPr>
      </w:pPr>
      <w:r w:rsidRPr="00E44FD2">
        <w:rPr>
          <w:rFonts w:ascii="Arial Narrow" w:hAnsi="Arial Narrow"/>
          <w:sz w:val="24"/>
          <w:szCs w:val="24"/>
        </w:rPr>
        <w:t>Statuant à nouveau :</w:t>
      </w:r>
    </w:p>
    <w:p w:rsidR="00B305B9" w:rsidRPr="00E44FD2" w:rsidRDefault="00B305B9" w:rsidP="00B305B9">
      <w:pPr>
        <w:pStyle w:val="Paragraphedeliste"/>
        <w:numPr>
          <w:ilvl w:val="0"/>
          <w:numId w:val="15"/>
        </w:numPr>
        <w:jc w:val="both"/>
        <w:rPr>
          <w:rFonts w:ascii="Arial Narrow" w:hAnsi="Arial Narrow"/>
          <w:sz w:val="24"/>
          <w:szCs w:val="24"/>
        </w:rPr>
      </w:pPr>
      <w:r w:rsidRPr="00E44FD2">
        <w:rPr>
          <w:rFonts w:ascii="Arial Narrow" w:hAnsi="Arial Narrow"/>
          <w:sz w:val="24"/>
          <w:szCs w:val="24"/>
        </w:rPr>
        <w:t>Débouter la société ….SARL de toutes ses demandes comme mal fondées ;</w:t>
      </w:r>
    </w:p>
    <w:p w:rsidR="00B305B9" w:rsidRPr="00E44FD2" w:rsidRDefault="00B305B9" w:rsidP="00B305B9">
      <w:pPr>
        <w:pStyle w:val="Paragraphedeliste"/>
        <w:numPr>
          <w:ilvl w:val="0"/>
          <w:numId w:val="15"/>
        </w:numPr>
        <w:jc w:val="both"/>
        <w:rPr>
          <w:rFonts w:ascii="Arial Narrow" w:hAnsi="Arial Narrow"/>
          <w:sz w:val="24"/>
          <w:szCs w:val="24"/>
        </w:rPr>
      </w:pPr>
      <w:r w:rsidRPr="00E44FD2">
        <w:rPr>
          <w:rFonts w:ascii="Arial Narrow" w:hAnsi="Arial Narrow"/>
          <w:sz w:val="24"/>
          <w:szCs w:val="24"/>
        </w:rPr>
        <w:t>Condamner la requise aux dépens ;</w:t>
      </w:r>
    </w:p>
    <w:p w:rsidR="00B305B9" w:rsidRPr="00E44FD2" w:rsidRDefault="00B305B9" w:rsidP="00B305B9">
      <w:pPr>
        <w:pStyle w:val="Paragraphedeliste"/>
        <w:jc w:val="both"/>
        <w:rPr>
          <w:rFonts w:ascii="Arial Narrow" w:hAnsi="Arial Narrow"/>
          <w:sz w:val="24"/>
          <w:szCs w:val="24"/>
        </w:rPr>
      </w:pPr>
      <w:r w:rsidRPr="00E44FD2">
        <w:rPr>
          <w:rFonts w:ascii="Arial Narrow" w:hAnsi="Arial Narrow"/>
          <w:sz w:val="24"/>
          <w:szCs w:val="24"/>
        </w:rPr>
        <w:t>Sous toutes réserves.</w:t>
      </w:r>
    </w:p>
    <w:p w:rsidR="00B305B9" w:rsidRPr="00E44FD2" w:rsidRDefault="00B305B9" w:rsidP="00B305B9">
      <w:pPr>
        <w:pStyle w:val="Paragraphedeliste"/>
        <w:jc w:val="both"/>
        <w:rPr>
          <w:rFonts w:ascii="Arial Narrow" w:hAnsi="Arial Narrow"/>
          <w:sz w:val="24"/>
          <w:szCs w:val="24"/>
        </w:rPr>
      </w:pPr>
      <w:r w:rsidRPr="00E44FD2">
        <w:rPr>
          <w:rFonts w:ascii="Arial Narrow" w:hAnsi="Arial Narrow"/>
          <w:sz w:val="24"/>
          <w:szCs w:val="24"/>
        </w:rPr>
        <w:t>A ce qu’elle n’en ignore je lui ai, étant et parlant comme dessus, remis et laissé copie du présent dont le coût est de </w:t>
      </w:r>
      <w:proofErr w:type="gramStart"/>
      <w:r w:rsidRPr="00E44FD2">
        <w:rPr>
          <w:rFonts w:ascii="Arial Narrow" w:hAnsi="Arial Narrow"/>
          <w:sz w:val="24"/>
          <w:szCs w:val="24"/>
        </w:rPr>
        <w:t>: ..</w:t>
      </w:r>
      <w:proofErr w:type="gramEnd"/>
      <w:r w:rsidRPr="00E44FD2">
        <w:rPr>
          <w:rFonts w:ascii="Arial Narrow" w:hAnsi="Arial Narrow"/>
          <w:sz w:val="24"/>
          <w:szCs w:val="24"/>
        </w:rPr>
        <w:t>FCFA</w:t>
      </w:r>
    </w:p>
    <w:p w:rsidR="00B305B9" w:rsidRPr="00E44FD2" w:rsidRDefault="00B305B9" w:rsidP="00B305B9">
      <w:pPr>
        <w:pStyle w:val="Paragraphedeliste"/>
        <w:jc w:val="both"/>
        <w:rPr>
          <w:rFonts w:ascii="Arial Narrow" w:hAnsi="Arial Narrow"/>
          <w:sz w:val="24"/>
          <w:szCs w:val="24"/>
        </w:rPr>
      </w:pPr>
    </w:p>
    <w:p w:rsidR="00B305B9" w:rsidRPr="00E44FD2" w:rsidRDefault="00B305B9" w:rsidP="00B305B9">
      <w:pPr>
        <w:pStyle w:val="Paragraphedeliste"/>
        <w:jc w:val="right"/>
        <w:rPr>
          <w:rFonts w:ascii="Arial Narrow" w:hAnsi="Arial Narrow"/>
          <w:sz w:val="24"/>
          <w:szCs w:val="24"/>
        </w:rPr>
      </w:pPr>
      <w:r w:rsidRPr="00E44FD2">
        <w:rPr>
          <w:rFonts w:ascii="Arial Narrow" w:hAnsi="Arial Narrow"/>
          <w:sz w:val="24"/>
          <w:szCs w:val="24"/>
        </w:rPr>
        <w:t>L’huissier :</w:t>
      </w:r>
    </w:p>
    <w:p w:rsidR="00B305B9" w:rsidRPr="00E44FD2" w:rsidRDefault="00B305B9" w:rsidP="00B305B9">
      <w:pPr>
        <w:jc w:val="both"/>
        <w:rPr>
          <w:rFonts w:ascii="Arial Narrow" w:hAnsi="Arial Narrow"/>
          <w:sz w:val="24"/>
          <w:szCs w:val="24"/>
        </w:rPr>
      </w:pPr>
    </w:p>
    <w:p w:rsidR="00B305B9" w:rsidRDefault="00B305B9" w:rsidP="007464DC">
      <w:pPr>
        <w:jc w:val="center"/>
        <w:rPr>
          <w:rFonts w:ascii="Arial Narrow" w:hAnsi="Arial Narrow"/>
          <w:b/>
          <w:u w:val="single"/>
        </w:rPr>
      </w:pPr>
    </w:p>
    <w:p w:rsidR="00E44FD2" w:rsidRDefault="00E44FD2" w:rsidP="007464DC">
      <w:pPr>
        <w:jc w:val="center"/>
        <w:rPr>
          <w:rFonts w:ascii="Arial Narrow" w:hAnsi="Arial Narrow"/>
          <w:b/>
          <w:u w:val="single"/>
        </w:rPr>
      </w:pPr>
    </w:p>
    <w:p w:rsidR="00E44FD2" w:rsidRDefault="00E44FD2" w:rsidP="007464DC">
      <w:pPr>
        <w:jc w:val="center"/>
        <w:rPr>
          <w:rFonts w:ascii="Arial Narrow" w:hAnsi="Arial Narrow"/>
          <w:b/>
          <w:u w:val="single"/>
        </w:rPr>
      </w:pPr>
    </w:p>
    <w:p w:rsidR="00E44FD2" w:rsidRDefault="00E44FD2" w:rsidP="007464DC">
      <w:pPr>
        <w:jc w:val="center"/>
        <w:rPr>
          <w:rFonts w:ascii="Arial Narrow" w:hAnsi="Arial Narrow"/>
          <w:b/>
          <w:u w:val="single"/>
        </w:rPr>
      </w:pPr>
    </w:p>
    <w:p w:rsidR="00E44FD2" w:rsidRDefault="00E44FD2" w:rsidP="007464DC">
      <w:pPr>
        <w:jc w:val="center"/>
        <w:rPr>
          <w:rFonts w:ascii="Arial Narrow" w:hAnsi="Arial Narrow"/>
          <w:b/>
          <w:u w:val="single"/>
        </w:rPr>
      </w:pPr>
    </w:p>
    <w:p w:rsidR="00E44FD2" w:rsidRDefault="00E44FD2" w:rsidP="007464DC">
      <w:pPr>
        <w:jc w:val="center"/>
        <w:rPr>
          <w:rFonts w:ascii="Arial Narrow" w:hAnsi="Arial Narrow"/>
          <w:b/>
          <w:u w:val="single"/>
        </w:rPr>
      </w:pPr>
    </w:p>
    <w:p w:rsidR="00E44FD2" w:rsidRDefault="00E44FD2" w:rsidP="007464DC">
      <w:pPr>
        <w:jc w:val="center"/>
        <w:rPr>
          <w:rFonts w:ascii="Arial Narrow" w:hAnsi="Arial Narrow"/>
          <w:b/>
          <w:u w:val="single"/>
        </w:rPr>
      </w:pPr>
    </w:p>
    <w:p w:rsidR="00E44FD2" w:rsidRDefault="00E44FD2" w:rsidP="007464DC">
      <w:pPr>
        <w:jc w:val="center"/>
        <w:rPr>
          <w:rFonts w:ascii="Arial Narrow" w:hAnsi="Arial Narrow"/>
          <w:b/>
          <w:u w:val="single"/>
        </w:rPr>
      </w:pPr>
    </w:p>
    <w:p w:rsidR="007464DC" w:rsidRPr="004F29B3" w:rsidRDefault="007464DC" w:rsidP="007464DC">
      <w:pPr>
        <w:jc w:val="center"/>
        <w:rPr>
          <w:rFonts w:ascii="Arial Narrow" w:hAnsi="Arial Narrow"/>
          <w:b/>
          <w:sz w:val="16"/>
          <w:szCs w:val="16"/>
        </w:rPr>
      </w:pPr>
      <w:r w:rsidRPr="00EA3B1F">
        <w:rPr>
          <w:rFonts w:ascii="Arial Narrow" w:hAnsi="Arial Narrow"/>
          <w:b/>
          <w:u w:val="single"/>
        </w:rPr>
        <w:lastRenderedPageBreak/>
        <w:t>PROCEDURE D’INJONCTION DE PAYER</w:t>
      </w:r>
      <w:r w:rsidRPr="004F29B3">
        <w:rPr>
          <w:rFonts w:ascii="Arial Narrow" w:hAnsi="Arial Narrow"/>
          <w:b/>
          <w:i/>
          <w:sz w:val="16"/>
          <w:szCs w:val="16"/>
        </w:rPr>
        <w:t xml:space="preserve"> (schéma </w:t>
      </w:r>
      <w:r>
        <w:rPr>
          <w:rFonts w:ascii="Arial Narrow" w:hAnsi="Arial Narrow"/>
          <w:b/>
          <w:i/>
          <w:sz w:val="16"/>
          <w:szCs w:val="16"/>
        </w:rPr>
        <w:t>conçu</w:t>
      </w:r>
      <w:r w:rsidRPr="004F29B3">
        <w:rPr>
          <w:rFonts w:ascii="Arial Narrow" w:hAnsi="Arial Narrow"/>
          <w:b/>
          <w:i/>
          <w:sz w:val="16"/>
          <w:szCs w:val="16"/>
        </w:rPr>
        <w:t xml:space="preserve"> par M. Mamadou DIAKHATE, Magistrat, Directeur du CFJ)</w:t>
      </w:r>
    </w:p>
    <w:tbl>
      <w:tblPr>
        <w:tblW w:w="0" w:type="auto"/>
        <w:tblInd w:w="2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tblGrid>
      <w:tr w:rsidR="007464DC" w:rsidRPr="00426A98" w:rsidTr="00BA01D5">
        <w:tc>
          <w:tcPr>
            <w:tcW w:w="1526" w:type="dxa"/>
          </w:tcPr>
          <w:p w:rsidR="007464DC" w:rsidRPr="005A2C9D" w:rsidRDefault="007464DC" w:rsidP="00BA01D5">
            <w:pPr>
              <w:ind w:left="489" w:hanging="284"/>
              <w:contextualSpacing/>
              <w:rPr>
                <w:rFonts w:ascii="Arial Narrow" w:hAnsi="Arial Narrow"/>
                <w:sz w:val="20"/>
                <w:szCs w:val="20"/>
              </w:rPr>
            </w:pPr>
            <w:r w:rsidRPr="005A2C9D">
              <w:rPr>
                <w:rFonts w:ascii="Arial Narrow" w:hAnsi="Arial Narrow"/>
                <w:sz w:val="20"/>
                <w:szCs w:val="20"/>
              </w:rPr>
              <w:t>REQUETE</w:t>
            </w:r>
          </w:p>
        </w:tc>
      </w:tr>
      <w:tr w:rsidR="007464DC" w:rsidRPr="00426A98" w:rsidTr="00BA01D5">
        <w:tc>
          <w:tcPr>
            <w:tcW w:w="1526" w:type="dxa"/>
          </w:tcPr>
          <w:p w:rsidR="007464DC" w:rsidRPr="005A2C9D" w:rsidRDefault="007464DC" w:rsidP="00BA01D5">
            <w:pPr>
              <w:ind w:left="720" w:hanging="515"/>
              <w:contextualSpacing/>
              <w:rPr>
                <w:rFonts w:ascii="Arial Narrow" w:hAnsi="Arial Narrow"/>
                <w:sz w:val="20"/>
                <w:szCs w:val="20"/>
              </w:rPr>
            </w:pPr>
            <w:r w:rsidRPr="005A2C9D">
              <w:rPr>
                <w:rFonts w:ascii="Arial Narrow" w:hAnsi="Arial Narrow"/>
                <w:sz w:val="20"/>
                <w:szCs w:val="20"/>
              </w:rPr>
              <w:t>PIECES</w:t>
            </w:r>
          </w:p>
        </w:tc>
      </w:tr>
    </w:tbl>
    <w:p w:rsidR="007464DC" w:rsidRPr="00426A98" w:rsidRDefault="00AD1974" w:rsidP="007464DC">
      <w:pPr>
        <w:ind w:left="8496"/>
        <w:jc w:val="center"/>
        <w:rPr>
          <w:rFonts w:ascii="Arial Narrow" w:hAnsi="Arial Narrow"/>
          <w:sz w:val="18"/>
          <w:szCs w:val="18"/>
        </w:rPr>
      </w:pPr>
      <w:r>
        <w:rPr>
          <w:rFonts w:ascii="Arial Narrow" w:hAnsi="Arial Narrow"/>
          <w:noProof/>
          <w:sz w:val="18"/>
          <w:szCs w:val="18"/>
          <w:lang w:eastAsia="fr-FR"/>
        </w:rPr>
        <w:pict>
          <v:shapetype id="_x0000_t32" coordsize="21600,21600" o:spt="32" o:oned="t" path="m,l21600,21600e" filled="f">
            <v:path arrowok="t" fillok="f" o:connecttype="none"/>
            <o:lock v:ext="edit" shapetype="t"/>
          </v:shapetype>
          <v:shape id="_x0000_s1048" type="#_x0000_t32" style="position:absolute;left:0;text-align:left;margin-left:143.95pt;margin-top:0;width:0;height:22.5pt;z-index:251682816;mso-position-horizontal-relative:text;mso-position-vertical-relative:text" o:connectortype="straight">
            <v:stroke endarrow="block"/>
          </v:shape>
        </w:pict>
      </w:r>
    </w:p>
    <w:p w:rsidR="007464DC" w:rsidRPr="00426A98" w:rsidRDefault="00AD1974" w:rsidP="007464DC">
      <w:pPr>
        <w:rPr>
          <w:rFonts w:ascii="Arial Narrow" w:hAnsi="Arial Narrow"/>
          <w:sz w:val="16"/>
          <w:szCs w:val="16"/>
        </w:rPr>
      </w:pPr>
      <w:r w:rsidRPr="00AD1974">
        <w:rPr>
          <w:rFonts w:ascii="Arial Narrow" w:hAnsi="Arial Narrow"/>
          <w:noProof/>
          <w:sz w:val="18"/>
          <w:szCs w:val="18"/>
          <w:lang w:eastAsia="fr-FR"/>
        </w:rPr>
        <w:pict>
          <v:shapetype id="_x0000_t4" coordsize="21600,21600" o:spt="4" path="m10800,l,10800,10800,21600,21600,10800xe">
            <v:stroke joinstyle="miter"/>
            <v:path gradientshapeok="t" o:connecttype="rect" textboxrect="5400,5400,16200,16200"/>
          </v:shapetype>
          <v:shape id="_x0000_s1041" type="#_x0000_t4" style="position:absolute;margin-left:84.75pt;margin-top:.65pt;width:115.15pt;height:42.75pt;z-index:251675648">
            <v:textbox>
              <w:txbxContent>
                <w:p w:rsidR="007464DC" w:rsidRPr="00426A98" w:rsidRDefault="007464DC" w:rsidP="007464DC">
                  <w:pPr>
                    <w:jc w:val="center"/>
                    <w:rPr>
                      <w:rFonts w:ascii="Arial Narrow" w:hAnsi="Arial Narrow"/>
                    </w:rPr>
                  </w:pPr>
                  <w:r w:rsidRPr="00426A98">
                    <w:rPr>
                      <w:rFonts w:ascii="Arial Narrow" w:hAnsi="Arial Narrow"/>
                    </w:rPr>
                    <w:t>GREFFE</w:t>
                  </w:r>
                </w:p>
              </w:txbxContent>
            </v:textbox>
          </v:shape>
        </w:pict>
      </w:r>
    </w:p>
    <w:tbl>
      <w:tblPr>
        <w:tblpPr w:leftFromText="141" w:rightFromText="141" w:vertAnchor="text" w:horzAnchor="margin" w:tblpXSpec="center" w:tblpY="7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tblGrid>
      <w:tr w:rsidR="007464DC" w:rsidRPr="00426A98" w:rsidTr="00BA01D5">
        <w:tc>
          <w:tcPr>
            <w:tcW w:w="1526" w:type="dxa"/>
          </w:tcPr>
          <w:p w:rsidR="007464DC" w:rsidRPr="005A2C9D" w:rsidRDefault="00AD1974" w:rsidP="00BA01D5">
            <w:pPr>
              <w:ind w:left="284" w:hanging="284"/>
              <w:contextualSpacing/>
              <w:jc w:val="center"/>
              <w:rPr>
                <w:rFonts w:ascii="Arial Narrow" w:hAnsi="Arial Narrow"/>
                <w:sz w:val="18"/>
                <w:szCs w:val="18"/>
              </w:rPr>
            </w:pPr>
            <w:r>
              <w:rPr>
                <w:rFonts w:ascii="Arial Narrow" w:hAnsi="Arial Narrow"/>
                <w:noProof/>
                <w:sz w:val="18"/>
                <w:szCs w:val="18"/>
                <w:lang w:eastAsia="fr-FR"/>
              </w:rPr>
              <w:pict>
                <v:shape id="_x0000_s1063" type="#_x0000_t32" style="position:absolute;left:0;text-align:left;margin-left:71.85pt;margin-top:8.75pt;width:11.8pt;height:.05pt;z-index:251698176" o:connectortype="straight">
                  <v:stroke endarrow="block"/>
                </v:shape>
              </w:pict>
            </w:r>
            <w:r w:rsidR="007464DC" w:rsidRPr="005A2C9D">
              <w:rPr>
                <w:rFonts w:ascii="Arial Narrow" w:hAnsi="Arial Narrow"/>
                <w:sz w:val="18"/>
                <w:szCs w:val="18"/>
              </w:rPr>
              <w:t>ASSIGNATION</w:t>
            </w:r>
          </w:p>
        </w:tc>
      </w:tr>
      <w:tr w:rsidR="007464DC" w:rsidRPr="00426A98" w:rsidTr="00BA01D5">
        <w:tc>
          <w:tcPr>
            <w:tcW w:w="1526" w:type="dxa"/>
          </w:tcPr>
          <w:p w:rsidR="007464DC" w:rsidRPr="005A2C9D" w:rsidRDefault="007464DC" w:rsidP="00BA01D5">
            <w:pPr>
              <w:ind w:left="720" w:hanging="720"/>
              <w:contextualSpacing/>
              <w:rPr>
                <w:rFonts w:ascii="Arial Narrow" w:hAnsi="Arial Narrow"/>
                <w:sz w:val="18"/>
                <w:szCs w:val="18"/>
              </w:rPr>
            </w:pPr>
            <w:r>
              <w:rPr>
                <w:rFonts w:ascii="Arial Narrow" w:hAnsi="Arial Narrow"/>
                <w:sz w:val="18"/>
                <w:szCs w:val="18"/>
              </w:rPr>
              <w:t xml:space="preserve">   </w:t>
            </w:r>
            <w:r w:rsidRPr="005A2C9D">
              <w:rPr>
                <w:rFonts w:ascii="Arial Narrow" w:hAnsi="Arial Narrow"/>
                <w:sz w:val="18"/>
                <w:szCs w:val="18"/>
              </w:rPr>
              <w:t>SIGNIFICATION</w:t>
            </w:r>
          </w:p>
        </w:tc>
      </w:tr>
    </w:tbl>
    <w:p w:rsidR="007464DC" w:rsidRDefault="00AD1974" w:rsidP="007464DC">
      <w:pPr>
        <w:jc w:val="center"/>
        <w:rPr>
          <w:rFonts w:ascii="Arial Narrow" w:hAnsi="Arial Narrow"/>
          <w:sz w:val="18"/>
          <w:szCs w:val="18"/>
        </w:rPr>
      </w:pPr>
      <w:r>
        <w:rPr>
          <w:rFonts w:ascii="Arial Narrow" w:hAnsi="Arial Narrow"/>
          <w:noProof/>
          <w:sz w:val="18"/>
          <w:szCs w:val="18"/>
          <w:lang w:eastAsia="fr-FR"/>
        </w:rPr>
        <w:pict>
          <v:rect id="_x0000_s1028" style="position:absolute;left:0;text-align:left;margin-left:-33pt;margin-top:216.45pt;width:1in;height:30.75pt;z-index:251662336;mso-position-horizontal-relative:text;mso-position-vertical-relative:text">
            <v:textbox style="mso-next-textbox:#_x0000_s1028">
              <w:txbxContent>
                <w:p w:rsidR="007464DC" w:rsidRPr="00426A98" w:rsidRDefault="007464DC" w:rsidP="007464DC">
                  <w:pPr>
                    <w:jc w:val="center"/>
                    <w:rPr>
                      <w:rFonts w:ascii="Arial Narrow" w:hAnsi="Arial Narrow"/>
                      <w:sz w:val="16"/>
                      <w:szCs w:val="16"/>
                    </w:rPr>
                  </w:pPr>
                  <w:r w:rsidRPr="00426A98">
                    <w:rPr>
                      <w:rFonts w:ascii="Arial Narrow" w:hAnsi="Arial Narrow"/>
                      <w:sz w:val="16"/>
                      <w:szCs w:val="16"/>
                    </w:rPr>
                    <w:t>SANS RECOURS</w:t>
                  </w:r>
                  <w:r>
                    <w:rPr>
                      <w:rFonts w:ascii="Arial Narrow" w:hAnsi="Arial Narrow"/>
                      <w:sz w:val="16"/>
                      <w:szCs w:val="16"/>
                    </w:rPr>
                    <w:t xml:space="preserve">        (Art 5 al 2)</w:t>
                  </w:r>
                </w:p>
              </w:txbxContent>
            </v:textbox>
          </v:rect>
        </w:pict>
      </w:r>
      <w:r>
        <w:rPr>
          <w:rFonts w:ascii="Arial Narrow" w:hAnsi="Arial Narrow"/>
          <w:noProof/>
          <w:sz w:val="18"/>
          <w:szCs w:val="18"/>
          <w:lang w:eastAsia="fr-FR"/>
        </w:rPr>
        <w:pict>
          <v:rect id="_x0000_s1029" style="position:absolute;left:0;text-align:left;margin-left:-10.45pt;margin-top:154.2pt;width:76.1pt;height:30.75pt;z-index:251663360;mso-position-horizontal-relative:text;mso-position-vertical-relative:text">
            <v:textbox style="mso-next-textbox:#_x0000_s1029">
              <w:txbxContent>
                <w:p w:rsidR="007464DC" w:rsidRPr="00135DF9" w:rsidRDefault="007464DC" w:rsidP="007464DC">
                  <w:pPr>
                    <w:jc w:val="center"/>
                    <w:rPr>
                      <w:rFonts w:ascii="Arial Narrow" w:hAnsi="Arial Narrow"/>
                      <w:sz w:val="20"/>
                      <w:szCs w:val="20"/>
                    </w:rPr>
                  </w:pPr>
                  <w:r w:rsidRPr="00135DF9">
                    <w:rPr>
                      <w:rFonts w:ascii="Arial Narrow" w:hAnsi="Arial Narrow"/>
                      <w:sz w:val="20"/>
                      <w:szCs w:val="20"/>
                    </w:rPr>
                    <w:t>REJET</w:t>
                  </w:r>
                </w:p>
              </w:txbxContent>
            </v:textbox>
          </v:rect>
        </w:pict>
      </w:r>
      <w:r>
        <w:rPr>
          <w:rFonts w:ascii="Arial Narrow" w:hAnsi="Arial Narrow"/>
          <w:noProof/>
          <w:sz w:val="18"/>
          <w:szCs w:val="18"/>
          <w:lang w:eastAsia="fr-FR"/>
        </w:rPr>
        <w:pict>
          <v:rect id="_x0000_s1027" style="position:absolute;left:0;text-align:left;margin-left:76.5pt;margin-top:322.2pt;width:1in;height:30.75pt;z-index:251661312;mso-position-horizontal-relative:text;mso-position-vertical-relative:text">
            <v:textbox>
              <w:txbxContent>
                <w:p w:rsidR="007464DC" w:rsidRPr="0036428B" w:rsidRDefault="007464DC" w:rsidP="007464DC">
                  <w:pPr>
                    <w:rPr>
                      <w:rFonts w:ascii="Arial Narrow" w:hAnsi="Arial Narrow"/>
                      <w:sz w:val="18"/>
                      <w:szCs w:val="18"/>
                    </w:rPr>
                  </w:pPr>
                  <w:r w:rsidRPr="0036428B">
                    <w:rPr>
                      <w:rFonts w:ascii="Arial Narrow" w:hAnsi="Arial Narrow"/>
                      <w:sz w:val="18"/>
                      <w:szCs w:val="18"/>
                    </w:rPr>
                    <w:t>RESTITUTION</w:t>
                  </w:r>
                </w:p>
              </w:txbxContent>
            </v:textbox>
          </v:rect>
        </w:pict>
      </w:r>
      <w:r>
        <w:rPr>
          <w:rFonts w:ascii="Arial Narrow" w:hAnsi="Arial Narrow"/>
          <w:noProof/>
          <w:sz w:val="18"/>
          <w:szCs w:val="18"/>
          <w:lang w:eastAsia="fr-FR"/>
        </w:rPr>
        <w:pict>
          <v:rect id="_x0000_s1026" style="position:absolute;left:0;text-align:left;margin-left:-6.35pt;margin-top:103.75pt;width:1in;height:30.75pt;z-index:251660288;mso-position-horizontal-relative:text;mso-position-vertical-relative:text">
            <v:textbox style="mso-next-textbox:#_x0000_s1026">
              <w:txbxContent>
                <w:p w:rsidR="007464DC" w:rsidRPr="008B1142" w:rsidRDefault="007464DC" w:rsidP="007464DC">
                  <w:pPr>
                    <w:jc w:val="both"/>
                    <w:rPr>
                      <w:rFonts w:ascii="Arial Narrow" w:hAnsi="Arial Narrow"/>
                      <w:b/>
                      <w:sz w:val="16"/>
                      <w:szCs w:val="16"/>
                    </w:rPr>
                  </w:pPr>
                  <w:r w:rsidRPr="008B1142">
                    <w:rPr>
                      <w:rFonts w:ascii="Arial Narrow" w:hAnsi="Arial Narrow"/>
                      <w:b/>
                      <w:sz w:val="16"/>
                      <w:szCs w:val="16"/>
                    </w:rPr>
                    <w:t>Requête mal fondée</w:t>
                  </w:r>
                </w:p>
                <w:p w:rsidR="007464DC" w:rsidRDefault="007464DC" w:rsidP="007464DC"/>
              </w:txbxContent>
            </v:textbox>
          </v:rect>
        </w:pict>
      </w:r>
      <w:r>
        <w:rPr>
          <w:rFonts w:ascii="Arial Narrow" w:hAnsi="Arial Narrow"/>
          <w:noProof/>
          <w:sz w:val="18"/>
          <w:szCs w:val="18"/>
          <w:lang w:eastAsia="fr-FR"/>
        </w:rPr>
        <w:pict>
          <v:shape id="_x0000_s1042" type="#_x0000_t4" style="position:absolute;left:0;text-align:left;margin-left:90.35pt;margin-top:99.25pt;width:115.15pt;height:42.75pt;z-index:251676672;mso-position-horizontal-relative:text;mso-position-vertical-relative:text">
            <v:textbox style="mso-next-textbox:#_x0000_s1042">
              <w:txbxContent>
                <w:p w:rsidR="007464DC" w:rsidRPr="00135DF9" w:rsidRDefault="007464DC" w:rsidP="007464DC">
                  <w:pPr>
                    <w:rPr>
                      <w:rFonts w:ascii="Arial Narrow" w:hAnsi="Arial Narrow"/>
                      <w:sz w:val="20"/>
                      <w:szCs w:val="20"/>
                    </w:rPr>
                  </w:pPr>
                  <w:r w:rsidRPr="00135DF9">
                    <w:rPr>
                      <w:rFonts w:ascii="Arial Narrow" w:hAnsi="Arial Narrow"/>
                      <w:sz w:val="20"/>
                      <w:szCs w:val="20"/>
                    </w:rPr>
                    <w:t>DECISION</w:t>
                  </w:r>
                </w:p>
              </w:txbxContent>
            </v:textbox>
          </v:shape>
        </w:pict>
      </w:r>
      <w:r>
        <w:rPr>
          <w:rFonts w:ascii="Arial Narrow" w:hAnsi="Arial Narrow"/>
          <w:noProof/>
          <w:sz w:val="18"/>
          <w:szCs w:val="18"/>
          <w:lang w:eastAsia="fr-FR"/>
        </w:rPr>
        <w:pict>
          <v:shape id="_x0000_s1044" type="#_x0000_t4" style="position:absolute;left:0;text-align:left;margin-left:263.65pt;margin-top:279.45pt;width:115.15pt;height:42.75pt;z-index:251678720;mso-position-horizontal-relative:text;mso-position-vertical-relative:text">
            <v:textbox>
              <w:txbxContent>
                <w:p w:rsidR="007464DC" w:rsidRPr="00135DF9" w:rsidRDefault="007464DC" w:rsidP="007464DC">
                  <w:pPr>
                    <w:rPr>
                      <w:rFonts w:ascii="Arial Narrow" w:hAnsi="Arial Narrow"/>
                      <w:sz w:val="18"/>
                      <w:szCs w:val="18"/>
                    </w:rPr>
                  </w:pPr>
                  <w:r w:rsidRPr="00135DF9">
                    <w:rPr>
                      <w:rFonts w:ascii="Arial Narrow" w:hAnsi="Arial Narrow"/>
                      <w:sz w:val="18"/>
                      <w:szCs w:val="18"/>
                    </w:rPr>
                    <w:t>OPPOSITION</w:t>
                  </w:r>
                </w:p>
              </w:txbxContent>
            </v:textbox>
          </v:shape>
        </w:pict>
      </w:r>
      <w:r>
        <w:rPr>
          <w:rFonts w:ascii="Arial Narrow" w:hAnsi="Arial Narrow"/>
          <w:noProof/>
          <w:sz w:val="18"/>
          <w:szCs w:val="18"/>
          <w:lang w:eastAsia="fr-FR"/>
        </w:rPr>
        <w:pict>
          <v:shape id="_x0000_s1043" type="#_x0000_t4" style="position:absolute;left:0;text-align:left;margin-left:51.35pt;margin-top:263.7pt;width:115.15pt;height:42.75pt;z-index:251677696;mso-position-horizontal-relative:text;mso-position-vertical-relative:text">
            <v:textbox style="mso-next-textbox:#_x0000_s1043">
              <w:txbxContent>
                <w:p w:rsidR="007464DC" w:rsidRPr="00426A98" w:rsidRDefault="007464DC" w:rsidP="007464DC">
                  <w:pPr>
                    <w:jc w:val="center"/>
                    <w:rPr>
                      <w:rFonts w:ascii="Arial Narrow" w:hAnsi="Arial Narrow"/>
                    </w:rPr>
                  </w:pPr>
                  <w:r w:rsidRPr="00426A98">
                    <w:rPr>
                      <w:rFonts w:ascii="Arial Narrow" w:hAnsi="Arial Narrow"/>
                    </w:rPr>
                    <w:t>GREFFE</w:t>
                  </w:r>
                </w:p>
                <w:p w:rsidR="007464DC" w:rsidRDefault="007464DC" w:rsidP="007464DC"/>
              </w:txbxContent>
            </v:textbox>
          </v:shape>
        </w:pict>
      </w:r>
      <w:r>
        <w:rPr>
          <w:rFonts w:ascii="Arial Narrow" w:hAnsi="Arial Narrow"/>
          <w:noProof/>
          <w:sz w:val="18"/>
          <w:szCs w:val="18"/>
          <w:lang w:eastAsia="fr-FR"/>
        </w:rPr>
        <w:pict>
          <v:shape id="_x0000_s1046" type="#_x0000_t4" style="position:absolute;left:0;text-align:left;margin-left:258pt;margin-top:463.2pt;width:115.15pt;height:42.75pt;z-index:251680768;mso-position-horizontal-relative:text;mso-position-vertical-relative:text">
            <v:textbox>
              <w:txbxContent>
                <w:p w:rsidR="007464DC" w:rsidRPr="00135DF9" w:rsidRDefault="007464DC" w:rsidP="007464DC">
                  <w:pPr>
                    <w:jc w:val="both"/>
                    <w:rPr>
                      <w:rFonts w:ascii="Arial Narrow" w:hAnsi="Arial Narrow"/>
                      <w:b/>
                      <w:sz w:val="16"/>
                      <w:szCs w:val="16"/>
                    </w:rPr>
                  </w:pPr>
                  <w:r w:rsidRPr="00135DF9">
                    <w:rPr>
                      <w:rFonts w:ascii="Arial Narrow" w:hAnsi="Arial Narrow"/>
                      <w:b/>
                      <w:sz w:val="16"/>
                      <w:szCs w:val="16"/>
                    </w:rPr>
                    <w:t>Tentative de conciliation</w:t>
                  </w:r>
                </w:p>
              </w:txbxContent>
            </v:textbox>
          </v:shape>
        </w:pict>
      </w:r>
      <w:r>
        <w:rPr>
          <w:rFonts w:ascii="Arial Narrow" w:hAnsi="Arial Narrow"/>
          <w:noProof/>
          <w:sz w:val="18"/>
          <w:szCs w:val="18"/>
          <w:lang w:eastAsia="fr-FR"/>
        </w:rPr>
        <w:pict>
          <v:rect id="_x0000_s1038" style="position:absolute;left:0;text-align:left;margin-left:411pt;margin-top:512.7pt;width:1in;height:30.75pt;z-index:251672576;mso-position-horizontal-relative:text;mso-position-vertical-relative:text">
            <v:textbox>
              <w:txbxContent>
                <w:p w:rsidR="007464DC" w:rsidRPr="00135DF9" w:rsidRDefault="007464DC" w:rsidP="007464DC">
                  <w:pPr>
                    <w:rPr>
                      <w:rFonts w:ascii="Arial Narrow" w:hAnsi="Arial Narrow"/>
                      <w:sz w:val="20"/>
                      <w:szCs w:val="20"/>
                    </w:rPr>
                  </w:pPr>
                  <w:r w:rsidRPr="00135DF9">
                    <w:rPr>
                      <w:rFonts w:ascii="Arial Narrow" w:hAnsi="Arial Narrow"/>
                      <w:sz w:val="20"/>
                      <w:szCs w:val="20"/>
                    </w:rPr>
                    <w:t>JUGEMENT</w:t>
                  </w:r>
                </w:p>
              </w:txbxContent>
            </v:textbox>
          </v:rect>
        </w:pict>
      </w:r>
    </w:p>
    <w:p w:rsidR="007464DC" w:rsidRDefault="00AD1974" w:rsidP="007464DC">
      <w:pPr>
        <w:ind w:left="8496"/>
        <w:rPr>
          <w:rFonts w:ascii="Arial Narrow" w:hAnsi="Arial Narrow"/>
          <w:sz w:val="18"/>
          <w:szCs w:val="18"/>
        </w:rPr>
      </w:pPr>
      <w:r>
        <w:rPr>
          <w:rFonts w:ascii="Arial Narrow" w:hAnsi="Arial Narrow"/>
          <w:noProof/>
          <w:sz w:val="18"/>
          <w:szCs w:val="18"/>
          <w:lang w:eastAsia="fr-FR"/>
        </w:rPr>
        <w:pict>
          <v:shape id="_x0000_s1069" type="#_x0000_t32" style="position:absolute;left:0;text-align:left;margin-left:0;margin-top:318.1pt;width:75.45pt;height:0;z-index:251704320" o:connectortype="straight">
            <v:stroke endarrow="block"/>
          </v:shape>
        </w:pict>
      </w:r>
      <w:r>
        <w:rPr>
          <w:rFonts w:ascii="Arial Narrow" w:hAnsi="Arial Narrow"/>
          <w:noProof/>
          <w:sz w:val="18"/>
          <w:szCs w:val="18"/>
          <w:lang w:eastAsia="fr-FR"/>
        </w:rPr>
        <w:pict>
          <v:shape id="_x0000_s1076" type="#_x0000_t32" style="position:absolute;left:0;text-align:left;margin-left:0;margin-top:228.85pt;width:0;height:89.25pt;z-index:251711488" o:connectortype="straight"/>
        </w:pict>
      </w:r>
      <w:r>
        <w:rPr>
          <w:rFonts w:ascii="Arial Narrow" w:hAnsi="Arial Narrow"/>
          <w:noProof/>
          <w:sz w:val="18"/>
          <w:szCs w:val="18"/>
          <w:lang w:eastAsia="fr-FR"/>
        </w:rPr>
        <w:pict>
          <v:shape id="_x0000_s1050" type="#_x0000_t32" style="position:absolute;left:0;text-align:left;margin-left:330pt;margin-top:370.05pt;width:.05pt;height:18.75pt;z-index:251684864" o:connectortype="straight">
            <v:stroke endarrow="block"/>
          </v:shape>
        </w:pict>
      </w:r>
      <w:r>
        <w:rPr>
          <w:rFonts w:ascii="Arial Narrow" w:hAnsi="Arial Narrow"/>
          <w:noProof/>
          <w:sz w:val="18"/>
          <w:szCs w:val="18"/>
          <w:lang w:eastAsia="fr-FR"/>
        </w:rPr>
        <w:pict>
          <v:shape id="_x0000_s1064" type="#_x0000_t32" style="position:absolute;left:0;text-align:left;margin-left:445.9pt;margin-top:465.95pt;width:1.2pt;height:24.85pt;z-index:251699200" o:connectortype="straight">
            <v:stroke endarrow="block"/>
          </v:shape>
        </w:pict>
      </w:r>
      <w:r>
        <w:rPr>
          <w:rFonts w:ascii="Arial Narrow" w:hAnsi="Arial Narrow"/>
          <w:noProof/>
          <w:sz w:val="18"/>
          <w:szCs w:val="18"/>
          <w:lang w:eastAsia="fr-FR"/>
        </w:rPr>
        <w:pict>
          <v:shape id="_x0000_s1065" type="#_x0000_t32" style="position:absolute;left:0;text-align:left;margin-left:184.9pt;margin-top:462.2pt;width:.05pt;height:28.6pt;z-index:251700224" o:connectortype="straight">
            <v:stroke endarrow="block"/>
          </v:shape>
        </w:pict>
      </w:r>
      <w:r>
        <w:rPr>
          <w:rFonts w:ascii="Arial Narrow" w:hAnsi="Arial Narrow"/>
          <w:noProof/>
          <w:sz w:val="18"/>
          <w:szCs w:val="18"/>
          <w:lang w:eastAsia="fr-FR"/>
        </w:rPr>
        <w:pict>
          <v:shape id="_x0000_s1082" type="#_x0000_t32" style="position:absolute;left:0;text-align:left;margin-left:318pt;margin-top:419.55pt;width:0;height:21.75pt;z-index:251717632" o:connectortype="straight">
            <v:stroke endarrow="block"/>
          </v:shape>
        </w:pict>
      </w:r>
      <w:r>
        <w:rPr>
          <w:rFonts w:ascii="Arial Narrow" w:hAnsi="Arial Narrow"/>
          <w:noProof/>
          <w:sz w:val="18"/>
          <w:szCs w:val="18"/>
          <w:lang w:eastAsia="fr-FR"/>
        </w:rPr>
        <w:pict>
          <v:shape id="_x0000_s1081" type="#_x0000_t32" style="position:absolute;left:0;text-align:left;margin-left:65.65pt;margin-top:96.25pt;width:24.7pt;height:.1pt;z-index:251716608" o:connectortype="straight"/>
        </w:pict>
      </w:r>
      <w:r>
        <w:rPr>
          <w:rFonts w:ascii="Arial Narrow" w:hAnsi="Arial Narrow"/>
          <w:noProof/>
          <w:sz w:val="18"/>
          <w:szCs w:val="18"/>
          <w:lang w:eastAsia="fr-FR"/>
        </w:rPr>
        <w:pict>
          <v:shape id="_x0000_s1053" type="#_x0000_t32" style="position:absolute;left:0;text-align:left;margin-left:318pt;margin-top:112.6pt;width:0;height:19.7pt;z-index:251687936" o:connectortype="straight">
            <v:stroke endarrow="block"/>
          </v:shape>
        </w:pict>
      </w:r>
      <w:r>
        <w:rPr>
          <w:rFonts w:ascii="Arial Narrow" w:hAnsi="Arial Narrow"/>
          <w:noProof/>
          <w:sz w:val="18"/>
          <w:szCs w:val="18"/>
          <w:lang w:eastAsia="fr-FR"/>
        </w:rPr>
        <w:pict>
          <v:rect id="_x0000_s1032" style="position:absolute;left:0;text-align:left;margin-left:281.25pt;margin-top:81.85pt;width:1in;height:30.75pt;z-index:251666432">
            <v:textbox style="mso-next-textbox:#_x0000_s1032">
              <w:txbxContent>
                <w:p w:rsidR="007464DC" w:rsidRPr="008B1142" w:rsidRDefault="007464DC" w:rsidP="007464DC">
                  <w:pPr>
                    <w:rPr>
                      <w:rFonts w:ascii="Arial Narrow" w:hAnsi="Arial Narrow"/>
                      <w:b/>
                      <w:sz w:val="16"/>
                      <w:szCs w:val="16"/>
                    </w:rPr>
                  </w:pPr>
                  <w:r w:rsidRPr="008B1142">
                    <w:rPr>
                      <w:rFonts w:ascii="Arial Narrow" w:hAnsi="Arial Narrow"/>
                      <w:b/>
                      <w:sz w:val="16"/>
                      <w:szCs w:val="16"/>
                    </w:rPr>
                    <w:t>Requête fondée</w:t>
                  </w:r>
                </w:p>
              </w:txbxContent>
            </v:textbox>
          </v:rect>
        </w:pict>
      </w:r>
      <w:r>
        <w:rPr>
          <w:rFonts w:ascii="Arial Narrow" w:hAnsi="Arial Narrow"/>
          <w:noProof/>
          <w:sz w:val="18"/>
          <w:szCs w:val="18"/>
          <w:lang w:eastAsia="fr-FR"/>
        </w:rPr>
        <w:pict>
          <v:rect id="_x0000_s1034" style="position:absolute;left:0;text-align:left;margin-left:285.75pt;margin-top:132.3pt;width:1in;height:30.75pt;z-index:251668480">
            <v:textbox style="mso-next-textbox:#_x0000_s1034">
              <w:txbxContent>
                <w:p w:rsidR="007464DC" w:rsidRDefault="007464DC" w:rsidP="007464DC">
                  <w:r>
                    <w:rPr>
                      <w:rFonts w:ascii="Arial Narrow" w:hAnsi="Arial Narrow"/>
                      <w:sz w:val="16"/>
                      <w:szCs w:val="16"/>
                    </w:rPr>
                    <w:t>ORDONNANCE D’INJONCTION</w:t>
                  </w:r>
                </w:p>
              </w:txbxContent>
            </v:textbox>
          </v:rect>
        </w:pict>
      </w:r>
      <w:r>
        <w:rPr>
          <w:rFonts w:ascii="Arial Narrow" w:hAnsi="Arial Narrow"/>
          <w:noProof/>
          <w:sz w:val="18"/>
          <w:szCs w:val="18"/>
          <w:lang w:eastAsia="fr-FR"/>
        </w:rPr>
        <w:pict>
          <v:rect id="_x0000_s1033" style="position:absolute;left:0;text-align:left;margin-left:285.75pt;margin-top:193.4pt;width:1in;height:30.75pt;z-index:251667456">
            <v:textbox style="mso-next-textbox:#_x0000_s1033">
              <w:txbxContent>
                <w:p w:rsidR="007464DC" w:rsidRPr="00426A98" w:rsidRDefault="007464DC" w:rsidP="007464DC">
                  <w:pPr>
                    <w:rPr>
                      <w:rFonts w:ascii="Arial Narrow" w:hAnsi="Arial Narrow"/>
                      <w:sz w:val="16"/>
                      <w:szCs w:val="16"/>
                    </w:rPr>
                  </w:pPr>
                  <w:r w:rsidRPr="00426A98">
                    <w:rPr>
                      <w:rFonts w:ascii="Arial Narrow" w:hAnsi="Arial Narrow"/>
                      <w:sz w:val="16"/>
                      <w:szCs w:val="16"/>
                    </w:rPr>
                    <w:t>SIGNIFICATION</w:t>
                  </w:r>
                </w:p>
              </w:txbxContent>
            </v:textbox>
          </v:rect>
        </w:pict>
      </w:r>
      <w:r>
        <w:rPr>
          <w:rFonts w:ascii="Arial Narrow" w:hAnsi="Arial Narrow"/>
          <w:noProof/>
          <w:sz w:val="18"/>
          <w:szCs w:val="18"/>
          <w:lang w:eastAsia="fr-FR"/>
        </w:rPr>
        <w:pict>
          <v:shape id="_x0000_s1045" type="#_x0000_t4" style="position:absolute;left:0;text-align:left;margin-left:281.25pt;margin-top:327.3pt;width:106.9pt;height:42.75pt;z-index:251679744">
            <v:textbox style="mso-next-textbox:#_x0000_s1045">
              <w:txbxContent>
                <w:p w:rsidR="007464DC" w:rsidRPr="00426A98" w:rsidRDefault="007464DC" w:rsidP="007464DC">
                  <w:pPr>
                    <w:jc w:val="center"/>
                    <w:rPr>
                      <w:rFonts w:ascii="Arial Narrow" w:hAnsi="Arial Narrow"/>
                    </w:rPr>
                  </w:pPr>
                  <w:r w:rsidRPr="00426A98">
                    <w:rPr>
                      <w:rFonts w:ascii="Arial Narrow" w:hAnsi="Arial Narrow"/>
                    </w:rPr>
                    <w:t>GREFFE</w:t>
                  </w:r>
                </w:p>
                <w:p w:rsidR="007464DC" w:rsidRDefault="007464DC" w:rsidP="007464DC"/>
              </w:txbxContent>
            </v:textbox>
          </v:shape>
        </w:pict>
      </w:r>
      <w:r>
        <w:rPr>
          <w:rFonts w:ascii="Arial Narrow" w:hAnsi="Arial Narrow"/>
          <w:noProof/>
          <w:sz w:val="18"/>
          <w:szCs w:val="18"/>
          <w:lang w:eastAsia="fr-FR"/>
        </w:rPr>
        <w:pict>
          <v:shape id="_x0000_s1062" type="#_x0000_t32" style="position:absolute;left:0;text-align:left;margin-left:388.15pt;margin-top:349.7pt;width:16.85pt;height:0;z-index:251697152" o:connectortype="straight">
            <v:stroke endarrow="block"/>
          </v:shape>
        </w:pict>
      </w:r>
      <w:r>
        <w:rPr>
          <w:rFonts w:ascii="Arial Narrow" w:hAnsi="Arial Narrow"/>
          <w:noProof/>
          <w:sz w:val="18"/>
          <w:szCs w:val="18"/>
          <w:lang w:eastAsia="fr-FR"/>
        </w:rPr>
        <w:pict>
          <v:shape id="_x0000_s1068" type="#_x0000_t32" style="position:absolute;left:0;text-align:left;margin-left:447.1pt;margin-top:271.6pt;width:34.4pt;height:.05pt;flip:x;z-index:251703296" o:connectortype="straight">
            <v:stroke endarrow="block"/>
          </v:shape>
        </w:pict>
      </w:r>
      <w:r>
        <w:rPr>
          <w:rFonts w:ascii="Arial Narrow" w:hAnsi="Arial Narrow"/>
          <w:noProof/>
          <w:sz w:val="18"/>
          <w:szCs w:val="18"/>
          <w:lang w:eastAsia="fr-FR"/>
        </w:rPr>
        <w:pict>
          <v:shape id="_x0000_s1067" type="#_x0000_t32" style="position:absolute;left:0;text-align:left;margin-left:453.75pt;margin-top:405.2pt;width:27.75pt;height:.05pt;flip:x;z-index:251702272" o:connectortype="straight">
            <v:stroke endarrow="block"/>
          </v:shape>
        </w:pict>
      </w:r>
      <w:r>
        <w:rPr>
          <w:rFonts w:ascii="Arial Narrow" w:hAnsi="Arial Narrow"/>
          <w:noProof/>
          <w:sz w:val="18"/>
          <w:szCs w:val="18"/>
          <w:lang w:eastAsia="fr-FR"/>
        </w:rPr>
        <w:pict>
          <v:shape id="_x0000_s1072" type="#_x0000_t32" style="position:absolute;left:0;text-align:left;margin-left:481.5pt;margin-top:271.65pt;width:0;height:133.55pt;z-index:251707392" o:connectortype="straight"/>
        </w:pict>
      </w:r>
      <w:r>
        <w:rPr>
          <w:rFonts w:ascii="Arial Narrow" w:hAnsi="Arial Narrow"/>
          <w:noProof/>
          <w:sz w:val="18"/>
          <w:szCs w:val="18"/>
          <w:lang w:eastAsia="fr-FR"/>
        </w:rPr>
        <w:pict>
          <v:rect id="_x0000_s1035" style="position:absolute;left:0;text-align:left;margin-left:405pt;margin-top:339.3pt;width:76.5pt;height:41.55pt;z-index:251669504">
            <v:textbox style="mso-next-textbox:#_x0000_s1035">
              <w:txbxContent>
                <w:p w:rsidR="007464DC" w:rsidRPr="00135DF9" w:rsidRDefault="007464DC" w:rsidP="007464DC">
                  <w:pPr>
                    <w:rPr>
                      <w:rFonts w:ascii="Arial Narrow" w:hAnsi="Arial Narrow"/>
                      <w:sz w:val="18"/>
                      <w:szCs w:val="18"/>
                    </w:rPr>
                  </w:pPr>
                  <w:r w:rsidRPr="00135DF9">
                    <w:rPr>
                      <w:rFonts w:ascii="Arial Narrow" w:hAnsi="Arial Narrow"/>
                      <w:sz w:val="18"/>
                      <w:szCs w:val="18"/>
                    </w:rPr>
                    <w:t>APPOSITION FORMULE EXECUTOIRE</w:t>
                  </w:r>
                </w:p>
              </w:txbxContent>
            </v:textbox>
          </v:rect>
        </w:pict>
      </w:r>
      <w:r>
        <w:rPr>
          <w:rFonts w:ascii="Arial Narrow" w:hAnsi="Arial Narrow"/>
          <w:noProof/>
          <w:sz w:val="18"/>
          <w:szCs w:val="18"/>
          <w:lang w:eastAsia="fr-FR"/>
        </w:rPr>
        <w:pict>
          <v:shape id="_x0000_s1078" type="#_x0000_t32" style="position:absolute;left:0;text-align:left;margin-left:184.95pt;margin-top:462.2pt;width:69.3pt;height:0;z-index:251713536" o:connectortype="straight"/>
        </w:pict>
      </w:r>
      <w:r>
        <w:rPr>
          <w:rFonts w:ascii="Arial Narrow" w:hAnsi="Arial Narrow"/>
          <w:noProof/>
          <w:sz w:val="18"/>
          <w:szCs w:val="18"/>
          <w:lang w:eastAsia="fr-FR"/>
        </w:rPr>
        <w:pict>
          <v:shape id="_x0000_s1077" type="#_x0000_t32" style="position:absolute;left:0;text-align:left;margin-left:373.15pt;margin-top:462.2pt;width:72.75pt;height:3.75pt;z-index:251712512" o:connectortype="straight"/>
        </w:pict>
      </w:r>
      <w:r>
        <w:rPr>
          <w:rFonts w:ascii="Arial Narrow" w:hAnsi="Arial Narrow"/>
          <w:noProof/>
          <w:sz w:val="18"/>
          <w:szCs w:val="18"/>
          <w:lang w:eastAsia="fr-FR"/>
        </w:rPr>
        <w:pict>
          <v:shape id="_x0000_s1073" type="#_x0000_t32" style="position:absolute;left:0;text-align:left;margin-left:378.8pt;margin-top:277.7pt;width:56.95pt;height:.05pt;z-index:251708416" o:connectortype="straight"/>
        </w:pict>
      </w:r>
      <w:r>
        <w:rPr>
          <w:rFonts w:ascii="Arial Narrow" w:hAnsi="Arial Narrow"/>
          <w:noProof/>
          <w:sz w:val="18"/>
          <w:szCs w:val="18"/>
          <w:lang w:eastAsia="fr-FR"/>
        </w:rPr>
        <w:pict>
          <v:shape id="_x0000_s1074" type="#_x0000_t32" style="position:absolute;left:0;text-align:left;margin-left:220.55pt;margin-top:277.7pt;width:43.1pt;height:.05pt;z-index:251709440" o:connectortype="straight"/>
        </w:pict>
      </w:r>
      <w:r>
        <w:rPr>
          <w:rFonts w:ascii="Arial Narrow" w:hAnsi="Arial Narrow"/>
          <w:noProof/>
          <w:sz w:val="18"/>
          <w:szCs w:val="18"/>
          <w:lang w:eastAsia="fr-FR"/>
        </w:rPr>
        <w:pict>
          <v:shape id="_x0000_s1057" type="#_x0000_t32" style="position:absolute;left:0;text-align:left;margin-left:-17.25pt;margin-top:180.45pt;width:0;height:12.95pt;z-index:251692032" o:connectortype="straight">
            <v:stroke endarrow="block"/>
          </v:shape>
        </w:pict>
      </w:r>
      <w:r>
        <w:rPr>
          <w:rFonts w:ascii="Arial Narrow" w:hAnsi="Arial Narrow"/>
          <w:noProof/>
          <w:sz w:val="18"/>
          <w:szCs w:val="18"/>
          <w:lang w:eastAsia="fr-FR"/>
        </w:rPr>
        <w:pict>
          <v:shape id="_x0000_s1071" type="#_x0000_t32" style="position:absolute;left:0;text-align:left;margin-left:-17.25pt;margin-top:180.4pt;width:113.25pt;height:.05pt;z-index:251706368" o:connectortype="straight"/>
        </w:pict>
      </w:r>
      <w:r>
        <w:rPr>
          <w:rFonts w:ascii="Arial Narrow" w:hAnsi="Arial Narrow"/>
          <w:noProof/>
          <w:sz w:val="18"/>
          <w:szCs w:val="18"/>
          <w:lang w:eastAsia="fr-FR"/>
        </w:rPr>
        <w:pict>
          <v:shape id="_x0000_s1070" type="#_x0000_t32" style="position:absolute;left:0;text-align:left;margin-left:148.5pt;margin-top:55.7pt;width:0;height:21.65pt;z-index:251705344" o:connectortype="straight">
            <v:stroke endarrow="block"/>
          </v:shape>
        </w:pict>
      </w:r>
      <w:r>
        <w:rPr>
          <w:rFonts w:ascii="Arial Narrow" w:hAnsi="Arial Narrow"/>
          <w:noProof/>
          <w:sz w:val="18"/>
          <w:szCs w:val="18"/>
          <w:lang w:eastAsia="fr-FR"/>
        </w:rPr>
        <w:pict>
          <v:shape id="_x0000_s1049" type="#_x0000_t32" style="position:absolute;left:0;text-align:left;margin-left:140.25pt;margin-top:.95pt;width:.05pt;height:24pt;z-index:251683840" o:connectortype="straight">
            <v:stroke endarrow="block"/>
          </v:shape>
        </w:pict>
      </w:r>
      <w:r>
        <w:rPr>
          <w:rFonts w:ascii="Arial Narrow" w:hAnsi="Arial Narrow"/>
          <w:noProof/>
          <w:sz w:val="18"/>
          <w:szCs w:val="18"/>
          <w:lang w:eastAsia="fr-FR"/>
        </w:rPr>
        <w:pict>
          <v:rect id="_x0000_s1031" style="position:absolute;left:0;text-align:left;margin-left:106.5pt;margin-top:24.95pt;width:1in;height:30.75pt;z-index:251665408">
            <v:textbox style="mso-next-textbox:#_x0000_s1031">
              <w:txbxContent>
                <w:p w:rsidR="007464DC" w:rsidRPr="00426A98" w:rsidRDefault="007464DC" w:rsidP="007464DC">
                  <w:pPr>
                    <w:rPr>
                      <w:rFonts w:ascii="Arial Narrow" w:hAnsi="Arial Narrow"/>
                    </w:rPr>
                  </w:pPr>
                  <w:r w:rsidRPr="00426A98">
                    <w:rPr>
                      <w:rFonts w:ascii="Arial Narrow" w:hAnsi="Arial Narrow"/>
                    </w:rPr>
                    <w:t>PRESIDENT</w:t>
                  </w:r>
                </w:p>
              </w:txbxContent>
            </v:textbox>
          </v:rect>
        </w:pict>
      </w:r>
      <w:r>
        <w:rPr>
          <w:rFonts w:ascii="Arial Narrow" w:hAnsi="Arial Narrow"/>
          <w:noProof/>
          <w:sz w:val="18"/>
          <w:szCs w:val="18"/>
          <w:lang w:eastAsia="fr-FR"/>
        </w:rPr>
        <w:pict>
          <v:shape id="_x0000_s1066" type="#_x0000_t32" style="position:absolute;left:0;text-align:left;margin-left:435.75pt;margin-top:277.7pt;width:.05pt;height:61.6pt;z-index:251701248" o:connectortype="straight">
            <v:stroke endarrow="block"/>
          </v:shape>
        </w:pict>
      </w:r>
      <w:r>
        <w:rPr>
          <w:rFonts w:ascii="Arial Narrow" w:hAnsi="Arial Narrow"/>
          <w:noProof/>
          <w:sz w:val="18"/>
          <w:szCs w:val="18"/>
          <w:lang w:eastAsia="fr-FR"/>
        </w:rPr>
        <w:pict>
          <v:shape id="_x0000_s1061" type="#_x0000_t32" style="position:absolute;left:0;text-align:left;margin-left:220.5pt;margin-top:277.7pt;width:.05pt;height:61.6pt;z-index:251696128" o:connectortype="straight">
            <v:stroke endarrow="block"/>
          </v:shape>
        </w:pict>
      </w:r>
      <w:r>
        <w:rPr>
          <w:rFonts w:ascii="Arial Narrow" w:hAnsi="Arial Narrow"/>
          <w:noProof/>
          <w:sz w:val="18"/>
          <w:szCs w:val="18"/>
          <w:lang w:eastAsia="fr-FR"/>
        </w:rPr>
        <w:pict>
          <v:shape id="_x0000_s1060" type="#_x0000_t32" style="position:absolute;left:0;text-align:left;margin-left:106.5pt;margin-top:284.55pt;width:0;height:12.95pt;z-index:251695104" o:connectortype="straight">
            <v:stroke endarrow="block"/>
          </v:shape>
        </w:pict>
      </w:r>
      <w:r>
        <w:rPr>
          <w:rFonts w:ascii="Arial Narrow" w:hAnsi="Arial Narrow"/>
          <w:noProof/>
          <w:sz w:val="18"/>
          <w:szCs w:val="18"/>
          <w:lang w:eastAsia="fr-FR"/>
        </w:rPr>
        <w:pict>
          <v:shape id="_x0000_s1059" type="#_x0000_t32" style="position:absolute;left:0;text-align:left;margin-left:106.5pt;margin-top:228.85pt;width:0;height:12.95pt;z-index:251694080" o:connectortype="straight">
            <v:stroke endarrow="block"/>
          </v:shape>
        </w:pict>
      </w:r>
    </w:p>
    <w:p w:rsidR="007464DC" w:rsidRDefault="007464DC" w:rsidP="007464DC">
      <w:pPr>
        <w:ind w:left="8496"/>
        <w:rPr>
          <w:rFonts w:ascii="Arial Narrow" w:hAnsi="Arial Narrow"/>
          <w:sz w:val="18"/>
          <w:szCs w:val="18"/>
        </w:rPr>
      </w:pPr>
    </w:p>
    <w:p w:rsidR="007464DC" w:rsidRDefault="007464DC" w:rsidP="007464DC">
      <w:pPr>
        <w:ind w:left="8496"/>
        <w:rPr>
          <w:rFonts w:ascii="Arial Narrow" w:hAnsi="Arial Narrow"/>
          <w:sz w:val="18"/>
          <w:szCs w:val="18"/>
        </w:rPr>
      </w:pPr>
    </w:p>
    <w:p w:rsidR="007464DC" w:rsidRDefault="007464DC" w:rsidP="007464DC">
      <w:pPr>
        <w:ind w:left="8496"/>
        <w:rPr>
          <w:rFonts w:ascii="Arial Narrow" w:hAnsi="Arial Narrow"/>
          <w:sz w:val="18"/>
          <w:szCs w:val="18"/>
        </w:rPr>
      </w:pPr>
    </w:p>
    <w:p w:rsidR="007464DC" w:rsidRDefault="00AD1974" w:rsidP="007464DC">
      <w:pPr>
        <w:ind w:left="8496"/>
        <w:rPr>
          <w:rFonts w:ascii="Arial Narrow" w:hAnsi="Arial Narrow"/>
          <w:sz w:val="18"/>
          <w:szCs w:val="18"/>
        </w:rPr>
      </w:pPr>
      <w:r>
        <w:rPr>
          <w:rFonts w:ascii="Arial Narrow" w:hAnsi="Arial Narrow"/>
          <w:noProof/>
          <w:sz w:val="18"/>
          <w:szCs w:val="18"/>
          <w:lang w:eastAsia="fr-FR"/>
        </w:rPr>
        <w:pict>
          <v:shape id="_x0000_s1080" type="#_x0000_t32" style="position:absolute;left:0;text-align:left;margin-left:205.5pt;margin-top:8.75pt;width:75.75pt;height:.15pt;flip:y;z-index:251715584" o:connectortype="straight"/>
        </w:pict>
      </w:r>
    </w:p>
    <w:p w:rsidR="007464DC" w:rsidRDefault="00AD1974" w:rsidP="007464DC">
      <w:pPr>
        <w:ind w:left="8496"/>
        <w:rPr>
          <w:rFonts w:ascii="Arial Narrow" w:hAnsi="Arial Narrow"/>
          <w:sz w:val="18"/>
          <w:szCs w:val="18"/>
        </w:rPr>
      </w:pPr>
      <w:r>
        <w:rPr>
          <w:rFonts w:ascii="Arial Narrow" w:hAnsi="Arial Narrow"/>
          <w:noProof/>
          <w:sz w:val="18"/>
          <w:szCs w:val="18"/>
          <w:lang w:eastAsia="fr-FR"/>
        </w:rPr>
        <w:pict>
          <v:shape id="_x0000_s1056" type="#_x0000_t32" style="position:absolute;left:0;text-align:left;margin-left:23.25pt;margin-top:3.2pt;width:0;height:19.7pt;z-index:251691008" o:connectortype="straight">
            <v:stroke endarrow="block"/>
          </v:shape>
        </w:pict>
      </w:r>
    </w:p>
    <w:p w:rsidR="007464DC" w:rsidRDefault="007464DC" w:rsidP="007464DC">
      <w:pPr>
        <w:ind w:left="8496"/>
        <w:rPr>
          <w:rFonts w:ascii="Arial Narrow" w:hAnsi="Arial Narrow"/>
          <w:sz w:val="18"/>
          <w:szCs w:val="18"/>
        </w:rPr>
      </w:pPr>
    </w:p>
    <w:p w:rsidR="007464DC" w:rsidRDefault="00AD1974" w:rsidP="007464DC">
      <w:pPr>
        <w:ind w:left="6372" w:firstLine="708"/>
        <w:rPr>
          <w:rFonts w:ascii="Arial Narrow" w:hAnsi="Arial Narrow"/>
          <w:sz w:val="18"/>
          <w:szCs w:val="18"/>
        </w:rPr>
      </w:pPr>
      <w:r>
        <w:rPr>
          <w:rFonts w:ascii="Arial Narrow" w:hAnsi="Arial Narrow"/>
          <w:noProof/>
          <w:sz w:val="18"/>
          <w:szCs w:val="18"/>
          <w:lang w:eastAsia="fr-FR"/>
        </w:rPr>
        <w:pict>
          <v:shape id="_x0000_s1083" type="#_x0000_t32" style="position:absolute;left:0;text-align:left;margin-left:39pt;margin-top:11.1pt;width:0;height:17.4pt;flip:y;z-index:251718656" o:connectortype="straight"/>
        </w:pict>
      </w:r>
      <w:r>
        <w:rPr>
          <w:rFonts w:ascii="Arial Narrow" w:hAnsi="Arial Narrow"/>
          <w:noProof/>
          <w:sz w:val="18"/>
          <w:szCs w:val="18"/>
          <w:lang w:eastAsia="fr-FR"/>
        </w:rPr>
        <w:pict>
          <v:shape id="_x0000_s1052" type="#_x0000_t32" style="position:absolute;left:0;text-align:left;margin-left:316.5pt;margin-top:9.9pt;width:.05pt;height:28.15pt;z-index:251686912" o:connectortype="straight">
            <v:stroke endarrow="block"/>
          </v:shape>
        </w:pict>
      </w:r>
    </w:p>
    <w:p w:rsidR="007464DC" w:rsidRDefault="00AD1974" w:rsidP="007464DC">
      <w:pPr>
        <w:rPr>
          <w:rFonts w:ascii="Arial Narrow" w:hAnsi="Arial Narrow"/>
          <w:sz w:val="18"/>
          <w:szCs w:val="18"/>
        </w:rPr>
      </w:pPr>
      <w:r>
        <w:rPr>
          <w:rFonts w:ascii="Arial Narrow" w:hAnsi="Arial Narrow"/>
          <w:noProof/>
          <w:sz w:val="18"/>
          <w:szCs w:val="18"/>
          <w:lang w:eastAsia="fr-FR"/>
        </w:rPr>
        <w:pict>
          <v:shape id="_x0000_s1058" type="#_x0000_t32" style="position:absolute;margin-left:96pt;margin-top:6.6pt;width:0;height:12.95pt;z-index:251693056" o:connectortype="straight">
            <v:stroke endarrow="block"/>
          </v:shape>
        </w:pict>
      </w:r>
      <w:r>
        <w:rPr>
          <w:rFonts w:ascii="Arial Narrow" w:hAnsi="Arial Narrow"/>
          <w:noProof/>
          <w:sz w:val="18"/>
          <w:szCs w:val="18"/>
          <w:lang w:eastAsia="fr-FR"/>
        </w:rPr>
        <w:pict>
          <v:rect id="_x0000_s1030" style="position:absolute;margin-left:61.1pt;margin-top:19.55pt;width:79.15pt;height:30.75pt;z-index:251664384">
            <v:textbox style="mso-next-textbox:#_x0000_s1030">
              <w:txbxContent>
                <w:p w:rsidR="007464DC" w:rsidRPr="00426A98" w:rsidRDefault="007464DC" w:rsidP="007464DC">
                  <w:pPr>
                    <w:rPr>
                      <w:rFonts w:ascii="Arial Narrow" w:hAnsi="Arial Narrow"/>
                      <w:sz w:val="16"/>
                      <w:szCs w:val="16"/>
                    </w:rPr>
                  </w:pPr>
                  <w:r w:rsidRPr="00426A98">
                    <w:rPr>
                      <w:rFonts w:ascii="Arial Narrow" w:hAnsi="Arial Narrow"/>
                      <w:sz w:val="16"/>
                      <w:szCs w:val="16"/>
                    </w:rPr>
                    <w:t xml:space="preserve">SAISINE TRIBUNAL </w:t>
                  </w:r>
                  <w:r>
                    <w:rPr>
                      <w:rFonts w:ascii="Arial Narrow" w:hAnsi="Arial Narrow"/>
                      <w:sz w:val="16"/>
                      <w:szCs w:val="16"/>
                    </w:rPr>
                    <w:t xml:space="preserve">DE </w:t>
                  </w:r>
                  <w:r w:rsidRPr="00426A98">
                    <w:rPr>
                      <w:rFonts w:ascii="Arial Narrow" w:hAnsi="Arial Narrow"/>
                      <w:sz w:val="16"/>
                      <w:szCs w:val="16"/>
                    </w:rPr>
                    <w:t>DROIT COMMUN</w:t>
                  </w:r>
                </w:p>
              </w:txbxContent>
            </v:textbox>
          </v:rect>
        </w:pict>
      </w:r>
      <w:r w:rsidR="007464DC">
        <w:rPr>
          <w:rFonts w:ascii="Arial Narrow" w:hAnsi="Arial Narrow"/>
          <w:sz w:val="18"/>
          <w:szCs w:val="18"/>
        </w:rPr>
        <w:t xml:space="preserve">                                                                                                                                                              3 mois</w:t>
      </w:r>
    </w:p>
    <w:p w:rsidR="007464DC" w:rsidRDefault="007464DC" w:rsidP="007464DC">
      <w:pPr>
        <w:ind w:left="6372" w:firstLine="708"/>
        <w:rPr>
          <w:rFonts w:ascii="Arial Narrow" w:hAnsi="Arial Narrow"/>
          <w:sz w:val="18"/>
          <w:szCs w:val="18"/>
        </w:rPr>
      </w:pPr>
    </w:p>
    <w:p w:rsidR="007464DC" w:rsidRDefault="00AD1974" w:rsidP="007464DC">
      <w:pPr>
        <w:ind w:left="6372" w:firstLine="708"/>
        <w:rPr>
          <w:rFonts w:ascii="Arial Narrow" w:hAnsi="Arial Narrow"/>
          <w:sz w:val="18"/>
          <w:szCs w:val="18"/>
        </w:rPr>
      </w:pPr>
      <w:r>
        <w:rPr>
          <w:rFonts w:ascii="Arial Narrow" w:hAnsi="Arial Narrow"/>
          <w:noProof/>
          <w:sz w:val="18"/>
          <w:szCs w:val="18"/>
          <w:lang w:eastAsia="fr-FR"/>
        </w:rPr>
        <w:pict>
          <v:shape id="_x0000_s1051" type="#_x0000_t32" style="position:absolute;left:0;text-align:left;margin-left:318pt;margin-top:5.35pt;width:.05pt;height:33.4pt;z-index:251685888" o:connectortype="straight">
            <v:stroke endarrow="block"/>
          </v:shape>
        </w:pict>
      </w:r>
    </w:p>
    <w:p w:rsidR="007464DC" w:rsidRDefault="007464DC" w:rsidP="007464DC">
      <w:pPr>
        <w:rPr>
          <w:rFonts w:ascii="Arial Narrow" w:hAnsi="Arial Narrow"/>
          <w:sz w:val="18"/>
          <w:szCs w:val="18"/>
        </w:rPr>
      </w:pPr>
      <w:r>
        <w:rPr>
          <w:rFonts w:ascii="Arial Narrow" w:hAnsi="Arial Narrow"/>
          <w:sz w:val="18"/>
          <w:szCs w:val="18"/>
        </w:rPr>
        <w:t xml:space="preserve">                                                                                                                                                              15 jours </w:t>
      </w:r>
    </w:p>
    <w:p w:rsidR="007464DC" w:rsidRDefault="007464DC" w:rsidP="007464DC">
      <w:pPr>
        <w:ind w:left="4395" w:firstLine="141"/>
        <w:rPr>
          <w:rFonts w:ascii="Arial Narrow" w:hAnsi="Arial Narrow"/>
          <w:sz w:val="18"/>
          <w:szCs w:val="18"/>
        </w:rPr>
      </w:pPr>
      <w:r>
        <w:rPr>
          <w:rFonts w:ascii="Arial Narrow" w:hAnsi="Arial Narrow"/>
          <w:b/>
          <w:sz w:val="18"/>
          <w:szCs w:val="18"/>
        </w:rPr>
        <w:t xml:space="preserve">    </w:t>
      </w:r>
      <w:r w:rsidRPr="00C64CCF">
        <w:rPr>
          <w:rFonts w:ascii="Arial Narrow" w:hAnsi="Arial Narrow"/>
          <w:b/>
          <w:sz w:val="18"/>
          <w:szCs w:val="18"/>
        </w:rPr>
        <w:t xml:space="preserve">Oui  </w:t>
      </w:r>
      <w:r>
        <w:rPr>
          <w:rFonts w:ascii="Arial Narrow" w:hAnsi="Arial Narrow"/>
          <w:sz w:val="18"/>
          <w:szCs w:val="18"/>
        </w:rPr>
        <w:t xml:space="preserve">                                                                         </w:t>
      </w:r>
      <w:r w:rsidRPr="00C64CCF">
        <w:rPr>
          <w:rFonts w:ascii="Arial Narrow" w:hAnsi="Arial Narrow"/>
          <w:b/>
          <w:sz w:val="18"/>
          <w:szCs w:val="18"/>
        </w:rPr>
        <w:t>Non</w:t>
      </w:r>
    </w:p>
    <w:p w:rsidR="007464DC" w:rsidRDefault="007464DC" w:rsidP="007464DC">
      <w:pPr>
        <w:ind w:left="6372" w:firstLine="708"/>
        <w:rPr>
          <w:rFonts w:ascii="Arial Narrow" w:hAnsi="Arial Narrow"/>
          <w:sz w:val="18"/>
          <w:szCs w:val="18"/>
        </w:rPr>
      </w:pPr>
    </w:p>
    <w:p w:rsidR="007464DC" w:rsidRDefault="007464DC" w:rsidP="007464DC">
      <w:pPr>
        <w:ind w:left="1701"/>
        <w:jc w:val="right"/>
        <w:rPr>
          <w:rFonts w:ascii="Arial Narrow" w:hAnsi="Arial Narrow"/>
          <w:sz w:val="18"/>
          <w:szCs w:val="18"/>
        </w:rPr>
      </w:pPr>
      <w:r>
        <w:rPr>
          <w:rFonts w:ascii="Arial Narrow" w:hAnsi="Arial Narrow"/>
          <w:sz w:val="18"/>
          <w:szCs w:val="18"/>
        </w:rPr>
        <w:t xml:space="preserve">                                                                                                        2 mois                                                                                                                                                                                                                                           </w:t>
      </w:r>
    </w:p>
    <w:p w:rsidR="007464DC" w:rsidRDefault="007464DC" w:rsidP="007464DC">
      <w:pPr>
        <w:ind w:left="8496"/>
        <w:rPr>
          <w:rFonts w:ascii="Arial Narrow" w:hAnsi="Arial Narrow"/>
          <w:sz w:val="18"/>
          <w:szCs w:val="18"/>
        </w:rPr>
      </w:pPr>
    </w:p>
    <w:p w:rsidR="007464DC" w:rsidRDefault="007464DC" w:rsidP="007464DC">
      <w:pPr>
        <w:ind w:left="8496"/>
        <w:rPr>
          <w:rFonts w:ascii="Arial Narrow" w:hAnsi="Arial Narrow"/>
          <w:sz w:val="18"/>
          <w:szCs w:val="18"/>
        </w:rPr>
      </w:pPr>
    </w:p>
    <w:p w:rsidR="007464DC" w:rsidRDefault="00AD1974" w:rsidP="007464DC">
      <w:pPr>
        <w:ind w:left="8496"/>
        <w:rPr>
          <w:rFonts w:ascii="Arial Narrow" w:hAnsi="Arial Narrow"/>
          <w:sz w:val="18"/>
          <w:szCs w:val="18"/>
        </w:rPr>
      </w:pPr>
      <w:r>
        <w:rPr>
          <w:rFonts w:ascii="Arial Narrow" w:hAnsi="Arial Narrow"/>
          <w:noProof/>
          <w:sz w:val="18"/>
          <w:szCs w:val="18"/>
          <w:lang w:eastAsia="fr-FR"/>
        </w:rPr>
        <w:pict>
          <v:rect id="_x0000_s1036" style="position:absolute;left:0;text-align:left;margin-left:288.9pt;margin-top:16.9pt;width:84.25pt;height:30.75pt;z-index:251670528">
            <v:textbox>
              <w:txbxContent>
                <w:p w:rsidR="007464DC" w:rsidRPr="00EA3B1F" w:rsidRDefault="007464DC" w:rsidP="007464DC">
                  <w:pPr>
                    <w:jc w:val="center"/>
                    <w:rPr>
                      <w:rFonts w:ascii="Arial Narrow" w:hAnsi="Arial Narrow"/>
                    </w:rPr>
                  </w:pPr>
                  <w:r w:rsidRPr="00EA3B1F">
                    <w:rPr>
                      <w:rFonts w:ascii="Arial Narrow" w:hAnsi="Arial Narrow"/>
                    </w:rPr>
                    <w:t>TRIBUNAL</w:t>
                  </w:r>
                </w:p>
              </w:txbxContent>
            </v:textbox>
          </v:rect>
        </w:pict>
      </w:r>
    </w:p>
    <w:p w:rsidR="007464DC" w:rsidRDefault="007464DC" w:rsidP="007464DC">
      <w:pPr>
        <w:ind w:left="8496"/>
        <w:rPr>
          <w:rFonts w:ascii="Arial Narrow" w:hAnsi="Arial Narrow"/>
          <w:sz w:val="18"/>
          <w:szCs w:val="18"/>
        </w:rPr>
      </w:pPr>
    </w:p>
    <w:p w:rsidR="007464DC" w:rsidRDefault="007464DC" w:rsidP="007464DC">
      <w:pPr>
        <w:ind w:left="8496"/>
        <w:rPr>
          <w:rFonts w:ascii="Arial Narrow" w:hAnsi="Arial Narrow"/>
          <w:sz w:val="18"/>
          <w:szCs w:val="18"/>
        </w:rPr>
      </w:pPr>
    </w:p>
    <w:p w:rsidR="007464DC" w:rsidRDefault="007464DC" w:rsidP="007464DC">
      <w:pPr>
        <w:ind w:left="8496"/>
        <w:rPr>
          <w:rFonts w:ascii="Arial Narrow" w:hAnsi="Arial Narrow"/>
          <w:sz w:val="18"/>
          <w:szCs w:val="18"/>
        </w:rPr>
      </w:pPr>
    </w:p>
    <w:p w:rsidR="007464DC" w:rsidRDefault="007464DC" w:rsidP="007464DC">
      <w:pPr>
        <w:ind w:left="8496"/>
        <w:rPr>
          <w:rFonts w:ascii="Arial Narrow" w:hAnsi="Arial Narrow"/>
          <w:sz w:val="18"/>
          <w:szCs w:val="18"/>
        </w:rPr>
      </w:pPr>
    </w:p>
    <w:p w:rsidR="007464DC" w:rsidRDefault="00AD1974" w:rsidP="007464DC">
      <w:pPr>
        <w:ind w:left="8496"/>
        <w:rPr>
          <w:rFonts w:ascii="Arial Narrow" w:hAnsi="Arial Narrow"/>
          <w:sz w:val="18"/>
          <w:szCs w:val="18"/>
        </w:rPr>
      </w:pPr>
      <w:r>
        <w:rPr>
          <w:rFonts w:ascii="Arial Narrow" w:hAnsi="Arial Narrow"/>
          <w:noProof/>
          <w:sz w:val="18"/>
          <w:szCs w:val="18"/>
          <w:lang w:eastAsia="fr-FR"/>
        </w:rPr>
        <w:pict>
          <v:rect id="_x0000_s1037" style="position:absolute;left:0;text-align:left;margin-left:149.1pt;margin-top:9.55pt;width:85.25pt;height:30.75pt;z-index:251671552">
            <v:textbox style="mso-next-textbox:#_x0000_s1037">
              <w:txbxContent>
                <w:p w:rsidR="007464DC" w:rsidRPr="00135DF9" w:rsidRDefault="007464DC" w:rsidP="007464DC">
                  <w:pPr>
                    <w:rPr>
                      <w:rFonts w:ascii="Arial Narrow" w:hAnsi="Arial Narrow"/>
                      <w:sz w:val="18"/>
                      <w:szCs w:val="18"/>
                    </w:rPr>
                  </w:pPr>
                  <w:r w:rsidRPr="00135DF9">
                    <w:rPr>
                      <w:rFonts w:ascii="Arial Narrow" w:hAnsi="Arial Narrow"/>
                      <w:sz w:val="18"/>
                      <w:szCs w:val="18"/>
                    </w:rPr>
                    <w:t>P</w:t>
                  </w:r>
                  <w:r>
                    <w:rPr>
                      <w:rFonts w:ascii="Arial Narrow" w:hAnsi="Arial Narrow"/>
                      <w:sz w:val="18"/>
                      <w:szCs w:val="18"/>
                    </w:rPr>
                    <w:t>ROCES-</w:t>
                  </w:r>
                  <w:r w:rsidRPr="00135DF9">
                    <w:rPr>
                      <w:rFonts w:ascii="Arial Narrow" w:hAnsi="Arial Narrow"/>
                      <w:sz w:val="18"/>
                      <w:szCs w:val="18"/>
                    </w:rPr>
                    <w:t>V</w:t>
                  </w:r>
                  <w:r>
                    <w:rPr>
                      <w:rFonts w:ascii="Arial Narrow" w:hAnsi="Arial Narrow"/>
                      <w:sz w:val="18"/>
                      <w:szCs w:val="18"/>
                    </w:rPr>
                    <w:t>ERBAL</w:t>
                  </w:r>
                  <w:r w:rsidRPr="00135DF9">
                    <w:rPr>
                      <w:rFonts w:ascii="Arial Narrow" w:hAnsi="Arial Narrow"/>
                      <w:sz w:val="18"/>
                      <w:szCs w:val="18"/>
                    </w:rPr>
                    <w:t xml:space="preserve"> CONCILIATION</w:t>
                  </w:r>
                </w:p>
              </w:txbxContent>
            </v:textbox>
          </v:rect>
        </w:pict>
      </w:r>
    </w:p>
    <w:p w:rsidR="007464DC" w:rsidRDefault="00AD1974" w:rsidP="007464DC">
      <w:pPr>
        <w:rPr>
          <w:rFonts w:ascii="Arial Narrow" w:hAnsi="Arial Narrow"/>
          <w:sz w:val="18"/>
          <w:szCs w:val="18"/>
        </w:rPr>
      </w:pPr>
      <w:r>
        <w:rPr>
          <w:rFonts w:ascii="Arial Narrow" w:hAnsi="Arial Narrow"/>
          <w:noProof/>
          <w:sz w:val="18"/>
          <w:szCs w:val="18"/>
          <w:lang w:eastAsia="fr-FR"/>
        </w:rPr>
        <w:pict>
          <v:rect id="_x0000_s1040" style="position:absolute;margin-left:153.5pt;margin-top:52.1pt;width:80.85pt;height:30.75pt;z-index:251674624">
            <v:textbox>
              <w:txbxContent>
                <w:p w:rsidR="007464DC" w:rsidRPr="00135DF9" w:rsidRDefault="007464DC" w:rsidP="007464DC">
                  <w:pPr>
                    <w:rPr>
                      <w:rFonts w:ascii="Arial Narrow" w:hAnsi="Arial Narrow"/>
                      <w:sz w:val="18"/>
                      <w:szCs w:val="18"/>
                    </w:rPr>
                  </w:pPr>
                  <w:r w:rsidRPr="00135DF9">
                    <w:rPr>
                      <w:rFonts w:ascii="Arial Narrow" w:hAnsi="Arial Narrow"/>
                      <w:sz w:val="18"/>
                      <w:szCs w:val="18"/>
                    </w:rPr>
                    <w:t>FORMULE EXECUTOIRE</w:t>
                  </w:r>
                </w:p>
              </w:txbxContent>
            </v:textbox>
          </v:rect>
        </w:pict>
      </w:r>
      <w:r>
        <w:rPr>
          <w:rFonts w:ascii="Arial Narrow" w:hAnsi="Arial Narrow"/>
          <w:noProof/>
          <w:sz w:val="18"/>
          <w:szCs w:val="18"/>
          <w:lang w:eastAsia="fr-FR"/>
        </w:rPr>
        <w:pict>
          <v:shape id="_x0000_s1055" type="#_x0000_t32" style="position:absolute;margin-left:234.35pt;margin-top:64.3pt;width:29.3pt;height:.05pt;flip:x y;z-index:251689984" o:connectortype="straight">
            <v:stroke endarrow="block"/>
          </v:shape>
        </w:pict>
      </w:r>
      <w:r>
        <w:rPr>
          <w:rFonts w:ascii="Arial Narrow" w:hAnsi="Arial Narrow"/>
          <w:noProof/>
          <w:sz w:val="18"/>
          <w:szCs w:val="18"/>
          <w:lang w:eastAsia="fr-FR"/>
        </w:rPr>
        <w:pict>
          <v:shape id="_x0000_s1054" type="#_x0000_t32" style="position:absolute;margin-left:378.8pt;margin-top:64.25pt;width:32.2pt;height:.05pt;z-index:251688960" o:connectortype="straight">
            <v:stroke endarrow="block"/>
          </v:shape>
        </w:pict>
      </w:r>
      <w:r>
        <w:rPr>
          <w:rFonts w:ascii="Arial Narrow" w:hAnsi="Arial Narrow"/>
          <w:noProof/>
          <w:sz w:val="18"/>
          <w:szCs w:val="18"/>
          <w:lang w:eastAsia="fr-FR"/>
        </w:rPr>
        <w:pict>
          <v:shape id="_x0000_s1047" type="#_x0000_t4" style="position:absolute;margin-left:263.65pt;margin-top:43.95pt;width:115.15pt;height:42.75pt;z-index:251681792">
            <v:textbox style="mso-next-textbox:#_x0000_s1047">
              <w:txbxContent>
                <w:p w:rsidR="007464DC" w:rsidRPr="00426A98" w:rsidRDefault="007464DC" w:rsidP="007464DC">
                  <w:pPr>
                    <w:jc w:val="center"/>
                    <w:rPr>
                      <w:rFonts w:ascii="Arial Narrow" w:hAnsi="Arial Narrow"/>
                    </w:rPr>
                  </w:pPr>
                  <w:r w:rsidRPr="00426A98">
                    <w:rPr>
                      <w:rFonts w:ascii="Arial Narrow" w:hAnsi="Arial Narrow"/>
                    </w:rPr>
                    <w:t>GREFFE</w:t>
                  </w:r>
                </w:p>
                <w:p w:rsidR="007464DC" w:rsidRDefault="007464DC" w:rsidP="007464DC"/>
              </w:txbxContent>
            </v:textbox>
          </v:shape>
        </w:pict>
      </w:r>
      <w:r>
        <w:rPr>
          <w:rFonts w:ascii="Arial Narrow" w:hAnsi="Arial Narrow"/>
          <w:noProof/>
          <w:sz w:val="18"/>
          <w:szCs w:val="18"/>
          <w:lang w:eastAsia="fr-FR"/>
        </w:rPr>
        <w:pict>
          <v:rect id="_x0000_s1039" style="position:absolute;margin-left:411pt;margin-top:52.1pt;width:1in;height:30.75pt;z-index:251673600">
            <v:textbox>
              <w:txbxContent>
                <w:p w:rsidR="007464DC" w:rsidRPr="00135DF9" w:rsidRDefault="007464DC" w:rsidP="007464DC">
                  <w:pPr>
                    <w:rPr>
                      <w:rFonts w:ascii="Arial Narrow" w:hAnsi="Arial Narrow"/>
                      <w:sz w:val="18"/>
                      <w:szCs w:val="18"/>
                    </w:rPr>
                  </w:pPr>
                  <w:r w:rsidRPr="00135DF9">
                    <w:rPr>
                      <w:rFonts w:ascii="Arial Narrow" w:hAnsi="Arial Narrow"/>
                      <w:sz w:val="18"/>
                      <w:szCs w:val="18"/>
                    </w:rPr>
                    <w:t>FORMULE EXECUTOIRE</w:t>
                  </w:r>
                </w:p>
              </w:txbxContent>
            </v:textbox>
          </v:rect>
        </w:pict>
      </w:r>
      <w:r>
        <w:rPr>
          <w:rFonts w:ascii="Arial Narrow" w:hAnsi="Arial Narrow"/>
          <w:noProof/>
          <w:sz w:val="18"/>
          <w:szCs w:val="18"/>
          <w:lang w:eastAsia="fr-FR"/>
        </w:rPr>
        <w:pict>
          <v:shape id="_x0000_s1079" type="#_x0000_t32" style="position:absolute;margin-left:444.7pt;margin-top:18.4pt;width:0;height:31pt;z-index:251714560" o:connectortype="straight"/>
        </w:pict>
      </w:r>
      <w:r>
        <w:rPr>
          <w:rFonts w:ascii="Arial Narrow" w:hAnsi="Arial Narrow"/>
          <w:noProof/>
          <w:sz w:val="18"/>
          <w:szCs w:val="18"/>
          <w:lang w:eastAsia="fr-FR"/>
        </w:rPr>
        <w:pict>
          <v:shape id="_x0000_s1075" type="#_x0000_t32" style="position:absolute;margin-left:188.95pt;margin-top:18.4pt;width:0;height:31pt;z-index:251710464" o:connectortype="straight"/>
        </w:pict>
      </w:r>
      <w:r w:rsidR="007464DC">
        <w:rPr>
          <w:rFonts w:ascii="Arial Narrow" w:hAnsi="Arial Narrow"/>
          <w:sz w:val="18"/>
          <w:szCs w:val="18"/>
        </w:rPr>
        <w:t xml:space="preserve">                                                                                                                                                              </w:t>
      </w:r>
    </w:p>
    <w:p w:rsidR="007464DC" w:rsidRDefault="007464DC" w:rsidP="007464DC">
      <w:pPr>
        <w:rPr>
          <w:rFonts w:ascii="Arial Narrow" w:hAnsi="Arial Narrow"/>
          <w:sz w:val="18"/>
          <w:szCs w:val="18"/>
        </w:rPr>
      </w:pPr>
    </w:p>
    <w:p w:rsidR="007464DC" w:rsidRDefault="007464DC" w:rsidP="007464DC">
      <w:pP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AD1974" w:rsidP="007464DC">
      <w:pPr>
        <w:jc w:val="center"/>
        <w:rPr>
          <w:rFonts w:ascii="Arial Narrow" w:hAnsi="Arial Narrow"/>
          <w:sz w:val="18"/>
          <w:szCs w:val="18"/>
        </w:rPr>
      </w:pPr>
      <w:r>
        <w:rPr>
          <w:rFonts w:ascii="Arial Narrow" w:hAnsi="Arial Narrow"/>
          <w:noProof/>
          <w:sz w:val="18"/>
          <w:szCs w:val="18"/>
        </w:rPr>
        <w:pict>
          <v:shapetype id="_x0000_t202" coordsize="21600,21600" o:spt="202" path="m,l,21600r21600,l21600,xe">
            <v:stroke joinstyle="miter"/>
            <v:path gradientshapeok="t" o:connecttype="rect"/>
          </v:shapetype>
          <v:shape id="_x0000_s1084" type="#_x0000_t202" style="position:absolute;left:0;text-align:left;margin-left:68.55pt;margin-top:13.85pt;width:307pt;height:314.7pt;z-index:251719680;mso-width-relative:margin;mso-height-relative:margin">
            <v:textbox>
              <w:txbxContent>
                <w:p w:rsidR="007464DC" w:rsidRPr="00474B28" w:rsidRDefault="007464DC" w:rsidP="007464DC">
                  <w:pPr>
                    <w:jc w:val="center"/>
                    <w:rPr>
                      <w:rFonts w:ascii="Arial Narrow" w:hAnsi="Arial Narrow"/>
                      <w:b/>
                      <w:sz w:val="28"/>
                      <w:szCs w:val="28"/>
                      <w:u w:val="single"/>
                    </w:rPr>
                  </w:pPr>
                  <w:r w:rsidRPr="00474B28">
                    <w:rPr>
                      <w:rFonts w:ascii="Arial Narrow" w:hAnsi="Arial Narrow"/>
                      <w:b/>
                      <w:sz w:val="28"/>
                      <w:szCs w:val="28"/>
                      <w:u w:val="single"/>
                    </w:rPr>
                    <w:t>FORMULE EXECUTOIRE</w:t>
                  </w:r>
                  <w:r w:rsidRPr="00474B28">
                    <w:rPr>
                      <w:rFonts w:ascii="Arial Narrow" w:hAnsi="Arial Narrow"/>
                      <w:b/>
                      <w:sz w:val="28"/>
                      <w:szCs w:val="28"/>
                    </w:rPr>
                    <w:t> :</w:t>
                  </w:r>
                </w:p>
                <w:p w:rsidR="007464DC" w:rsidRDefault="007464DC" w:rsidP="007464DC">
                  <w:pPr>
                    <w:jc w:val="both"/>
                    <w:rPr>
                      <w:rFonts w:ascii="Arial Narrow" w:hAnsi="Arial Narrow"/>
                      <w:sz w:val="18"/>
                      <w:szCs w:val="18"/>
                    </w:rPr>
                  </w:pPr>
                  <w:r>
                    <w:rPr>
                      <w:rFonts w:ascii="Arial Narrow" w:hAnsi="Arial Narrow"/>
                      <w:sz w:val="18"/>
                      <w:szCs w:val="18"/>
                    </w:rPr>
                    <w:t xml:space="preserve">                              </w:t>
                  </w:r>
                  <w:r>
                    <w:rPr>
                      <w:rFonts w:ascii="Arial Narrow" w:hAnsi="Arial Narrow"/>
                      <w:sz w:val="18"/>
                      <w:szCs w:val="18"/>
                    </w:rPr>
                    <w:tab/>
                    <w:t xml:space="preserve">             **********************</w:t>
                  </w:r>
                </w:p>
                <w:p w:rsidR="007464DC" w:rsidRPr="00D92D19" w:rsidRDefault="007464DC" w:rsidP="007464DC">
                  <w:pPr>
                    <w:jc w:val="both"/>
                    <w:rPr>
                      <w:rFonts w:ascii="Arial Narrow" w:hAnsi="Arial Narrow"/>
                    </w:rPr>
                  </w:pPr>
                  <w:r w:rsidRPr="00D92D19">
                    <w:rPr>
                      <w:rFonts w:ascii="Arial Narrow" w:hAnsi="Arial Narrow"/>
                    </w:rPr>
                    <w:t>EN CONSEQUENCE, LA REPUBLIQUE DU SENEGAL MANDE ET ORDONNE A TOUS HUISSIERS SUR CE REQUIS, DE METTRE LE PRESENT JUGEMENT A EXECUTION.</w:t>
                  </w:r>
                </w:p>
                <w:p w:rsidR="007464DC" w:rsidRPr="00D92D19" w:rsidRDefault="007464DC" w:rsidP="007464DC">
                  <w:pPr>
                    <w:jc w:val="both"/>
                    <w:rPr>
                      <w:rFonts w:ascii="Arial Narrow" w:hAnsi="Arial Narrow"/>
                    </w:rPr>
                  </w:pPr>
                  <w:r w:rsidRPr="00D92D19">
                    <w:rPr>
                      <w:rFonts w:ascii="Arial Narrow" w:hAnsi="Arial Narrow"/>
                    </w:rPr>
                    <w:t>AUX PROCUREURS GENERAUX ET AUX PROCUREURS DE LA REPUBLIQUE PRES LES TRIBUNAUX REGIONAUX D’Y TENIR LA MAIN.</w:t>
                  </w:r>
                </w:p>
                <w:p w:rsidR="007464DC" w:rsidRPr="00D92D19" w:rsidRDefault="007464DC" w:rsidP="007464DC">
                  <w:pPr>
                    <w:jc w:val="both"/>
                    <w:rPr>
                      <w:rFonts w:ascii="Arial Narrow" w:hAnsi="Arial Narrow"/>
                    </w:rPr>
                  </w:pPr>
                  <w:r w:rsidRPr="00D92D19">
                    <w:rPr>
                      <w:rFonts w:ascii="Arial Narrow" w:hAnsi="Arial Narrow"/>
                    </w:rPr>
                    <w:t>A TOUS LES COMMANDANTS ET OFFICIERS DE LA FORCE PUBLIQUE DE PRETER MAIN FORTE LORSQU’ILS EN SERONT LEGALEMENT REQUIS.</w:t>
                  </w:r>
                </w:p>
                <w:p w:rsidR="007464DC" w:rsidRPr="00D92D19" w:rsidRDefault="007464DC" w:rsidP="007464DC">
                  <w:pPr>
                    <w:jc w:val="both"/>
                    <w:rPr>
                      <w:rFonts w:ascii="Arial Narrow" w:hAnsi="Arial Narrow"/>
                    </w:rPr>
                  </w:pPr>
                  <w:r w:rsidRPr="00D92D19">
                    <w:rPr>
                      <w:rFonts w:ascii="Arial Narrow" w:hAnsi="Arial Narrow"/>
                    </w:rPr>
                    <w:t>EN FOI DE QUOI, NOUS, GREFFIER EN CHEF (ADMINISTRATEUR DE GREFFE), AVONS SIGNE, SCELLE ET DELIVRE LA PRESENTE FORMULE EXECUTOIRE.</w:t>
                  </w:r>
                </w:p>
                <w:p w:rsidR="007464DC" w:rsidRPr="00245B66" w:rsidRDefault="007464DC" w:rsidP="007464DC">
                  <w:pPr>
                    <w:jc w:val="center"/>
                    <w:rPr>
                      <w:rFonts w:ascii="Arial Narrow" w:hAnsi="Arial Narrow"/>
                      <w:b/>
                      <w:sz w:val="20"/>
                      <w:szCs w:val="20"/>
                    </w:rPr>
                  </w:pPr>
                  <w:r w:rsidRPr="00474B28">
                    <w:rPr>
                      <w:rFonts w:ascii="Arial Narrow" w:hAnsi="Arial Narrow"/>
                      <w:b/>
                      <w:sz w:val="18"/>
                      <w:szCs w:val="18"/>
                    </w:rPr>
                    <w:t xml:space="preserve">                                          </w:t>
                  </w:r>
                  <w:r>
                    <w:rPr>
                      <w:rFonts w:ascii="Arial Narrow" w:hAnsi="Arial Narrow"/>
                      <w:b/>
                      <w:sz w:val="18"/>
                      <w:szCs w:val="18"/>
                    </w:rPr>
                    <w:t xml:space="preserve">                                               </w:t>
                  </w:r>
                  <w:r w:rsidRPr="00474B28">
                    <w:rPr>
                      <w:rFonts w:ascii="Arial Narrow" w:hAnsi="Arial Narrow"/>
                      <w:b/>
                      <w:sz w:val="18"/>
                      <w:szCs w:val="18"/>
                    </w:rPr>
                    <w:t xml:space="preserve"> </w:t>
                  </w:r>
                  <w:proofErr w:type="gramStart"/>
                  <w:r w:rsidRPr="00245B66">
                    <w:rPr>
                      <w:rFonts w:ascii="Arial Narrow" w:hAnsi="Arial Narrow"/>
                      <w:b/>
                      <w:sz w:val="20"/>
                      <w:szCs w:val="20"/>
                    </w:rPr>
                    <w:t>……..,</w:t>
                  </w:r>
                  <w:proofErr w:type="gramEnd"/>
                  <w:r w:rsidRPr="00245B66">
                    <w:rPr>
                      <w:rFonts w:ascii="Arial Narrow" w:hAnsi="Arial Narrow"/>
                      <w:b/>
                      <w:sz w:val="20"/>
                      <w:szCs w:val="20"/>
                    </w:rPr>
                    <w:t xml:space="preserve"> LE …………</w:t>
                  </w:r>
                </w:p>
                <w:p w:rsidR="007464DC" w:rsidRPr="00245B66" w:rsidRDefault="007464DC" w:rsidP="007464DC">
                  <w:pPr>
                    <w:jc w:val="right"/>
                    <w:rPr>
                      <w:rFonts w:ascii="Arial Narrow" w:hAnsi="Arial Narrow"/>
                      <w:b/>
                      <w:sz w:val="20"/>
                      <w:szCs w:val="20"/>
                      <w:u w:val="single"/>
                    </w:rPr>
                  </w:pPr>
                  <w:r w:rsidRPr="00245B66">
                    <w:rPr>
                      <w:rFonts w:ascii="Arial Narrow" w:hAnsi="Arial Narrow"/>
                      <w:b/>
                      <w:sz w:val="20"/>
                      <w:szCs w:val="20"/>
                      <w:u w:val="single"/>
                    </w:rPr>
                    <w:t>L’ADMINISTRATEUR DE GREFFE</w:t>
                  </w:r>
                </w:p>
                <w:p w:rsidR="007464DC" w:rsidRDefault="007464DC" w:rsidP="007464DC"/>
              </w:txbxContent>
            </v:textbox>
          </v:shape>
        </w:pict>
      </w: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Default="007464DC" w:rsidP="007464DC">
      <w:pPr>
        <w:jc w:val="center"/>
        <w:rPr>
          <w:rFonts w:ascii="Arial Narrow" w:hAnsi="Arial Narrow"/>
          <w:sz w:val="18"/>
          <w:szCs w:val="18"/>
        </w:rPr>
      </w:pPr>
    </w:p>
    <w:p w:rsidR="007464DC" w:rsidRPr="00A163B7" w:rsidRDefault="007464DC" w:rsidP="007464DC">
      <w:pPr>
        <w:jc w:val="center"/>
        <w:rPr>
          <w:rFonts w:ascii="Arial Narrow" w:hAnsi="Arial Narrow"/>
          <w:sz w:val="52"/>
          <w:szCs w:val="52"/>
        </w:rPr>
      </w:pPr>
      <w:r w:rsidRPr="00A163B7">
        <w:rPr>
          <w:rFonts w:ascii="Arial Narrow" w:hAnsi="Arial Narrow"/>
          <w:sz w:val="52"/>
          <w:szCs w:val="52"/>
        </w:rPr>
        <w:lastRenderedPageBreak/>
        <w:t>BIBLIOGRAPHIE</w:t>
      </w:r>
    </w:p>
    <w:p w:rsidR="007464DC" w:rsidRPr="003B2E06" w:rsidRDefault="007464DC" w:rsidP="007464DC">
      <w:pPr>
        <w:pStyle w:val="Paragraphedeliste"/>
        <w:numPr>
          <w:ilvl w:val="0"/>
          <w:numId w:val="13"/>
        </w:numPr>
        <w:spacing w:line="360" w:lineRule="auto"/>
        <w:jc w:val="both"/>
        <w:rPr>
          <w:rFonts w:ascii="Arial Narrow" w:hAnsi="Arial Narrow"/>
          <w:sz w:val="24"/>
          <w:szCs w:val="24"/>
        </w:rPr>
      </w:pPr>
      <w:r w:rsidRPr="003B2E06">
        <w:rPr>
          <w:rFonts w:ascii="Arial Narrow" w:hAnsi="Arial Narrow"/>
          <w:sz w:val="24"/>
          <w:szCs w:val="24"/>
        </w:rPr>
        <w:t>Code OHADA 4è édition 2012</w:t>
      </w:r>
    </w:p>
    <w:p w:rsidR="007464DC" w:rsidRPr="003B2E06" w:rsidRDefault="007464DC" w:rsidP="007464DC">
      <w:pPr>
        <w:pStyle w:val="Paragraphedeliste"/>
        <w:numPr>
          <w:ilvl w:val="0"/>
          <w:numId w:val="13"/>
        </w:numPr>
        <w:spacing w:line="360" w:lineRule="auto"/>
        <w:jc w:val="both"/>
        <w:rPr>
          <w:rFonts w:ascii="Arial Narrow" w:hAnsi="Arial Narrow"/>
          <w:sz w:val="24"/>
          <w:szCs w:val="24"/>
        </w:rPr>
      </w:pPr>
      <w:r w:rsidRPr="003B2E06">
        <w:rPr>
          <w:rFonts w:ascii="Arial Narrow" w:hAnsi="Arial Narrow"/>
          <w:sz w:val="24"/>
          <w:szCs w:val="24"/>
        </w:rPr>
        <w:t>Code de Procédure Civile du Sénégal et des Voies d’exécution EDJA 2010</w:t>
      </w:r>
    </w:p>
    <w:p w:rsidR="007464DC" w:rsidRPr="003B2E06" w:rsidRDefault="007464DC" w:rsidP="007464DC">
      <w:pPr>
        <w:pStyle w:val="Paragraphedeliste"/>
        <w:numPr>
          <w:ilvl w:val="0"/>
          <w:numId w:val="13"/>
        </w:numPr>
        <w:spacing w:line="360" w:lineRule="auto"/>
        <w:jc w:val="both"/>
        <w:rPr>
          <w:rFonts w:ascii="Arial Narrow" w:hAnsi="Arial Narrow"/>
          <w:sz w:val="24"/>
          <w:szCs w:val="24"/>
        </w:rPr>
      </w:pPr>
      <w:r w:rsidRPr="003B2E06">
        <w:rPr>
          <w:rFonts w:ascii="Arial Narrow" w:hAnsi="Arial Narrow"/>
          <w:sz w:val="24"/>
          <w:szCs w:val="24"/>
        </w:rPr>
        <w:t>Code des Obligations Civiles et Commerciales 1991 EDJA</w:t>
      </w:r>
    </w:p>
    <w:p w:rsidR="007464DC" w:rsidRPr="003B2E06" w:rsidRDefault="007464DC" w:rsidP="007464DC">
      <w:pPr>
        <w:pStyle w:val="Paragraphedeliste"/>
        <w:numPr>
          <w:ilvl w:val="0"/>
          <w:numId w:val="13"/>
        </w:numPr>
        <w:spacing w:line="360" w:lineRule="auto"/>
        <w:jc w:val="both"/>
        <w:rPr>
          <w:rFonts w:ascii="Arial Narrow" w:hAnsi="Arial Narrow"/>
          <w:sz w:val="24"/>
          <w:szCs w:val="24"/>
        </w:rPr>
      </w:pPr>
      <w:r w:rsidRPr="003B2E06">
        <w:rPr>
          <w:rFonts w:ascii="Arial Narrow" w:hAnsi="Arial Narrow"/>
          <w:sz w:val="24"/>
          <w:szCs w:val="24"/>
        </w:rPr>
        <w:t xml:space="preserve">Issa – </w:t>
      </w:r>
      <w:proofErr w:type="spellStart"/>
      <w:r w:rsidRPr="003B2E06">
        <w:rPr>
          <w:rFonts w:ascii="Arial Narrow" w:hAnsi="Arial Narrow"/>
          <w:sz w:val="24"/>
          <w:szCs w:val="24"/>
        </w:rPr>
        <w:t>Sayegh</w:t>
      </w:r>
      <w:proofErr w:type="spellEnd"/>
      <w:r w:rsidRPr="003B2E06">
        <w:rPr>
          <w:rFonts w:ascii="Arial Narrow" w:hAnsi="Arial Narrow"/>
          <w:sz w:val="24"/>
          <w:szCs w:val="24"/>
        </w:rPr>
        <w:t xml:space="preserve"> Joseph « Présentation des dispositions sur la procédure simplifiée de recouvrement et des voies d’exécution Ohada.com/</w:t>
      </w:r>
      <w:proofErr w:type="spellStart"/>
      <w:r w:rsidRPr="003B2E06">
        <w:rPr>
          <w:rFonts w:ascii="Arial Narrow" w:hAnsi="Arial Narrow"/>
          <w:sz w:val="24"/>
          <w:szCs w:val="24"/>
        </w:rPr>
        <w:t>ohadata</w:t>
      </w:r>
      <w:proofErr w:type="spellEnd"/>
      <w:r w:rsidRPr="003B2E06">
        <w:rPr>
          <w:rFonts w:ascii="Arial Narrow" w:hAnsi="Arial Narrow"/>
          <w:sz w:val="24"/>
          <w:szCs w:val="24"/>
        </w:rPr>
        <w:t xml:space="preserve"> D-06-08</w:t>
      </w:r>
    </w:p>
    <w:p w:rsidR="007464DC" w:rsidRPr="003B2E06" w:rsidRDefault="007464DC" w:rsidP="007464DC">
      <w:pPr>
        <w:pStyle w:val="Paragraphedeliste"/>
        <w:numPr>
          <w:ilvl w:val="0"/>
          <w:numId w:val="13"/>
        </w:numPr>
        <w:spacing w:line="360" w:lineRule="auto"/>
        <w:jc w:val="both"/>
        <w:rPr>
          <w:rFonts w:ascii="Arial Narrow" w:hAnsi="Arial Narrow"/>
          <w:sz w:val="24"/>
          <w:szCs w:val="24"/>
        </w:rPr>
      </w:pPr>
      <w:r w:rsidRPr="003B2E06">
        <w:rPr>
          <w:rFonts w:ascii="Arial Narrow" w:hAnsi="Arial Narrow"/>
          <w:sz w:val="24"/>
          <w:szCs w:val="24"/>
        </w:rPr>
        <w:t>Loi 63-62 du 20 juillet 1963</w:t>
      </w:r>
    </w:p>
    <w:p w:rsidR="007464DC" w:rsidRPr="003B2E06" w:rsidRDefault="007464DC" w:rsidP="007464DC">
      <w:pPr>
        <w:pStyle w:val="Paragraphedeliste"/>
        <w:numPr>
          <w:ilvl w:val="0"/>
          <w:numId w:val="13"/>
        </w:numPr>
        <w:spacing w:line="360" w:lineRule="auto"/>
        <w:jc w:val="both"/>
        <w:rPr>
          <w:rFonts w:ascii="Arial Narrow" w:hAnsi="Arial Narrow"/>
          <w:sz w:val="24"/>
          <w:szCs w:val="24"/>
        </w:rPr>
      </w:pPr>
      <w:proofErr w:type="spellStart"/>
      <w:r w:rsidRPr="003B2E06">
        <w:rPr>
          <w:rFonts w:ascii="Arial Narrow" w:hAnsi="Arial Narrow"/>
          <w:sz w:val="24"/>
          <w:szCs w:val="24"/>
        </w:rPr>
        <w:t>Adjaka</w:t>
      </w:r>
      <w:proofErr w:type="spellEnd"/>
      <w:r w:rsidRPr="003B2E06">
        <w:rPr>
          <w:rFonts w:ascii="Arial Narrow" w:hAnsi="Arial Narrow"/>
          <w:sz w:val="24"/>
          <w:szCs w:val="24"/>
        </w:rPr>
        <w:t xml:space="preserve"> Miche « l’identification de la juridiction compétente prévue à l’article 49 de l’AUPSRVE » ohada.com/</w:t>
      </w:r>
      <w:proofErr w:type="spellStart"/>
      <w:r w:rsidRPr="003B2E06">
        <w:rPr>
          <w:rFonts w:ascii="Arial Narrow" w:hAnsi="Arial Narrow"/>
          <w:sz w:val="24"/>
          <w:szCs w:val="24"/>
        </w:rPr>
        <w:t>ohadata</w:t>
      </w:r>
      <w:proofErr w:type="spellEnd"/>
      <w:r w:rsidRPr="003B2E06">
        <w:rPr>
          <w:rFonts w:ascii="Arial Narrow" w:hAnsi="Arial Narrow"/>
          <w:sz w:val="24"/>
          <w:szCs w:val="24"/>
        </w:rPr>
        <w:t xml:space="preserve"> D.08.47</w:t>
      </w:r>
    </w:p>
    <w:p w:rsidR="007464DC" w:rsidRPr="003B2E06" w:rsidRDefault="007464DC" w:rsidP="007464DC">
      <w:pPr>
        <w:pStyle w:val="Paragraphedeliste"/>
        <w:numPr>
          <w:ilvl w:val="0"/>
          <w:numId w:val="13"/>
        </w:numPr>
        <w:spacing w:line="360" w:lineRule="auto"/>
        <w:jc w:val="both"/>
        <w:rPr>
          <w:rFonts w:ascii="Arial Narrow" w:hAnsi="Arial Narrow"/>
          <w:sz w:val="24"/>
          <w:szCs w:val="24"/>
        </w:rPr>
      </w:pPr>
      <w:r w:rsidRPr="003B2E06">
        <w:rPr>
          <w:rFonts w:ascii="Arial Narrow" w:hAnsi="Arial Narrow"/>
          <w:sz w:val="24"/>
          <w:szCs w:val="24"/>
        </w:rPr>
        <w:t xml:space="preserve">Assi Esso. Anne H. </w:t>
      </w:r>
      <w:proofErr w:type="spellStart"/>
      <w:r w:rsidRPr="003B2E06">
        <w:rPr>
          <w:rFonts w:ascii="Arial Narrow" w:hAnsi="Arial Narrow"/>
          <w:sz w:val="24"/>
          <w:szCs w:val="24"/>
        </w:rPr>
        <w:t>Ndiaw</w:t>
      </w:r>
      <w:proofErr w:type="spellEnd"/>
      <w:r w:rsidRPr="003B2E06">
        <w:rPr>
          <w:rFonts w:ascii="Arial Narrow" w:hAnsi="Arial Narrow"/>
          <w:sz w:val="24"/>
          <w:szCs w:val="24"/>
        </w:rPr>
        <w:t xml:space="preserve"> DIOUF, recouvrement des créances, éditions </w:t>
      </w:r>
      <w:proofErr w:type="spellStart"/>
      <w:r w:rsidRPr="003B2E06">
        <w:rPr>
          <w:rFonts w:ascii="Arial Narrow" w:hAnsi="Arial Narrow"/>
          <w:sz w:val="24"/>
          <w:szCs w:val="24"/>
        </w:rPr>
        <w:t>juriscope</w:t>
      </w:r>
      <w:proofErr w:type="spellEnd"/>
      <w:r w:rsidRPr="003B2E06">
        <w:rPr>
          <w:rFonts w:ascii="Arial Narrow" w:hAnsi="Arial Narrow"/>
          <w:sz w:val="24"/>
          <w:szCs w:val="24"/>
        </w:rPr>
        <w:t xml:space="preserve"> et </w:t>
      </w:r>
      <w:proofErr w:type="spellStart"/>
      <w:r w:rsidRPr="003B2E06">
        <w:rPr>
          <w:rFonts w:ascii="Arial Narrow" w:hAnsi="Arial Narrow"/>
          <w:sz w:val="24"/>
          <w:szCs w:val="24"/>
        </w:rPr>
        <w:t>Bruylant</w:t>
      </w:r>
      <w:proofErr w:type="spellEnd"/>
      <w:r w:rsidRPr="003B2E06">
        <w:rPr>
          <w:rFonts w:ascii="Arial Narrow" w:hAnsi="Arial Narrow"/>
          <w:sz w:val="24"/>
          <w:szCs w:val="24"/>
        </w:rPr>
        <w:t>, Bruxelles, collection droit uniforme africain, 2002</w:t>
      </w:r>
    </w:p>
    <w:p w:rsidR="007464DC" w:rsidRPr="003B2E06" w:rsidRDefault="007464DC" w:rsidP="007464DC">
      <w:pPr>
        <w:pStyle w:val="Paragraphedeliste"/>
        <w:numPr>
          <w:ilvl w:val="0"/>
          <w:numId w:val="13"/>
        </w:numPr>
        <w:spacing w:line="360" w:lineRule="auto"/>
        <w:jc w:val="both"/>
        <w:rPr>
          <w:rFonts w:ascii="Arial Narrow" w:hAnsi="Arial Narrow"/>
          <w:sz w:val="24"/>
          <w:szCs w:val="24"/>
        </w:rPr>
      </w:pPr>
      <w:r w:rsidRPr="007464DC">
        <w:rPr>
          <w:rFonts w:ascii="Arial Narrow" w:hAnsi="Arial Narrow"/>
          <w:sz w:val="24"/>
          <w:szCs w:val="24"/>
        </w:rPr>
        <w:t xml:space="preserve">APIX SA – projet de promotion des investissements privés Prêt IDA n° 3762 SE Réforme du contentieux économique et financier et protection des investisseurs 2011, IOS </w:t>
      </w:r>
      <w:proofErr w:type="spellStart"/>
      <w:r w:rsidRPr="007464DC">
        <w:rPr>
          <w:rFonts w:ascii="Arial Narrow" w:hAnsi="Arial Narrow"/>
          <w:sz w:val="24"/>
          <w:szCs w:val="24"/>
        </w:rPr>
        <w:t>Partners</w:t>
      </w:r>
      <w:proofErr w:type="spellEnd"/>
      <w:r w:rsidRPr="007464DC">
        <w:rPr>
          <w:rFonts w:ascii="Arial Narrow" w:hAnsi="Arial Narrow"/>
          <w:sz w:val="24"/>
          <w:szCs w:val="24"/>
        </w:rPr>
        <w:t>-</w:t>
      </w:r>
      <w:r>
        <w:rPr>
          <w:rFonts w:ascii="Arial Narrow" w:hAnsi="Arial Narrow"/>
          <w:sz w:val="24"/>
          <w:szCs w:val="24"/>
        </w:rPr>
        <w:t>D</w:t>
      </w:r>
      <w:r w:rsidRPr="007464DC">
        <w:rPr>
          <w:rFonts w:ascii="Arial Narrow" w:hAnsi="Arial Narrow"/>
          <w:sz w:val="24"/>
          <w:szCs w:val="24"/>
        </w:rPr>
        <w:t>alberg, GENI &amp; KEBE. Etude stratégique</w:t>
      </w:r>
    </w:p>
    <w:sectPr w:rsidR="007464DC" w:rsidRPr="003B2E06" w:rsidSect="00D71C84">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190" w:rsidRDefault="00087190" w:rsidP="006A1AAE">
      <w:pPr>
        <w:spacing w:after="0" w:line="240" w:lineRule="auto"/>
      </w:pPr>
      <w:r>
        <w:separator/>
      </w:r>
    </w:p>
  </w:endnote>
  <w:endnote w:type="continuationSeparator" w:id="1">
    <w:p w:rsidR="00087190" w:rsidRDefault="00087190" w:rsidP="006A1A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3805"/>
      <w:docPartObj>
        <w:docPartGallery w:val="Page Numbers (Bottom of Page)"/>
        <w:docPartUnique/>
      </w:docPartObj>
    </w:sdtPr>
    <w:sdtContent>
      <w:p w:rsidR="006A1AAE" w:rsidRDefault="00AD1974">
        <w:pPr>
          <w:pStyle w:val="Pieddepage"/>
        </w:pPr>
        <w:r w:rsidRPr="00AD1974">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49" type="#_x0000_t107" style="position:absolute;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2049">
                <w:txbxContent>
                  <w:p w:rsidR="006A1AAE" w:rsidRPr="006A1AAE" w:rsidRDefault="00AD1974">
                    <w:pPr>
                      <w:jc w:val="center"/>
                      <w:rPr>
                        <w:rFonts w:ascii="Arial Narrow" w:hAnsi="Arial Narrow"/>
                        <w:color w:val="4F81BD" w:themeColor="accent1"/>
                      </w:rPr>
                    </w:pPr>
                    <w:r w:rsidRPr="006A1AAE">
                      <w:rPr>
                        <w:rFonts w:ascii="Arial Narrow" w:hAnsi="Arial Narrow"/>
                      </w:rPr>
                      <w:fldChar w:fldCharType="begin"/>
                    </w:r>
                    <w:r w:rsidR="006A1AAE" w:rsidRPr="006A1AAE">
                      <w:rPr>
                        <w:rFonts w:ascii="Arial Narrow" w:hAnsi="Arial Narrow"/>
                      </w:rPr>
                      <w:instrText xml:space="preserve"> PAGE    \* MERGEFORMAT </w:instrText>
                    </w:r>
                    <w:r w:rsidRPr="006A1AAE">
                      <w:rPr>
                        <w:rFonts w:ascii="Arial Narrow" w:hAnsi="Arial Narrow"/>
                      </w:rPr>
                      <w:fldChar w:fldCharType="separate"/>
                    </w:r>
                    <w:r w:rsidR="00DE2F4A" w:rsidRPr="00DE2F4A">
                      <w:rPr>
                        <w:rFonts w:ascii="Arial Narrow" w:hAnsi="Arial Narrow"/>
                        <w:noProof/>
                        <w:color w:val="4F81BD" w:themeColor="accent1"/>
                      </w:rPr>
                      <w:t>1</w:t>
                    </w:r>
                    <w:r w:rsidRPr="006A1AAE">
                      <w:rPr>
                        <w:rFonts w:ascii="Arial Narrow" w:hAnsi="Arial Narrow"/>
                      </w:rPr>
                      <w:fldChar w:fldCharType="end"/>
                    </w:r>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190" w:rsidRDefault="00087190" w:rsidP="006A1AAE">
      <w:pPr>
        <w:spacing w:after="0" w:line="240" w:lineRule="auto"/>
      </w:pPr>
      <w:r>
        <w:separator/>
      </w:r>
    </w:p>
  </w:footnote>
  <w:footnote w:type="continuationSeparator" w:id="1">
    <w:p w:rsidR="00087190" w:rsidRDefault="00087190" w:rsidP="006A1A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74D5F"/>
    <w:multiLevelType w:val="hybridMultilevel"/>
    <w:tmpl w:val="1820CE44"/>
    <w:lvl w:ilvl="0" w:tplc="49E099B4">
      <w:start w:val="1"/>
      <w:numFmt w:val="lowerLetter"/>
      <w:lvlText w:val="%1)"/>
      <w:lvlJc w:val="left"/>
      <w:pPr>
        <w:ind w:left="1770" w:hanging="360"/>
      </w:pPr>
      <w:rPr>
        <w:rFonts w:hint="default"/>
      </w:rPr>
    </w:lvl>
    <w:lvl w:ilvl="1" w:tplc="040C0019">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1">
    <w:nsid w:val="26BD5411"/>
    <w:multiLevelType w:val="hybridMultilevel"/>
    <w:tmpl w:val="DDB61F3A"/>
    <w:lvl w:ilvl="0" w:tplc="32147CDE">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29076E0"/>
    <w:multiLevelType w:val="hybridMultilevel"/>
    <w:tmpl w:val="11A68ECE"/>
    <w:lvl w:ilvl="0" w:tplc="D0CCD3AC">
      <w:numFmt w:val="bullet"/>
      <w:lvlText w:val="-"/>
      <w:lvlJc w:val="left"/>
      <w:pPr>
        <w:ind w:left="1080" w:hanging="360"/>
      </w:pPr>
      <w:rPr>
        <w:rFonts w:ascii="Arial Narrow" w:eastAsiaTheme="minorHAnsi" w:hAnsi="Arial Narrow"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7DC21CC"/>
    <w:multiLevelType w:val="hybridMultilevel"/>
    <w:tmpl w:val="CC683306"/>
    <w:lvl w:ilvl="0" w:tplc="380C8F6C">
      <w:start w:val="1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DD56611"/>
    <w:multiLevelType w:val="hybridMultilevel"/>
    <w:tmpl w:val="CCAEEDF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3E284800"/>
    <w:multiLevelType w:val="hybridMultilevel"/>
    <w:tmpl w:val="3E9426D6"/>
    <w:lvl w:ilvl="0" w:tplc="E3549E6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F7C26BC"/>
    <w:multiLevelType w:val="hybridMultilevel"/>
    <w:tmpl w:val="062C0CE2"/>
    <w:lvl w:ilvl="0" w:tplc="0EAC5E1E">
      <w:start w:val="1"/>
      <w:numFmt w:val="low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7">
    <w:nsid w:val="57B9242A"/>
    <w:multiLevelType w:val="hybridMultilevel"/>
    <w:tmpl w:val="3694227E"/>
    <w:lvl w:ilvl="0" w:tplc="A9E066B2">
      <w:start w:val="1"/>
      <w:numFmt w:val="bullet"/>
      <w:lvlText w:val=""/>
      <w:lvlJc w:val="left"/>
      <w:pPr>
        <w:ind w:left="2625" w:hanging="360"/>
      </w:pPr>
      <w:rPr>
        <w:rFonts w:ascii="Symbol" w:eastAsia="Calibri" w:hAnsi="Symbol" w:cs="Times New Roman" w:hint="default"/>
      </w:rPr>
    </w:lvl>
    <w:lvl w:ilvl="1" w:tplc="040C0003" w:tentative="1">
      <w:start w:val="1"/>
      <w:numFmt w:val="bullet"/>
      <w:lvlText w:val="o"/>
      <w:lvlJc w:val="left"/>
      <w:pPr>
        <w:ind w:left="3345" w:hanging="360"/>
      </w:pPr>
      <w:rPr>
        <w:rFonts w:ascii="Courier New" w:hAnsi="Courier New" w:cs="Courier New" w:hint="default"/>
      </w:rPr>
    </w:lvl>
    <w:lvl w:ilvl="2" w:tplc="040C0005" w:tentative="1">
      <w:start w:val="1"/>
      <w:numFmt w:val="bullet"/>
      <w:lvlText w:val=""/>
      <w:lvlJc w:val="left"/>
      <w:pPr>
        <w:ind w:left="4065" w:hanging="360"/>
      </w:pPr>
      <w:rPr>
        <w:rFonts w:ascii="Wingdings" w:hAnsi="Wingdings" w:hint="default"/>
      </w:rPr>
    </w:lvl>
    <w:lvl w:ilvl="3" w:tplc="040C0001" w:tentative="1">
      <w:start w:val="1"/>
      <w:numFmt w:val="bullet"/>
      <w:lvlText w:val=""/>
      <w:lvlJc w:val="left"/>
      <w:pPr>
        <w:ind w:left="4785" w:hanging="360"/>
      </w:pPr>
      <w:rPr>
        <w:rFonts w:ascii="Symbol" w:hAnsi="Symbol" w:hint="default"/>
      </w:rPr>
    </w:lvl>
    <w:lvl w:ilvl="4" w:tplc="040C0003" w:tentative="1">
      <w:start w:val="1"/>
      <w:numFmt w:val="bullet"/>
      <w:lvlText w:val="o"/>
      <w:lvlJc w:val="left"/>
      <w:pPr>
        <w:ind w:left="5505" w:hanging="360"/>
      </w:pPr>
      <w:rPr>
        <w:rFonts w:ascii="Courier New" w:hAnsi="Courier New" w:cs="Courier New" w:hint="default"/>
      </w:rPr>
    </w:lvl>
    <w:lvl w:ilvl="5" w:tplc="040C0005" w:tentative="1">
      <w:start w:val="1"/>
      <w:numFmt w:val="bullet"/>
      <w:lvlText w:val=""/>
      <w:lvlJc w:val="left"/>
      <w:pPr>
        <w:ind w:left="6225" w:hanging="360"/>
      </w:pPr>
      <w:rPr>
        <w:rFonts w:ascii="Wingdings" w:hAnsi="Wingdings" w:hint="default"/>
      </w:rPr>
    </w:lvl>
    <w:lvl w:ilvl="6" w:tplc="040C0001" w:tentative="1">
      <w:start w:val="1"/>
      <w:numFmt w:val="bullet"/>
      <w:lvlText w:val=""/>
      <w:lvlJc w:val="left"/>
      <w:pPr>
        <w:ind w:left="6945" w:hanging="360"/>
      </w:pPr>
      <w:rPr>
        <w:rFonts w:ascii="Symbol" w:hAnsi="Symbol" w:hint="default"/>
      </w:rPr>
    </w:lvl>
    <w:lvl w:ilvl="7" w:tplc="040C0003" w:tentative="1">
      <w:start w:val="1"/>
      <w:numFmt w:val="bullet"/>
      <w:lvlText w:val="o"/>
      <w:lvlJc w:val="left"/>
      <w:pPr>
        <w:ind w:left="7665" w:hanging="360"/>
      </w:pPr>
      <w:rPr>
        <w:rFonts w:ascii="Courier New" w:hAnsi="Courier New" w:cs="Courier New" w:hint="default"/>
      </w:rPr>
    </w:lvl>
    <w:lvl w:ilvl="8" w:tplc="040C0005" w:tentative="1">
      <w:start w:val="1"/>
      <w:numFmt w:val="bullet"/>
      <w:lvlText w:val=""/>
      <w:lvlJc w:val="left"/>
      <w:pPr>
        <w:ind w:left="8385" w:hanging="360"/>
      </w:pPr>
      <w:rPr>
        <w:rFonts w:ascii="Wingdings" w:hAnsi="Wingdings" w:hint="default"/>
      </w:rPr>
    </w:lvl>
  </w:abstractNum>
  <w:abstractNum w:abstractNumId="8">
    <w:nsid w:val="630C1690"/>
    <w:multiLevelType w:val="hybridMultilevel"/>
    <w:tmpl w:val="87BA7B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8E56AEE"/>
    <w:multiLevelType w:val="hybridMultilevel"/>
    <w:tmpl w:val="87868EB6"/>
    <w:lvl w:ilvl="0" w:tplc="B2C85998">
      <w:start w:val="1"/>
      <w:numFmt w:val="low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10">
    <w:nsid w:val="6CF11C18"/>
    <w:multiLevelType w:val="hybridMultilevel"/>
    <w:tmpl w:val="012A28A0"/>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nsid w:val="6F456F6F"/>
    <w:multiLevelType w:val="hybridMultilevel"/>
    <w:tmpl w:val="608EA5F4"/>
    <w:lvl w:ilvl="0" w:tplc="4962CAA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4832507"/>
    <w:multiLevelType w:val="hybridMultilevel"/>
    <w:tmpl w:val="4DC6274A"/>
    <w:lvl w:ilvl="0" w:tplc="F1C0F63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8582964"/>
    <w:multiLevelType w:val="hybridMultilevel"/>
    <w:tmpl w:val="1BFCFDEE"/>
    <w:lvl w:ilvl="0" w:tplc="597450E6">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B6103B4"/>
    <w:multiLevelType w:val="hybridMultilevel"/>
    <w:tmpl w:val="031A4E72"/>
    <w:lvl w:ilvl="0" w:tplc="2F82D6FC">
      <w:start w:val="1"/>
      <w:numFmt w:val="low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num w:numId="1">
    <w:abstractNumId w:val="5"/>
  </w:num>
  <w:num w:numId="2">
    <w:abstractNumId w:val="10"/>
  </w:num>
  <w:num w:numId="3">
    <w:abstractNumId w:val="13"/>
  </w:num>
  <w:num w:numId="4">
    <w:abstractNumId w:val="4"/>
  </w:num>
  <w:num w:numId="5">
    <w:abstractNumId w:val="0"/>
  </w:num>
  <w:num w:numId="6">
    <w:abstractNumId w:val="7"/>
  </w:num>
  <w:num w:numId="7">
    <w:abstractNumId w:val="6"/>
  </w:num>
  <w:num w:numId="8">
    <w:abstractNumId w:val="9"/>
  </w:num>
  <w:num w:numId="9">
    <w:abstractNumId w:val="14"/>
  </w:num>
  <w:num w:numId="10">
    <w:abstractNumId w:val="3"/>
  </w:num>
  <w:num w:numId="11">
    <w:abstractNumId w:val="11"/>
  </w:num>
  <w:num w:numId="12">
    <w:abstractNumId w:val="8"/>
  </w:num>
  <w:num w:numId="13">
    <w:abstractNumId w:val="1"/>
  </w:num>
  <w:num w:numId="14">
    <w:abstractNumId w:val="12"/>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5275B1"/>
    <w:rsid w:val="00087190"/>
    <w:rsid w:val="000D2F31"/>
    <w:rsid w:val="000E1887"/>
    <w:rsid w:val="000F2CB8"/>
    <w:rsid w:val="00103B29"/>
    <w:rsid w:val="001734FE"/>
    <w:rsid w:val="00243E3D"/>
    <w:rsid w:val="003E6409"/>
    <w:rsid w:val="004831B4"/>
    <w:rsid w:val="00524A2E"/>
    <w:rsid w:val="005275B1"/>
    <w:rsid w:val="005A3C89"/>
    <w:rsid w:val="005A7084"/>
    <w:rsid w:val="005F4D8D"/>
    <w:rsid w:val="00632649"/>
    <w:rsid w:val="00681A0C"/>
    <w:rsid w:val="006A0375"/>
    <w:rsid w:val="006A1AAE"/>
    <w:rsid w:val="007464DC"/>
    <w:rsid w:val="007807D9"/>
    <w:rsid w:val="00810BA3"/>
    <w:rsid w:val="008A5C53"/>
    <w:rsid w:val="009A3ABA"/>
    <w:rsid w:val="009A5A33"/>
    <w:rsid w:val="009D69F4"/>
    <w:rsid w:val="00AD1974"/>
    <w:rsid w:val="00B305B9"/>
    <w:rsid w:val="00B67ED9"/>
    <w:rsid w:val="00C711D0"/>
    <w:rsid w:val="00D71C84"/>
    <w:rsid w:val="00DE2F4A"/>
    <w:rsid w:val="00E44FD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37" type="connector" idref="#_x0000_s1049"/>
        <o:r id="V:Rule38" type="connector" idref="#_x0000_s1078"/>
        <o:r id="V:Rule39" type="connector" idref="#_x0000_s1068"/>
        <o:r id="V:Rule40" type="connector" idref="#_x0000_s1075"/>
        <o:r id="V:Rule41" type="connector" idref="#_x0000_s1064"/>
        <o:r id="V:Rule42" type="connector" idref="#_x0000_s1079"/>
        <o:r id="V:Rule43" type="connector" idref="#_x0000_s1073"/>
        <o:r id="V:Rule44" type="connector" idref="#_x0000_s1059"/>
        <o:r id="V:Rule45" type="connector" idref="#_x0000_s1083"/>
        <o:r id="V:Rule46" type="connector" idref="#_x0000_s1057"/>
        <o:r id="V:Rule47" type="connector" idref="#_x0000_s1071"/>
        <o:r id="V:Rule48" type="connector" idref="#_x0000_s1081"/>
        <o:r id="V:Rule49" type="connector" idref="#_x0000_s1051"/>
        <o:r id="V:Rule50" type="connector" idref="#_x0000_s1053"/>
        <o:r id="V:Rule51" type="connector" idref="#_x0000_s1066"/>
        <o:r id="V:Rule52" type="connector" idref="#_x0000_s1082"/>
        <o:r id="V:Rule53" type="connector" idref="#_x0000_s1077"/>
        <o:r id="V:Rule54" type="connector" idref="#_x0000_s1058"/>
        <o:r id="V:Rule55" type="connector" idref="#_x0000_s1074"/>
        <o:r id="V:Rule56" type="connector" idref="#_x0000_s1056"/>
        <o:r id="V:Rule57" type="connector" idref="#_x0000_s1050"/>
        <o:r id="V:Rule58" type="connector" idref="#_x0000_s1048"/>
        <o:r id="V:Rule59" type="connector" idref="#_x0000_s1065"/>
        <o:r id="V:Rule60" type="connector" idref="#_x0000_s1063"/>
        <o:r id="V:Rule61" type="connector" idref="#_x0000_s1072"/>
        <o:r id="V:Rule62" type="connector" idref="#_x0000_s1052"/>
        <o:r id="V:Rule63" type="connector" idref="#_x0000_s1070"/>
        <o:r id="V:Rule64" type="connector" idref="#_x0000_s1055"/>
        <o:r id="V:Rule65" type="connector" idref="#_x0000_s1054"/>
        <o:r id="V:Rule66" type="connector" idref="#_x0000_s1067"/>
        <o:r id="V:Rule67" type="connector" idref="#_x0000_s1080"/>
        <o:r id="V:Rule68" type="connector" idref="#_x0000_s1062"/>
        <o:r id="V:Rule69" type="connector" idref="#_x0000_s1069"/>
        <o:r id="V:Rule70" type="connector" idref="#_x0000_s1061"/>
        <o:r id="V:Rule71" type="connector" idref="#_x0000_s1076"/>
        <o:r id="V:Rule72"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B1"/>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75B1"/>
    <w:pPr>
      <w:ind w:left="720"/>
      <w:contextualSpacing/>
    </w:pPr>
  </w:style>
  <w:style w:type="paragraph" w:styleId="En-tte">
    <w:name w:val="header"/>
    <w:basedOn w:val="Normal"/>
    <w:link w:val="En-tteCar"/>
    <w:uiPriority w:val="99"/>
    <w:semiHidden/>
    <w:unhideWhenUsed/>
    <w:rsid w:val="006A1AAE"/>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6A1AAE"/>
    <w:rPr>
      <w:rFonts w:ascii="Calibri" w:eastAsia="Calibri" w:hAnsi="Calibri" w:cs="Times New Roman"/>
    </w:rPr>
  </w:style>
  <w:style w:type="paragraph" w:styleId="Pieddepage">
    <w:name w:val="footer"/>
    <w:basedOn w:val="Normal"/>
    <w:link w:val="PieddepageCar"/>
    <w:uiPriority w:val="99"/>
    <w:semiHidden/>
    <w:unhideWhenUsed/>
    <w:rsid w:val="006A1AAE"/>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6A1AA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3047E-9B15-4F68-8571-DA15AA1F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35</Pages>
  <Words>9814</Words>
  <Characters>53977</Characters>
  <Application>Microsoft Office Word</Application>
  <DocSecurity>0</DocSecurity>
  <Lines>449</Lines>
  <Paragraphs>127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Scomtech</cp:lastModifiedBy>
  <cp:revision>20</cp:revision>
  <cp:lastPrinted>2015-01-14T13:37:00Z</cp:lastPrinted>
  <dcterms:created xsi:type="dcterms:W3CDTF">2015-01-14T07:09:00Z</dcterms:created>
  <dcterms:modified xsi:type="dcterms:W3CDTF">2015-01-14T18:42:00Z</dcterms:modified>
</cp:coreProperties>
</file>